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D99E" w14:textId="2587FEE0" w:rsidR="0046193B" w:rsidRPr="00A66D13" w:rsidRDefault="00E82D15" w:rsidP="00A66D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00" w:after="200"/>
        <w:ind w:left="284"/>
        <w:jc w:val="center"/>
        <w:rPr>
          <w:rFonts w:ascii="Aptos" w:hAnsi="Aptos" w:cs="Times New Roman"/>
          <w:b/>
          <w:bCs/>
          <w:caps/>
          <w:sz w:val="24"/>
          <w:szCs w:val="24"/>
        </w:rPr>
      </w:pPr>
      <w:bookmarkStart w:id="0" w:name="_Hlk177654463"/>
      <w:r>
        <w:rPr>
          <w:rFonts w:ascii="Aptos" w:hAnsi="Aptos" w:cs="Times New Roman"/>
          <w:b/>
          <w:bCs/>
          <w:caps/>
          <w:sz w:val="24"/>
          <w:szCs w:val="24"/>
        </w:rPr>
        <w:t>declaración responsable para la aceptación de las condiciones de protección de datos</w:t>
      </w:r>
    </w:p>
    <w:p w14:paraId="69B0C9FF" w14:textId="3C38537B" w:rsidR="00E377A6" w:rsidRPr="00CD4AB9" w:rsidRDefault="00B70498" w:rsidP="00E377A6">
      <w:pPr>
        <w:spacing w:after="200"/>
        <w:jc w:val="center"/>
        <w:rPr>
          <w:rFonts w:ascii="Aptos" w:hAnsi="Aptos"/>
        </w:rPr>
      </w:pPr>
      <w:bookmarkStart w:id="1" w:name="_Hlk177648867"/>
      <w:bookmarkEnd w:id="0"/>
      <w:r>
        <w:rPr>
          <w:rFonts w:ascii="Aptos" w:hAnsi="Aptos"/>
        </w:rPr>
        <w:t>SEGUNDA</w:t>
      </w:r>
      <w:r w:rsidR="00E377A6" w:rsidRPr="00CD4AB9">
        <w:rPr>
          <w:rFonts w:ascii="Aptos" w:hAnsi="Aptos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F97E14" w:rsidRPr="00F97E14">
        <w:rPr>
          <w:rFonts w:ascii="Aptos" w:hAnsi="Aptos"/>
        </w:rPr>
        <w:t>FINANCIADO POR LA UNIÓN EUROPEA-NEXTGENERATIONEU.</w:t>
      </w:r>
    </w:p>
    <w:p w14:paraId="3E422D27" w14:textId="77777777" w:rsidR="00E377A6" w:rsidRPr="00E377A6" w:rsidRDefault="00E377A6" w:rsidP="00E377A6">
      <w:pPr>
        <w:spacing w:after="200"/>
        <w:jc w:val="center"/>
        <w:rPr>
          <w:rFonts w:ascii="Aptos" w:hAnsi="Aptos"/>
          <w:b/>
          <w:bCs/>
          <w:szCs w:val="24"/>
        </w:rPr>
      </w:pPr>
    </w:p>
    <w:p w14:paraId="0BCB1221" w14:textId="3BDB2BD7" w:rsidR="00E377A6" w:rsidRPr="00E377A6" w:rsidRDefault="00E377A6" w:rsidP="00E377A6">
      <w:pPr>
        <w:spacing w:before="120" w:after="120"/>
        <w:jc w:val="both"/>
        <w:rPr>
          <w:rFonts w:ascii="Aptos" w:hAnsi="Aptos"/>
        </w:rPr>
      </w:pPr>
      <w:r w:rsidRPr="00E377A6">
        <w:rPr>
          <w:rFonts w:ascii="Aptos" w:hAnsi="Aptos"/>
        </w:rPr>
        <w:t>D./Dña.  ………………………………………………………………………………………………</w:t>
      </w:r>
      <w:proofErr w:type="gramStart"/>
      <w:r w:rsidRPr="00E377A6">
        <w:rPr>
          <w:rFonts w:ascii="Aptos" w:hAnsi="Aptos"/>
        </w:rPr>
        <w:t>…….</w:t>
      </w:r>
      <w:proofErr w:type="gramEnd"/>
      <w:r w:rsidRPr="00E377A6">
        <w:rPr>
          <w:rFonts w:ascii="Aptos" w:hAnsi="Aptos"/>
        </w:rPr>
        <w:t>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</w:t>
      </w:r>
      <w:proofErr w:type="gramStart"/>
      <w:r w:rsidRPr="00E377A6">
        <w:rPr>
          <w:rFonts w:ascii="Aptos" w:hAnsi="Aptos"/>
        </w:rPr>
        <w:t>…….</w:t>
      </w:r>
      <w:proofErr w:type="gramEnd"/>
      <w:r w:rsidRPr="00E377A6">
        <w:rPr>
          <w:rFonts w:ascii="Aptos" w:hAnsi="Aptos"/>
        </w:rPr>
        <w:t xml:space="preserve">., y domicilio fiscal en ……………………………………………………………………………………., </w:t>
      </w:r>
      <w:bookmarkStart w:id="2" w:name="_Hlk177568995"/>
      <w:r w:rsidRPr="00E377A6">
        <w:rPr>
          <w:rFonts w:ascii="Aptos" w:hAnsi="Aptos"/>
        </w:rPr>
        <w:t xml:space="preserve">en calidad de beneficiario de ayudas financiadas con recursos provenientes del PRTR, en el desarrollo de actuaciones necesarias para la consecución de los objetivos definidos en </w:t>
      </w:r>
      <w:r w:rsidR="00B70498" w:rsidRPr="00B70498">
        <w:rPr>
          <w:rFonts w:ascii="Aptos" w:hAnsi="Aptos"/>
        </w:rPr>
        <w:t>la Inversión 9 de</w:t>
      </w:r>
      <w:r w:rsidR="00DE096A">
        <w:rPr>
          <w:rFonts w:ascii="Aptos" w:hAnsi="Aptos"/>
        </w:rPr>
        <w:t xml:space="preserve">l </w:t>
      </w:r>
      <w:r w:rsidR="00B70498" w:rsidRPr="00B70498">
        <w:rPr>
          <w:rFonts w:ascii="Aptos" w:hAnsi="Aptos"/>
        </w:rPr>
        <w:t>Componente 31 «</w:t>
      </w:r>
      <w:proofErr w:type="spellStart"/>
      <w:r w:rsidR="00B70498" w:rsidRPr="00B70498">
        <w:rPr>
          <w:rFonts w:ascii="Aptos" w:hAnsi="Aptos"/>
        </w:rPr>
        <w:t>Scheme</w:t>
      </w:r>
      <w:proofErr w:type="spellEnd"/>
      <w:r w:rsidR="00B70498" w:rsidRPr="00B70498">
        <w:rPr>
          <w:rFonts w:ascii="Aptos" w:hAnsi="Aptos"/>
        </w:rPr>
        <w:t xml:space="preserve"> </w:t>
      </w:r>
      <w:proofErr w:type="spellStart"/>
      <w:r w:rsidR="00B70498" w:rsidRPr="00B70498">
        <w:rPr>
          <w:rFonts w:ascii="Aptos" w:hAnsi="Aptos"/>
        </w:rPr>
        <w:t>to</w:t>
      </w:r>
      <w:proofErr w:type="spellEnd"/>
      <w:r w:rsidR="00B70498" w:rsidRPr="00B70498">
        <w:rPr>
          <w:rFonts w:ascii="Aptos" w:hAnsi="Aptos"/>
        </w:rPr>
        <w:t xml:space="preserve"> </w:t>
      </w:r>
      <w:proofErr w:type="spellStart"/>
      <w:r w:rsidR="00B70498" w:rsidRPr="00B70498">
        <w:rPr>
          <w:rFonts w:ascii="Aptos" w:hAnsi="Aptos"/>
        </w:rPr>
        <w:t>support</w:t>
      </w:r>
      <w:proofErr w:type="spellEnd"/>
      <w:r w:rsidR="00B70498" w:rsidRPr="00B70498">
        <w:rPr>
          <w:rFonts w:ascii="Aptos" w:hAnsi="Aptos"/>
        </w:rPr>
        <w:t xml:space="preserve"> </w:t>
      </w:r>
      <w:proofErr w:type="spellStart"/>
      <w:r w:rsidR="00B70498" w:rsidRPr="00B70498">
        <w:rPr>
          <w:rFonts w:ascii="Aptos" w:hAnsi="Aptos"/>
        </w:rPr>
        <w:t>the</w:t>
      </w:r>
      <w:proofErr w:type="spellEnd"/>
      <w:r w:rsidR="00B70498" w:rsidRPr="00B70498">
        <w:rPr>
          <w:rFonts w:ascii="Aptos" w:hAnsi="Aptos"/>
        </w:rPr>
        <w:t xml:space="preserve"> Green </w:t>
      </w:r>
      <w:proofErr w:type="spellStart"/>
      <w:r w:rsidR="00B70498" w:rsidRPr="00B70498">
        <w:rPr>
          <w:rFonts w:ascii="Aptos" w:hAnsi="Aptos"/>
        </w:rPr>
        <w:t>Transition</w:t>
      </w:r>
      <w:proofErr w:type="spellEnd"/>
      <w:r w:rsidR="00B70498" w:rsidRPr="00B70498">
        <w:rPr>
          <w:rFonts w:ascii="Aptos" w:hAnsi="Aptos"/>
        </w:rPr>
        <w:t>», (en adelante, el beneficiario)</w:t>
      </w:r>
      <w:r w:rsidR="00B70498">
        <w:rPr>
          <w:rFonts w:ascii="Aptos" w:hAnsi="Aptos"/>
        </w:rPr>
        <w:t>,</w:t>
      </w:r>
    </w:p>
    <w:bookmarkEnd w:id="2"/>
    <w:p w14:paraId="0883311E" w14:textId="77777777" w:rsidR="00E377A6" w:rsidRPr="00E377A6" w:rsidRDefault="00E377A6" w:rsidP="00E377A6">
      <w:pPr>
        <w:spacing w:before="120" w:after="120"/>
        <w:jc w:val="both"/>
        <w:rPr>
          <w:rFonts w:ascii="Aptos" w:hAnsi="Aptos"/>
        </w:rPr>
      </w:pPr>
      <w:r w:rsidRPr="00E377A6">
        <w:rPr>
          <w:rFonts w:ascii="Aptos" w:hAnsi="Aptos"/>
        </w:rPr>
        <w:t xml:space="preserve">La representación se ostenta en virtud del documento/acto: ...................................... </w:t>
      </w:r>
      <w:r w:rsidRPr="00E377A6">
        <w:rPr>
          <w:rFonts w:ascii="Aptos" w:hAnsi="Aptos"/>
          <w:i/>
          <w:iCs/>
        </w:rPr>
        <w:t>(indicar el documento o acto por el que se otorga la facultad de representación)</w:t>
      </w:r>
      <w:r w:rsidRPr="00E377A6">
        <w:rPr>
          <w:rFonts w:ascii="Aptos" w:hAnsi="Aptos"/>
        </w:rPr>
        <w:t xml:space="preserve"> </w:t>
      </w:r>
    </w:p>
    <w:p w14:paraId="2BFFF70F" w14:textId="77777777" w:rsidR="00E377A6" w:rsidRPr="00B265AE" w:rsidRDefault="00E377A6" w:rsidP="00E377A6">
      <w:pPr>
        <w:jc w:val="both"/>
      </w:pPr>
    </w:p>
    <w:p w14:paraId="5E35775F" w14:textId="77777777" w:rsidR="00A66D13" w:rsidRDefault="00A66D13" w:rsidP="00A320FF">
      <w:pPr>
        <w:spacing w:before="120" w:after="120"/>
        <w:jc w:val="both"/>
        <w:rPr>
          <w:rFonts w:ascii="Aptos" w:hAnsi="Aptos"/>
        </w:rPr>
      </w:pPr>
    </w:p>
    <w:p w14:paraId="1FD2CE22" w14:textId="28872D75" w:rsidR="00204D7C" w:rsidRPr="00204D7C" w:rsidRDefault="00204D7C" w:rsidP="00A320FF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</w:rPr>
        <w:t>[X] He leído íntegramente y acepto las condiciones legales:</w:t>
      </w:r>
    </w:p>
    <w:p w14:paraId="65259646" w14:textId="77777777" w:rsidR="00204D7C" w:rsidRDefault="00204D7C" w:rsidP="00A320FF">
      <w:pPr>
        <w:spacing w:before="120" w:after="120"/>
        <w:jc w:val="both"/>
        <w:rPr>
          <w:rFonts w:ascii="Aptos" w:hAnsi="Aptos"/>
        </w:rPr>
      </w:pPr>
    </w:p>
    <w:p w14:paraId="20DEB8DF" w14:textId="401D8CA3" w:rsidR="00E82D15" w:rsidRPr="00E82D15" w:rsidRDefault="00204D7C" w:rsidP="00E82D15">
      <w:pPr>
        <w:spacing w:before="120" w:after="120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E82D15" w:rsidRPr="00E82D15">
        <w:rPr>
          <w:rFonts w:ascii="Aptos" w:hAnsi="Aptos"/>
        </w:rPr>
        <w:t>n cumplimiento del Reglamento (UE) 2016/679 General de Protección de Datos, de 27 de abril de 2016, y la Ley Orgánica 3/2018, de 5 de diciembre, de Protección de Datos Personales y garantía de los derechos digitales, se informa que los datos de carácter personal facilitados por parte de cualquier solicitante o beneficiario serán tratados por el Instituto para la Diversificación y Ahorro de la Energía en calidad de responsable del tratamiento, cuyos datos son los siguientes:</w:t>
      </w:r>
    </w:p>
    <w:p w14:paraId="5BFEBD8F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Identidad</w:t>
      </w:r>
      <w:r w:rsidRPr="00E82D15">
        <w:rPr>
          <w:rFonts w:ascii="Aptos" w:hAnsi="Aptos"/>
          <w:i/>
          <w:iCs/>
        </w:rPr>
        <w:t>:</w:t>
      </w:r>
      <w:r w:rsidRPr="00E82D15">
        <w:rPr>
          <w:rFonts w:ascii="Aptos" w:hAnsi="Aptos"/>
        </w:rPr>
        <w:t xml:space="preserve"> Instituto para la Diversificación y Ahorro de la Energía (en adelante IDAE)</w:t>
      </w:r>
    </w:p>
    <w:p w14:paraId="56BAF788" w14:textId="4067BFA4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Delegado de protección de datos:</w:t>
      </w:r>
      <w:r w:rsidRPr="00E82D15">
        <w:rPr>
          <w:rFonts w:ascii="Aptos" w:hAnsi="Aptos"/>
        </w:rPr>
        <w:t xml:space="preserve"> Cuenta de correo: </w:t>
      </w:r>
      <w:hyperlink r:id="rId10" w:history="1">
        <w:r w:rsidRPr="00D4257D">
          <w:rPr>
            <w:rStyle w:val="Hipervnculo"/>
            <w:rFonts w:ascii="Aptos" w:hAnsi="Aptos"/>
          </w:rPr>
          <w:t>dpd@idae.es</w:t>
        </w:r>
      </w:hyperlink>
      <w:r>
        <w:rPr>
          <w:rFonts w:ascii="Aptos" w:hAnsi="Aptos"/>
        </w:rPr>
        <w:t xml:space="preserve"> </w:t>
      </w:r>
    </w:p>
    <w:p w14:paraId="5DB6FB6A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Dirección postal:</w:t>
      </w:r>
      <w:r w:rsidRPr="00E82D15">
        <w:rPr>
          <w:rFonts w:ascii="Aptos" w:hAnsi="Aptos"/>
        </w:rPr>
        <w:t xml:space="preserve"> Calle Madera, número 8, 28004-Madrid.</w:t>
      </w:r>
    </w:p>
    <w:p w14:paraId="4FD7F7A2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Finalidad del tratamiento:</w:t>
      </w:r>
      <w:r w:rsidRPr="00E82D15">
        <w:rPr>
          <w:rFonts w:ascii="Aptos" w:hAnsi="Aptos"/>
        </w:rPr>
        <w:t xml:space="preserve"> Verificar el cumplimiento, control y seguimiento de las obligaciones establecidas por las presentes bases, archivo en interés público y elaboración de investigaciones científicas e históricas o fines estadísticos.</w:t>
      </w:r>
    </w:p>
    <w:p w14:paraId="2B43F1CC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Base jurídica del tratamiento:</w:t>
      </w:r>
      <w:r w:rsidRPr="00E82D15">
        <w:rPr>
          <w:rFonts w:ascii="Aptos" w:hAnsi="Aptos"/>
        </w:rPr>
        <w:t xml:space="preserve"> Cumplimiento de una misión realizada en interés público o en el ejercicio de poderes públicos conferidos al responsable del tratamiento (art. 6.1 e) RGPD).</w:t>
      </w:r>
    </w:p>
    <w:p w14:paraId="689FE0D2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Tipos de datos tratados:</w:t>
      </w:r>
      <w:r w:rsidRPr="00E82D15">
        <w:rPr>
          <w:rFonts w:ascii="Aptos" w:hAnsi="Aptos"/>
        </w:rPr>
        <w:t xml:space="preserve"> Datos identificativos y datos necesarios para la consecución de los fines para lo que son recabados sus datos.</w:t>
      </w:r>
    </w:p>
    <w:p w14:paraId="5880BD97" w14:textId="5E2D7C41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204D7C">
        <w:rPr>
          <w:rFonts w:ascii="Aptos" w:hAnsi="Aptos"/>
          <w:b/>
          <w:bCs/>
          <w:i/>
          <w:iCs/>
        </w:rPr>
        <w:t>Ejercicio de derechos:</w:t>
      </w:r>
      <w:r w:rsidRPr="00E82D15">
        <w:rPr>
          <w:rFonts w:ascii="Aptos" w:hAnsi="Aptos"/>
        </w:rPr>
        <w:t xml:space="preserve"> Usted podrá en todo momento ejercitar los derechos de acceso, rectificación, supresión y portabilidad de sus datos, de limitación y oposición a su </w:t>
      </w:r>
      <w:r w:rsidRPr="00E82D15">
        <w:rPr>
          <w:rFonts w:ascii="Aptos" w:hAnsi="Aptos"/>
        </w:rPr>
        <w:lastRenderedPageBreak/>
        <w:t xml:space="preserve">tratamiento, así como a no ser objeto de decisiones basadas únicamente en el tratamiento automatizado, ante el IDAE a través de la Secretaría General del IDAE, Calle Madera, número 8, 28004-Madrid, indicando la referencia “LOPD” o a través de la cuenta de correo: </w:t>
      </w:r>
      <w:hyperlink r:id="rId11" w:history="1">
        <w:r w:rsidRPr="00D4257D">
          <w:rPr>
            <w:rStyle w:val="Hipervnculo"/>
            <w:rFonts w:ascii="Aptos" w:hAnsi="Aptos"/>
          </w:rPr>
          <w:t>dpd@idae.es</w:t>
        </w:r>
      </w:hyperlink>
      <w:r>
        <w:rPr>
          <w:rFonts w:ascii="Aptos" w:hAnsi="Aptos"/>
        </w:rPr>
        <w:t xml:space="preserve">. </w:t>
      </w:r>
    </w:p>
    <w:p w14:paraId="5DF639DF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</w:p>
    <w:p w14:paraId="4A170F0E" w14:textId="58E8240F" w:rsidR="00E82D15" w:rsidRDefault="00E82D15" w:rsidP="00E82D15">
      <w:pPr>
        <w:spacing w:before="120" w:after="120"/>
        <w:jc w:val="both"/>
        <w:rPr>
          <w:rFonts w:ascii="Aptos" w:hAnsi="Aptos"/>
        </w:rPr>
      </w:pPr>
      <w:r w:rsidRPr="00E82D15">
        <w:rPr>
          <w:rFonts w:ascii="Aptos" w:hAnsi="Aptos"/>
        </w:rPr>
        <w:t xml:space="preserve">Para más información, consultar la Política de Privacidad publicada en la página web de la sede electrónica del IDAE </w:t>
      </w:r>
      <w:hyperlink r:id="rId12" w:history="1">
        <w:r w:rsidR="00204D7C" w:rsidRPr="00D4257D">
          <w:rPr>
            <w:rStyle w:val="Hipervnculo"/>
            <w:rFonts w:ascii="Aptos" w:hAnsi="Aptos"/>
          </w:rPr>
          <w:t>https://sede.idae.gob.es/</w:t>
        </w:r>
      </w:hyperlink>
      <w:r w:rsidR="00204D7C">
        <w:rPr>
          <w:rFonts w:ascii="Aptos" w:hAnsi="Aptos"/>
        </w:rPr>
        <w:t xml:space="preserve"> </w:t>
      </w:r>
    </w:p>
    <w:p w14:paraId="2DA23FDA" w14:textId="77777777" w:rsidR="00204D7C" w:rsidRPr="00E82D15" w:rsidRDefault="00204D7C" w:rsidP="00E82D15">
      <w:pPr>
        <w:spacing w:before="120" w:after="120"/>
        <w:jc w:val="both"/>
        <w:rPr>
          <w:rFonts w:ascii="Aptos" w:hAnsi="Aptos"/>
        </w:rPr>
      </w:pPr>
    </w:p>
    <w:p w14:paraId="71A96D44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  <w:r w:rsidRPr="00E82D15">
        <w:rPr>
          <w:rFonts w:ascii="Aptos" w:hAnsi="Aptos"/>
        </w:rPr>
        <w:t>En caso de que usted considere que existe una infracción de la normativa vigente en la forma en la que se están tratando sus datos personales, tendrá derecho a presentar una reclamación ante la Agencia Española de Protección de Datos (http://www.aepd.es), con domicilio en Calle Jorge Juan 6, 28001 Madrid.</w:t>
      </w:r>
    </w:p>
    <w:p w14:paraId="0BD1BA19" w14:textId="77777777" w:rsidR="00E82D15" w:rsidRPr="00E82D15" w:rsidRDefault="00E82D15" w:rsidP="00E82D15">
      <w:pPr>
        <w:spacing w:before="120" w:after="120"/>
        <w:jc w:val="both"/>
        <w:rPr>
          <w:rFonts w:ascii="Aptos" w:hAnsi="Aptos"/>
        </w:rPr>
      </w:pPr>
    </w:p>
    <w:p w14:paraId="53AB62B0" w14:textId="07DD163F" w:rsidR="00E82D15" w:rsidRDefault="00E82D15" w:rsidP="00E82D15">
      <w:pPr>
        <w:spacing w:before="120" w:after="120"/>
        <w:jc w:val="both"/>
        <w:rPr>
          <w:rFonts w:ascii="Aptos" w:hAnsi="Aptos"/>
        </w:rPr>
      </w:pPr>
      <w:r w:rsidRPr="00E82D15">
        <w:rPr>
          <w:rFonts w:ascii="Aptos" w:hAnsi="Aptos"/>
        </w:rPr>
        <w:t>Si existiera cualquier contradicción entre los datos que aparecen en la Web y el texto de la Resolución, siempre prevalecerán los textos de la resolución.</w:t>
      </w:r>
    </w:p>
    <w:p w14:paraId="1A0DC4D1" w14:textId="77777777" w:rsidR="00A66D13" w:rsidRDefault="00A66D13" w:rsidP="00A320FF">
      <w:pPr>
        <w:spacing w:before="120" w:after="120"/>
        <w:jc w:val="both"/>
      </w:pPr>
      <w:bookmarkStart w:id="3" w:name="_Hlk177654305"/>
      <w:bookmarkEnd w:id="1"/>
    </w:p>
    <w:p w14:paraId="1D444ACA" w14:textId="77777777" w:rsidR="00A66D13" w:rsidRDefault="00A66D13" w:rsidP="00A320FF">
      <w:pPr>
        <w:spacing w:before="120" w:after="120"/>
        <w:jc w:val="both"/>
      </w:pPr>
    </w:p>
    <w:p w14:paraId="5FF5D816" w14:textId="77777777" w:rsidR="00A66D13" w:rsidRPr="00AE18E4" w:rsidRDefault="00A66D13" w:rsidP="00A320FF">
      <w:pPr>
        <w:pStyle w:val="Prrafodelista"/>
        <w:spacing w:before="120" w:after="120"/>
        <w:ind w:left="714"/>
        <w:jc w:val="center"/>
        <w:rPr>
          <w:rFonts w:ascii="Aptos" w:hAnsi="Aptos"/>
        </w:rPr>
      </w:pPr>
      <w:r w:rsidRPr="00AE18E4">
        <w:rPr>
          <w:rFonts w:ascii="Aptos" w:hAnsi="Aptos"/>
        </w:rPr>
        <w:t>En ……………………………… a … de …………………… de …………</w:t>
      </w:r>
    </w:p>
    <w:p w14:paraId="756FA060" w14:textId="77777777" w:rsidR="00A66D13" w:rsidRPr="00666B34" w:rsidRDefault="00A66D13" w:rsidP="00A320FF">
      <w:pPr>
        <w:pStyle w:val="Prrafodelista"/>
        <w:spacing w:before="120" w:after="120"/>
        <w:ind w:left="714"/>
        <w:jc w:val="center"/>
        <w:rPr>
          <w:rFonts w:ascii="Aptos" w:hAnsi="Aptos"/>
          <w:i/>
          <w:iCs/>
        </w:rPr>
      </w:pPr>
      <w:r w:rsidRPr="00666B34">
        <w:rPr>
          <w:rFonts w:ascii="Aptos" w:hAnsi="Aptos"/>
          <w:i/>
          <w:iCs/>
        </w:rPr>
        <w:t>(Firma del solicitante o del representante de la entidad)</w:t>
      </w:r>
    </w:p>
    <w:p w14:paraId="566881A7" w14:textId="77777777" w:rsidR="00A66D13" w:rsidRPr="00EA33EC" w:rsidRDefault="00A66D13" w:rsidP="00A320FF">
      <w:pPr>
        <w:spacing w:before="120" w:after="120"/>
        <w:jc w:val="both"/>
      </w:pPr>
    </w:p>
    <w:bookmarkEnd w:id="3"/>
    <w:p w14:paraId="0242CA66" w14:textId="77777777" w:rsidR="00A66D13" w:rsidRDefault="00A66D13" w:rsidP="00A320FF">
      <w:pPr>
        <w:spacing w:before="120" w:after="120"/>
      </w:pPr>
    </w:p>
    <w:sectPr w:rsidR="00A66D13" w:rsidSect="008563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578" w:right="1701" w:bottom="1418" w:left="1701" w:header="71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9DDB" w14:textId="77777777" w:rsidR="00430FFE" w:rsidRDefault="00430FFE">
      <w:r>
        <w:separator/>
      </w:r>
    </w:p>
  </w:endnote>
  <w:endnote w:type="continuationSeparator" w:id="0">
    <w:p w14:paraId="6D167BD4" w14:textId="77777777" w:rsidR="00430FFE" w:rsidRDefault="0043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D4B7" w14:textId="77777777" w:rsidR="008563C7" w:rsidRDefault="008563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F0B6" w14:textId="39731F04" w:rsidR="0046193B" w:rsidRDefault="0006615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8BB43BA" wp14:editId="6F8AC34C">
              <wp:simplePos x="0" y="0"/>
              <wp:positionH relativeFrom="page">
                <wp:posOffset>6659880</wp:posOffset>
              </wp:positionH>
              <wp:positionV relativeFrom="page">
                <wp:posOffset>9969500</wp:posOffset>
              </wp:positionV>
              <wp:extent cx="219075" cy="165735"/>
              <wp:effectExtent l="0" t="0" r="0" b="0"/>
              <wp:wrapNone/>
              <wp:docPr id="1006115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FFA88" w14:textId="77777777" w:rsidR="0046193B" w:rsidRDefault="002C69CA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43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pt;margin-top:785pt;width:17.25pt;height:13.0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DumnbF4gAAAA8BAAAPAAAAAAAAAAAAAAAAADAEAABkcnMvZG93bnJldi54bWxQSwUGAAAAAAQA&#10;BADzAAAAPwUAAAAA&#10;" filled="f" stroked="f">
              <v:textbox inset="0,0,0,0">
                <w:txbxContent>
                  <w:p w14:paraId="2A3FFA88" w14:textId="77777777" w:rsidR="0046193B" w:rsidRDefault="002C69CA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A00D" w14:textId="77777777" w:rsidR="008563C7" w:rsidRDefault="008563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C2F8" w14:textId="77777777" w:rsidR="00430FFE" w:rsidRDefault="00430FFE">
      <w:r>
        <w:separator/>
      </w:r>
    </w:p>
  </w:footnote>
  <w:footnote w:type="continuationSeparator" w:id="0">
    <w:p w14:paraId="5894D163" w14:textId="77777777" w:rsidR="00430FFE" w:rsidRDefault="0043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A7E" w14:textId="77777777" w:rsidR="008563C7" w:rsidRDefault="008563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EFB5" w14:textId="77777777" w:rsidR="008563C7" w:rsidRDefault="008563C7" w:rsidP="008563C7">
    <w:pPr>
      <w:pStyle w:val="Encabezado"/>
      <w:jc w:val="center"/>
    </w:pPr>
    <w:bookmarkStart w:id="4" w:name="_Hlk177569435"/>
    <w:bookmarkStart w:id="5" w:name="_Hlk177569436"/>
    <w:bookmarkStart w:id="6" w:name="_Hlk177569681"/>
    <w:bookmarkStart w:id="7" w:name="_Hlk177569682"/>
    <w:bookmarkStart w:id="8" w:name="_Hlk177569850"/>
    <w:bookmarkStart w:id="9" w:name="_Hlk177569851"/>
    <w:bookmarkStart w:id="10" w:name="_Hlk177569930"/>
    <w:bookmarkStart w:id="11" w:name="_Hlk177569931"/>
    <w:bookmarkStart w:id="12" w:name="_Hlk177654131"/>
    <w:bookmarkStart w:id="13" w:name="_Hlk177654132"/>
    <w:bookmarkStart w:id="14" w:name="_Hlk177736453"/>
    <w:bookmarkStart w:id="15" w:name="_Hlk177736454"/>
    <w:bookmarkStart w:id="16" w:name="_Hlk177737400"/>
    <w:bookmarkStart w:id="17" w:name="_Hlk177737401"/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B49DC8E" wp14:editId="1B9EF959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CD082EE" wp14:editId="263BB5C3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BB8B063" wp14:editId="5753A8CB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F7F63FD" wp14:editId="152BBE80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D01ED" w14:textId="77777777" w:rsidR="00A43C65" w:rsidRDefault="00A43C65" w:rsidP="00A43C65">
    <w:pPr>
      <w:pStyle w:val="Encabezado"/>
    </w:pP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0FEFB240" w14:textId="77777777" w:rsidR="00A43C65" w:rsidRDefault="00A43C65" w:rsidP="00A43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E9DB" w14:textId="77777777" w:rsidR="008563C7" w:rsidRDefault="00856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428"/>
    <w:multiLevelType w:val="multilevel"/>
    <w:tmpl w:val="46301BE8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2" w:hanging="3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56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92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28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64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0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36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384"/>
      </w:pPr>
      <w:rPr>
        <w:rFonts w:hint="default"/>
        <w:lang w:val="es-ES" w:eastAsia="en-US" w:bidi="ar-SA"/>
      </w:rPr>
    </w:lvl>
  </w:abstractNum>
  <w:abstractNum w:abstractNumId="1" w15:restartNumberingAfterBreak="0">
    <w:nsid w:val="082A71D4"/>
    <w:multiLevelType w:val="hybridMultilevel"/>
    <w:tmpl w:val="3DC4D31A"/>
    <w:lvl w:ilvl="0" w:tplc="115658D2">
      <w:start w:val="1"/>
      <w:numFmt w:val="decimal"/>
      <w:lvlText w:val="%1."/>
      <w:lvlJc w:val="left"/>
      <w:pPr>
        <w:ind w:left="912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s-ES" w:eastAsia="en-US" w:bidi="ar-SA"/>
      </w:rPr>
    </w:lvl>
    <w:lvl w:ilvl="1" w:tplc="FF54D9BA">
      <w:numFmt w:val="bullet"/>
      <w:lvlText w:val="•"/>
      <w:lvlJc w:val="left"/>
      <w:pPr>
        <w:ind w:left="1822" w:hanging="360"/>
      </w:pPr>
      <w:rPr>
        <w:rFonts w:hint="default"/>
        <w:lang w:val="es-ES" w:eastAsia="en-US" w:bidi="ar-SA"/>
      </w:rPr>
    </w:lvl>
    <w:lvl w:ilvl="2" w:tplc="2D6C1608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9F7E5160">
      <w:numFmt w:val="bullet"/>
      <w:lvlText w:val="•"/>
      <w:lvlJc w:val="left"/>
      <w:pPr>
        <w:ind w:left="3627" w:hanging="360"/>
      </w:pPr>
      <w:rPr>
        <w:rFonts w:hint="default"/>
        <w:lang w:val="es-ES" w:eastAsia="en-US" w:bidi="ar-SA"/>
      </w:rPr>
    </w:lvl>
    <w:lvl w:ilvl="4" w:tplc="5C5A6D42">
      <w:numFmt w:val="bullet"/>
      <w:lvlText w:val="•"/>
      <w:lvlJc w:val="left"/>
      <w:pPr>
        <w:ind w:left="4529" w:hanging="360"/>
      </w:pPr>
      <w:rPr>
        <w:rFonts w:hint="default"/>
        <w:lang w:val="es-ES" w:eastAsia="en-US" w:bidi="ar-SA"/>
      </w:rPr>
    </w:lvl>
    <w:lvl w:ilvl="5" w:tplc="08E4702A">
      <w:numFmt w:val="bullet"/>
      <w:lvlText w:val="•"/>
      <w:lvlJc w:val="left"/>
      <w:pPr>
        <w:ind w:left="5432" w:hanging="360"/>
      </w:pPr>
      <w:rPr>
        <w:rFonts w:hint="default"/>
        <w:lang w:val="es-ES" w:eastAsia="en-US" w:bidi="ar-SA"/>
      </w:rPr>
    </w:lvl>
    <w:lvl w:ilvl="6" w:tplc="7FD0B67C">
      <w:numFmt w:val="bullet"/>
      <w:lvlText w:val="•"/>
      <w:lvlJc w:val="left"/>
      <w:pPr>
        <w:ind w:left="6334" w:hanging="360"/>
      </w:pPr>
      <w:rPr>
        <w:rFonts w:hint="default"/>
        <w:lang w:val="es-ES" w:eastAsia="en-US" w:bidi="ar-SA"/>
      </w:rPr>
    </w:lvl>
    <w:lvl w:ilvl="7" w:tplc="563E0A50">
      <w:numFmt w:val="bullet"/>
      <w:lvlText w:val="•"/>
      <w:lvlJc w:val="left"/>
      <w:pPr>
        <w:ind w:left="7237" w:hanging="360"/>
      </w:pPr>
      <w:rPr>
        <w:rFonts w:hint="default"/>
        <w:lang w:val="es-ES" w:eastAsia="en-US" w:bidi="ar-SA"/>
      </w:rPr>
    </w:lvl>
    <w:lvl w:ilvl="8" w:tplc="E7506BCA">
      <w:numFmt w:val="bullet"/>
      <w:lvlText w:val="•"/>
      <w:lvlJc w:val="left"/>
      <w:pPr>
        <w:ind w:left="813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527228F"/>
    <w:multiLevelType w:val="hybridMultilevel"/>
    <w:tmpl w:val="E766E57C"/>
    <w:lvl w:ilvl="0" w:tplc="58DC5358">
      <w:start w:val="1"/>
      <w:numFmt w:val="decimal"/>
      <w:lvlText w:val="%1."/>
      <w:lvlJc w:val="left"/>
      <w:pPr>
        <w:ind w:left="900" w:hanging="170"/>
        <w:jc w:val="left"/>
      </w:pPr>
      <w:rPr>
        <w:rFonts w:hint="default"/>
        <w:i/>
        <w:iCs/>
        <w:spacing w:val="-1"/>
        <w:w w:val="100"/>
        <w:lang w:val="es-ES" w:eastAsia="en-US" w:bidi="ar-SA"/>
      </w:rPr>
    </w:lvl>
    <w:lvl w:ilvl="1" w:tplc="C3529B70">
      <w:numFmt w:val="bullet"/>
      <w:lvlText w:val="•"/>
      <w:lvlJc w:val="left"/>
      <w:pPr>
        <w:ind w:left="1804" w:hanging="170"/>
      </w:pPr>
      <w:rPr>
        <w:rFonts w:hint="default"/>
        <w:lang w:val="es-ES" w:eastAsia="en-US" w:bidi="ar-SA"/>
      </w:rPr>
    </w:lvl>
    <w:lvl w:ilvl="2" w:tplc="B7FCC856">
      <w:numFmt w:val="bullet"/>
      <w:lvlText w:val="•"/>
      <w:lvlJc w:val="left"/>
      <w:pPr>
        <w:ind w:left="2708" w:hanging="170"/>
      </w:pPr>
      <w:rPr>
        <w:rFonts w:hint="default"/>
        <w:lang w:val="es-ES" w:eastAsia="en-US" w:bidi="ar-SA"/>
      </w:rPr>
    </w:lvl>
    <w:lvl w:ilvl="3" w:tplc="3FFE4836">
      <w:numFmt w:val="bullet"/>
      <w:lvlText w:val="•"/>
      <w:lvlJc w:val="left"/>
      <w:pPr>
        <w:ind w:left="3613" w:hanging="170"/>
      </w:pPr>
      <w:rPr>
        <w:rFonts w:hint="default"/>
        <w:lang w:val="es-ES" w:eastAsia="en-US" w:bidi="ar-SA"/>
      </w:rPr>
    </w:lvl>
    <w:lvl w:ilvl="4" w:tplc="BD607B4E">
      <w:numFmt w:val="bullet"/>
      <w:lvlText w:val="•"/>
      <w:lvlJc w:val="left"/>
      <w:pPr>
        <w:ind w:left="4517" w:hanging="170"/>
      </w:pPr>
      <w:rPr>
        <w:rFonts w:hint="default"/>
        <w:lang w:val="es-ES" w:eastAsia="en-US" w:bidi="ar-SA"/>
      </w:rPr>
    </w:lvl>
    <w:lvl w:ilvl="5" w:tplc="FE76BC76">
      <w:numFmt w:val="bullet"/>
      <w:lvlText w:val="•"/>
      <w:lvlJc w:val="left"/>
      <w:pPr>
        <w:ind w:left="5422" w:hanging="170"/>
      </w:pPr>
      <w:rPr>
        <w:rFonts w:hint="default"/>
        <w:lang w:val="es-ES" w:eastAsia="en-US" w:bidi="ar-SA"/>
      </w:rPr>
    </w:lvl>
    <w:lvl w:ilvl="6" w:tplc="9D2041E8">
      <w:numFmt w:val="bullet"/>
      <w:lvlText w:val="•"/>
      <w:lvlJc w:val="left"/>
      <w:pPr>
        <w:ind w:left="6326" w:hanging="170"/>
      </w:pPr>
      <w:rPr>
        <w:rFonts w:hint="default"/>
        <w:lang w:val="es-ES" w:eastAsia="en-US" w:bidi="ar-SA"/>
      </w:rPr>
    </w:lvl>
    <w:lvl w:ilvl="7" w:tplc="DFAC5852">
      <w:numFmt w:val="bullet"/>
      <w:lvlText w:val="•"/>
      <w:lvlJc w:val="left"/>
      <w:pPr>
        <w:ind w:left="7231" w:hanging="170"/>
      </w:pPr>
      <w:rPr>
        <w:rFonts w:hint="default"/>
        <w:lang w:val="es-ES" w:eastAsia="en-US" w:bidi="ar-SA"/>
      </w:rPr>
    </w:lvl>
    <w:lvl w:ilvl="8" w:tplc="C338F304">
      <w:numFmt w:val="bullet"/>
      <w:lvlText w:val="•"/>
      <w:lvlJc w:val="left"/>
      <w:pPr>
        <w:ind w:left="8135" w:hanging="170"/>
      </w:pPr>
      <w:rPr>
        <w:rFonts w:hint="default"/>
        <w:lang w:val="es-ES" w:eastAsia="en-US" w:bidi="ar-SA"/>
      </w:rPr>
    </w:lvl>
  </w:abstractNum>
  <w:abstractNum w:abstractNumId="3" w15:restartNumberingAfterBreak="0">
    <w:nsid w:val="2F807251"/>
    <w:multiLevelType w:val="multilevel"/>
    <w:tmpl w:val="B90C72F0"/>
    <w:lvl w:ilvl="0">
      <w:start w:val="1"/>
      <w:numFmt w:val="decimal"/>
      <w:lvlText w:val="%1"/>
      <w:lvlJc w:val="left"/>
      <w:pPr>
        <w:ind w:left="192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2" w:hanging="4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00" w:hanging="38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9" w:hanging="3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14" w:hanging="3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9" w:hanging="3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4" w:hanging="3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9" w:hanging="3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4" w:hanging="380"/>
      </w:pPr>
      <w:rPr>
        <w:rFonts w:hint="default"/>
        <w:lang w:val="es-ES" w:eastAsia="en-US" w:bidi="ar-SA"/>
      </w:rPr>
    </w:lvl>
  </w:abstractNum>
  <w:abstractNum w:abstractNumId="4" w15:restartNumberingAfterBreak="0">
    <w:nsid w:val="4BB366C5"/>
    <w:multiLevelType w:val="hybridMultilevel"/>
    <w:tmpl w:val="B31A9244"/>
    <w:lvl w:ilvl="0" w:tplc="D54EB074">
      <w:start w:val="2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54C2724">
      <w:start w:val="1"/>
      <w:numFmt w:val="decimal"/>
      <w:lvlText w:val="%2."/>
      <w:lvlJc w:val="left"/>
      <w:pPr>
        <w:ind w:left="91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5A46546">
      <w:start w:val="1"/>
      <w:numFmt w:val="decimal"/>
      <w:lvlText w:val="%3."/>
      <w:lvlJc w:val="left"/>
      <w:pPr>
        <w:ind w:left="1968" w:hanging="4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 w:tplc="CE88C3AC">
      <w:numFmt w:val="bullet"/>
      <w:lvlText w:val="•"/>
      <w:lvlJc w:val="left"/>
      <w:pPr>
        <w:ind w:left="2958" w:hanging="411"/>
      </w:pPr>
      <w:rPr>
        <w:rFonts w:hint="default"/>
        <w:lang w:val="es-ES" w:eastAsia="en-US" w:bidi="ar-SA"/>
      </w:rPr>
    </w:lvl>
    <w:lvl w:ilvl="4" w:tplc="1656294A">
      <w:numFmt w:val="bullet"/>
      <w:lvlText w:val="•"/>
      <w:lvlJc w:val="left"/>
      <w:pPr>
        <w:ind w:left="3956" w:hanging="411"/>
      </w:pPr>
      <w:rPr>
        <w:rFonts w:hint="default"/>
        <w:lang w:val="es-ES" w:eastAsia="en-US" w:bidi="ar-SA"/>
      </w:rPr>
    </w:lvl>
    <w:lvl w:ilvl="5" w:tplc="5C92C99A">
      <w:numFmt w:val="bullet"/>
      <w:lvlText w:val="•"/>
      <w:lvlJc w:val="left"/>
      <w:pPr>
        <w:ind w:left="4954" w:hanging="411"/>
      </w:pPr>
      <w:rPr>
        <w:rFonts w:hint="default"/>
        <w:lang w:val="es-ES" w:eastAsia="en-US" w:bidi="ar-SA"/>
      </w:rPr>
    </w:lvl>
    <w:lvl w:ilvl="6" w:tplc="CBE00734">
      <w:numFmt w:val="bullet"/>
      <w:lvlText w:val="•"/>
      <w:lvlJc w:val="left"/>
      <w:pPr>
        <w:ind w:left="5952" w:hanging="411"/>
      </w:pPr>
      <w:rPr>
        <w:rFonts w:hint="default"/>
        <w:lang w:val="es-ES" w:eastAsia="en-US" w:bidi="ar-SA"/>
      </w:rPr>
    </w:lvl>
    <w:lvl w:ilvl="7" w:tplc="B36A62D2">
      <w:numFmt w:val="bullet"/>
      <w:lvlText w:val="•"/>
      <w:lvlJc w:val="left"/>
      <w:pPr>
        <w:ind w:left="6950" w:hanging="411"/>
      </w:pPr>
      <w:rPr>
        <w:rFonts w:hint="default"/>
        <w:lang w:val="es-ES" w:eastAsia="en-US" w:bidi="ar-SA"/>
      </w:rPr>
    </w:lvl>
    <w:lvl w:ilvl="8" w:tplc="A6A20E78">
      <w:numFmt w:val="bullet"/>
      <w:lvlText w:val="•"/>
      <w:lvlJc w:val="left"/>
      <w:pPr>
        <w:ind w:left="7948" w:hanging="411"/>
      </w:pPr>
      <w:rPr>
        <w:rFonts w:hint="default"/>
        <w:lang w:val="es-ES" w:eastAsia="en-US" w:bidi="ar-SA"/>
      </w:rPr>
    </w:lvl>
  </w:abstractNum>
  <w:abstractNum w:abstractNumId="5" w15:restartNumberingAfterBreak="0">
    <w:nsid w:val="5A1400C2"/>
    <w:multiLevelType w:val="hybridMultilevel"/>
    <w:tmpl w:val="9EAA6A9C"/>
    <w:lvl w:ilvl="0" w:tplc="6AB288A2">
      <w:start w:val="1"/>
      <w:numFmt w:val="decimal"/>
      <w:lvlText w:val="%1."/>
      <w:lvlJc w:val="left"/>
      <w:pPr>
        <w:ind w:left="900" w:hanging="17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1" w:tplc="1FF43902">
      <w:numFmt w:val="bullet"/>
      <w:lvlText w:val="•"/>
      <w:lvlJc w:val="left"/>
      <w:pPr>
        <w:ind w:left="1804" w:hanging="170"/>
      </w:pPr>
      <w:rPr>
        <w:rFonts w:hint="default"/>
        <w:lang w:val="es-ES" w:eastAsia="en-US" w:bidi="ar-SA"/>
      </w:rPr>
    </w:lvl>
    <w:lvl w:ilvl="2" w:tplc="515EFDA6">
      <w:numFmt w:val="bullet"/>
      <w:lvlText w:val="•"/>
      <w:lvlJc w:val="left"/>
      <w:pPr>
        <w:ind w:left="2708" w:hanging="170"/>
      </w:pPr>
      <w:rPr>
        <w:rFonts w:hint="default"/>
        <w:lang w:val="es-ES" w:eastAsia="en-US" w:bidi="ar-SA"/>
      </w:rPr>
    </w:lvl>
    <w:lvl w:ilvl="3" w:tplc="4F9C7764">
      <w:numFmt w:val="bullet"/>
      <w:lvlText w:val="•"/>
      <w:lvlJc w:val="left"/>
      <w:pPr>
        <w:ind w:left="3613" w:hanging="170"/>
      </w:pPr>
      <w:rPr>
        <w:rFonts w:hint="default"/>
        <w:lang w:val="es-ES" w:eastAsia="en-US" w:bidi="ar-SA"/>
      </w:rPr>
    </w:lvl>
    <w:lvl w:ilvl="4" w:tplc="953EF85A">
      <w:numFmt w:val="bullet"/>
      <w:lvlText w:val="•"/>
      <w:lvlJc w:val="left"/>
      <w:pPr>
        <w:ind w:left="4517" w:hanging="170"/>
      </w:pPr>
      <w:rPr>
        <w:rFonts w:hint="default"/>
        <w:lang w:val="es-ES" w:eastAsia="en-US" w:bidi="ar-SA"/>
      </w:rPr>
    </w:lvl>
    <w:lvl w:ilvl="5" w:tplc="20500630">
      <w:numFmt w:val="bullet"/>
      <w:lvlText w:val="•"/>
      <w:lvlJc w:val="left"/>
      <w:pPr>
        <w:ind w:left="5422" w:hanging="170"/>
      </w:pPr>
      <w:rPr>
        <w:rFonts w:hint="default"/>
        <w:lang w:val="es-ES" w:eastAsia="en-US" w:bidi="ar-SA"/>
      </w:rPr>
    </w:lvl>
    <w:lvl w:ilvl="6" w:tplc="C3342D28">
      <w:numFmt w:val="bullet"/>
      <w:lvlText w:val="•"/>
      <w:lvlJc w:val="left"/>
      <w:pPr>
        <w:ind w:left="6326" w:hanging="170"/>
      </w:pPr>
      <w:rPr>
        <w:rFonts w:hint="default"/>
        <w:lang w:val="es-ES" w:eastAsia="en-US" w:bidi="ar-SA"/>
      </w:rPr>
    </w:lvl>
    <w:lvl w:ilvl="7" w:tplc="D118FDCE">
      <w:numFmt w:val="bullet"/>
      <w:lvlText w:val="•"/>
      <w:lvlJc w:val="left"/>
      <w:pPr>
        <w:ind w:left="7231" w:hanging="170"/>
      </w:pPr>
      <w:rPr>
        <w:rFonts w:hint="default"/>
        <w:lang w:val="es-ES" w:eastAsia="en-US" w:bidi="ar-SA"/>
      </w:rPr>
    </w:lvl>
    <w:lvl w:ilvl="8" w:tplc="56D8F77E">
      <w:numFmt w:val="bullet"/>
      <w:lvlText w:val="•"/>
      <w:lvlJc w:val="left"/>
      <w:pPr>
        <w:ind w:left="8135" w:hanging="170"/>
      </w:pPr>
      <w:rPr>
        <w:rFonts w:hint="default"/>
        <w:lang w:val="es-ES" w:eastAsia="en-US" w:bidi="ar-SA"/>
      </w:rPr>
    </w:lvl>
  </w:abstractNum>
  <w:num w:numId="1" w16cid:durableId="133177562">
    <w:abstractNumId w:val="4"/>
  </w:num>
  <w:num w:numId="2" w16cid:durableId="2112818260">
    <w:abstractNumId w:val="1"/>
  </w:num>
  <w:num w:numId="3" w16cid:durableId="270943642">
    <w:abstractNumId w:val="2"/>
  </w:num>
  <w:num w:numId="4" w16cid:durableId="1446539505">
    <w:abstractNumId w:val="5"/>
  </w:num>
  <w:num w:numId="5" w16cid:durableId="1294285385">
    <w:abstractNumId w:val="3"/>
  </w:num>
  <w:num w:numId="6" w16cid:durableId="73944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3B"/>
    <w:rsid w:val="00020C32"/>
    <w:rsid w:val="00034751"/>
    <w:rsid w:val="0006615F"/>
    <w:rsid w:val="00082D3D"/>
    <w:rsid w:val="00135A0F"/>
    <w:rsid w:val="0018333F"/>
    <w:rsid w:val="00193667"/>
    <w:rsid w:val="00204D7C"/>
    <w:rsid w:val="00225C21"/>
    <w:rsid w:val="002C69CA"/>
    <w:rsid w:val="00360C1B"/>
    <w:rsid w:val="003E5050"/>
    <w:rsid w:val="00430FFE"/>
    <w:rsid w:val="0046193B"/>
    <w:rsid w:val="00523729"/>
    <w:rsid w:val="005B5613"/>
    <w:rsid w:val="005D590B"/>
    <w:rsid w:val="00764A9B"/>
    <w:rsid w:val="007A53EC"/>
    <w:rsid w:val="007C73F6"/>
    <w:rsid w:val="008015C7"/>
    <w:rsid w:val="008563C7"/>
    <w:rsid w:val="009A1F9D"/>
    <w:rsid w:val="00A17451"/>
    <w:rsid w:val="00A320FF"/>
    <w:rsid w:val="00A43C65"/>
    <w:rsid w:val="00A4483D"/>
    <w:rsid w:val="00A66D13"/>
    <w:rsid w:val="00A70963"/>
    <w:rsid w:val="00A76896"/>
    <w:rsid w:val="00A915A5"/>
    <w:rsid w:val="00B42A9A"/>
    <w:rsid w:val="00B60886"/>
    <w:rsid w:val="00B70498"/>
    <w:rsid w:val="00B92484"/>
    <w:rsid w:val="00C54566"/>
    <w:rsid w:val="00C63799"/>
    <w:rsid w:val="00DE096A"/>
    <w:rsid w:val="00E16E5D"/>
    <w:rsid w:val="00E377A6"/>
    <w:rsid w:val="00E82D15"/>
    <w:rsid w:val="00F71E7E"/>
    <w:rsid w:val="00F92C5C"/>
    <w:rsid w:val="00F97E14"/>
    <w:rsid w:val="00FC2A0B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A519"/>
  <w15:docId w15:val="{4EFB495F-00FC-46C6-89CA-1E196332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pPr>
      <w:ind w:left="9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6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15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6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15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A66D1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66D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6D13"/>
    <w:pPr>
      <w:widowControl/>
      <w:autoSpaceDE/>
      <w:autoSpaceDN/>
    </w:pPr>
    <w:rPr>
      <w:rFonts w:eastAsia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D13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A66D13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82D1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idae.gob.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d@idae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pd@idae.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A014E-894D-4887-9F3E-D77F2647F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63372-C287-40AF-B08A-814F22A0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2E780-1BDD-4BEC-8FD4-64A3A9991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Instrucciones internas arts.13.3.bis y 31.2 LGS RDL RDL52023 VERSIÓN 23.07.18</vt:lpstr>
    </vt:vector>
  </TitlesOfParts>
  <Company>IDAE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Instrucciones internas arts.13.3.bis y 31.2 LGS RDL RDL52023 VERSIÓN 23.07.18</dc:title>
  <cp:lastModifiedBy>Dep. Solar y Autoconsumo</cp:lastModifiedBy>
  <cp:revision>8</cp:revision>
  <dcterms:created xsi:type="dcterms:W3CDTF">2024-09-24T12:29:00Z</dcterms:created>
  <dcterms:modified xsi:type="dcterms:W3CDTF">2025-12-16T10:07:00Z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2024-08-20T00:00:00Z</vt:filetime>
  </property>
  <property fmtid="{D5CDD505-2E9C-101B-9397-08002B2CF9AE}" pid="5" name="ContentTypeId">
    <vt:lpwstr>0x0101004229C7BABAC6EC48AE39828612D2E0B4</vt:lpwstr>
  </property>
</Properties>
</file>