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22409" w14:textId="76045475" w:rsidR="009245A0" w:rsidRDefault="00007C46" w:rsidP="00007C46">
      <w:pPr>
        <w:pStyle w:val="Ttulo1"/>
        <w:spacing w:after="240" w:line="276" w:lineRule="auto"/>
        <w:jc w:val="center"/>
        <w:rPr>
          <w:sz w:val="24"/>
          <w:szCs w:val="24"/>
        </w:rPr>
      </w:pPr>
      <w:r w:rsidRPr="00007C46">
        <w:rPr>
          <w:sz w:val="24"/>
          <w:szCs w:val="24"/>
        </w:rPr>
        <w:t xml:space="preserve">DECLARACIÓN RESPONSABLE </w:t>
      </w:r>
      <w:r w:rsidR="009A58D3">
        <w:rPr>
          <w:sz w:val="24"/>
          <w:szCs w:val="24"/>
        </w:rPr>
        <w:t>DEL CUMPLIMIENTO DEL PRINCIPIO DE NO CAUSAR UN PERJUICIO SIGNIFICATIVO AL MEDIOAMBIENTE (principio DNSH)</w:t>
      </w:r>
      <w:r w:rsidRPr="00007C46">
        <w:rPr>
          <w:sz w:val="24"/>
          <w:szCs w:val="24"/>
        </w:rPr>
        <w:t xml:space="preserve"> </w:t>
      </w:r>
    </w:p>
    <w:p w14:paraId="25ED3107" w14:textId="77777777" w:rsidR="00007C46" w:rsidRPr="00A40C82" w:rsidRDefault="00007C46" w:rsidP="00007C46">
      <w:pPr>
        <w:pStyle w:val="Textoindependiente"/>
        <w:spacing w:before="180" w:after="180" w:line="360" w:lineRule="auto"/>
        <w:rPr>
          <w:rFonts w:ascii="Arial" w:hAnsi="Arial" w:cs="Arial"/>
          <w:b w:val="0"/>
          <w:bCs/>
          <w:sz w:val="24"/>
          <w:szCs w:val="24"/>
        </w:rPr>
      </w:pPr>
      <w:r>
        <w:rPr>
          <w:rFonts w:ascii="Arial" w:hAnsi="Arial" w:cs="Arial"/>
          <w:bCs/>
          <w:sz w:val="24"/>
          <w:szCs w:val="24"/>
        </w:rPr>
        <w:t>P</w:t>
      </w:r>
      <w:r w:rsidRPr="00A40C82">
        <w:rPr>
          <w:rFonts w:ascii="Arial" w:hAnsi="Arial" w:cs="Arial"/>
          <w:bCs/>
          <w:sz w:val="24"/>
          <w:szCs w:val="24"/>
        </w:rPr>
        <w:t>rimera convocatoria de ayudas para proyectos innovadores de almacenamiento energético cofinanciada con Fondos FEDER 21-27</w:t>
      </w:r>
    </w:p>
    <w:p w14:paraId="4F767B7F" w14:textId="77777777" w:rsidR="00007C46" w:rsidRPr="005959A2" w:rsidRDefault="00007C46" w:rsidP="00007C46">
      <w:pPr>
        <w:rPr>
          <w:lang w:eastAsia="es-ES"/>
        </w:rPr>
      </w:pPr>
    </w:p>
    <w:p w14:paraId="11725A67" w14:textId="77777777" w:rsidR="00007C46" w:rsidRPr="008E2D5D" w:rsidRDefault="00007C46" w:rsidP="00007C46">
      <w:pPr>
        <w:pStyle w:val="Textoindependiente"/>
        <w:tabs>
          <w:tab w:val="left" w:leader="dot" w:pos="9465"/>
        </w:tabs>
        <w:spacing w:after="120"/>
        <w:jc w:val="both"/>
        <w:rPr>
          <w:rFonts w:ascii="Calibri" w:hAnsi="Calibri" w:cs="Calibri"/>
          <w:b w:val="0"/>
          <w:bCs/>
          <w:i w:val="0"/>
          <w:iCs/>
          <w:szCs w:val="22"/>
        </w:rPr>
      </w:pPr>
      <w:r w:rsidRPr="008E2D5D">
        <w:rPr>
          <w:rFonts w:ascii="Calibri" w:hAnsi="Calibri" w:cs="Calibri"/>
          <w:b w:val="0"/>
          <w:bCs/>
          <w:i w:val="0"/>
          <w:iCs/>
          <w:szCs w:val="22"/>
        </w:rPr>
        <w:t>Don/Doña ……………………………………………………, NIF/NIE ………………</w:t>
      </w:r>
      <w:proofErr w:type="gramStart"/>
      <w:r w:rsidRPr="008E2D5D">
        <w:rPr>
          <w:rFonts w:ascii="Calibri" w:hAnsi="Calibri" w:cs="Calibri"/>
          <w:b w:val="0"/>
          <w:bCs/>
          <w:i w:val="0"/>
          <w:iCs/>
          <w:szCs w:val="22"/>
        </w:rPr>
        <w:t>…….</w:t>
      </w:r>
      <w:proofErr w:type="gramEnd"/>
      <w:r w:rsidRPr="008E2D5D">
        <w:rPr>
          <w:rFonts w:ascii="Calibri" w:hAnsi="Calibri" w:cs="Calibri"/>
          <w:b w:val="0"/>
          <w:bCs/>
          <w:i w:val="0"/>
          <w:iCs/>
          <w:szCs w:val="22"/>
        </w:rPr>
        <w:t xml:space="preserve">.,como representante legal de la entidad …………………………….., con NIF ……………………………., y domicilio fiscal en ………………………………………………………………………………………………………………………………………..…., en calidad de entidad beneficiaria de ayudas </w:t>
      </w:r>
      <w:r>
        <w:rPr>
          <w:rFonts w:ascii="Calibri" w:hAnsi="Calibri" w:cs="Calibri"/>
          <w:b w:val="0"/>
          <w:bCs/>
          <w:i w:val="0"/>
          <w:iCs/>
          <w:szCs w:val="22"/>
        </w:rPr>
        <w:t>y</w:t>
      </w:r>
      <w:r w:rsidRPr="008E2D5D">
        <w:rPr>
          <w:rFonts w:ascii="Calibri" w:hAnsi="Calibri" w:cs="Calibri"/>
          <w:b w:val="0"/>
          <w:bCs/>
          <w:i w:val="0"/>
          <w:iCs/>
          <w:szCs w:val="22"/>
        </w:rPr>
        <w:t xml:space="preserve"> en el desarrollo de actuaciones</w:t>
      </w:r>
      <w:r>
        <w:rPr>
          <w:rFonts w:ascii="Calibri" w:hAnsi="Calibri" w:cs="Calibri"/>
          <w:b w:val="0"/>
          <w:bCs/>
          <w:i w:val="0"/>
          <w:iCs/>
          <w:szCs w:val="22"/>
        </w:rPr>
        <w:t xml:space="preserve"> incluidas dentro de la p</w:t>
      </w:r>
      <w:r w:rsidRPr="008E2D5D">
        <w:rPr>
          <w:rFonts w:ascii="Calibri" w:hAnsi="Calibri" w:cs="Calibri"/>
          <w:b w:val="0"/>
          <w:bCs/>
          <w:i w:val="0"/>
          <w:iCs/>
          <w:szCs w:val="22"/>
        </w:rPr>
        <w:t xml:space="preserve">rimera convocatoria de ayudas para proyectos innovadores de almacenamiento energético cofinanciada con Fondos FEDER 21-27, </w:t>
      </w:r>
    </w:p>
    <w:p w14:paraId="495B6FA9" w14:textId="77777777" w:rsidR="009245A0" w:rsidRDefault="009245A0" w:rsidP="009245A0">
      <w:pPr>
        <w:spacing w:line="240" w:lineRule="auto"/>
      </w:pPr>
    </w:p>
    <w:p w14:paraId="53D78F4B" w14:textId="77777777" w:rsidR="009245A0" w:rsidRDefault="009245A0" w:rsidP="009245A0">
      <w:pPr>
        <w:spacing w:line="240" w:lineRule="auto"/>
        <w:jc w:val="center"/>
        <w:rPr>
          <w:rFonts w:ascii="Calibri" w:eastAsia="Times New Roman" w:hAnsi="Calibri" w:cs="Calibri"/>
          <w:bCs/>
          <w:iCs/>
          <w:lang w:eastAsia="es-ES"/>
        </w:rPr>
      </w:pPr>
      <w:r w:rsidRPr="00007C46">
        <w:rPr>
          <w:rFonts w:ascii="Calibri" w:eastAsia="Times New Roman" w:hAnsi="Calibri" w:cs="Calibri"/>
          <w:bCs/>
          <w:iCs/>
          <w:lang w:eastAsia="es-ES"/>
        </w:rPr>
        <w:t>DECLARA</w:t>
      </w:r>
    </w:p>
    <w:p w14:paraId="3B9C4C2B" w14:textId="77777777" w:rsidR="007F0731" w:rsidRDefault="007F0731" w:rsidP="009245A0">
      <w:pPr>
        <w:spacing w:line="240" w:lineRule="auto"/>
        <w:jc w:val="center"/>
        <w:rPr>
          <w:rFonts w:ascii="Calibri" w:eastAsia="Times New Roman" w:hAnsi="Calibri" w:cs="Calibri"/>
          <w:bCs/>
          <w:iCs/>
          <w:lang w:eastAsia="es-ES"/>
        </w:rPr>
      </w:pPr>
    </w:p>
    <w:p w14:paraId="0166D522" w14:textId="160B8E83" w:rsidR="009A58D3" w:rsidRDefault="009A58D3" w:rsidP="009A58D3">
      <w:pPr>
        <w:spacing w:line="240" w:lineRule="auto"/>
        <w:jc w:val="left"/>
        <w:rPr>
          <w:rFonts w:ascii="Calibri" w:eastAsia="Times New Roman" w:hAnsi="Calibri" w:cs="Calibri"/>
          <w:bCs/>
          <w:iCs/>
          <w:lang w:eastAsia="es-ES"/>
        </w:rPr>
      </w:pPr>
      <w:r>
        <w:rPr>
          <w:rFonts w:ascii="Calibri" w:eastAsia="Times New Roman" w:hAnsi="Calibri" w:cs="Calibri"/>
          <w:bCs/>
          <w:iCs/>
          <w:lang w:eastAsia="es-ES"/>
        </w:rPr>
        <w:t xml:space="preserve">En relación con la actuación presentada por dicha entidad, </w:t>
      </w:r>
    </w:p>
    <w:p w14:paraId="3F1594D6" w14:textId="03FAA1FC" w:rsidR="009A58D3" w:rsidRDefault="009A58D3" w:rsidP="007F0731">
      <w:pPr>
        <w:pStyle w:val="Prrafodelista"/>
        <w:numPr>
          <w:ilvl w:val="0"/>
          <w:numId w:val="4"/>
        </w:numPr>
        <w:spacing w:line="240" w:lineRule="auto"/>
        <w:rPr>
          <w:rFonts w:ascii="Calibri" w:eastAsia="Times New Roman" w:hAnsi="Calibri" w:cs="Calibri"/>
          <w:bCs/>
          <w:iCs/>
          <w:lang w:eastAsia="es-ES"/>
        </w:rPr>
      </w:pPr>
      <w:r>
        <w:rPr>
          <w:rFonts w:ascii="Calibri" w:eastAsia="Times New Roman" w:hAnsi="Calibri" w:cs="Calibri"/>
          <w:bCs/>
          <w:iCs/>
          <w:lang w:eastAsia="es-ES"/>
        </w:rPr>
        <w:t xml:space="preserve">Que, las actividades que se desarrollan en la actuación cumplirán la normativa medioambiental y vigente que resulte de aplicación. </w:t>
      </w:r>
    </w:p>
    <w:p w14:paraId="4596AA48" w14:textId="77777777" w:rsidR="00DC64DD" w:rsidRDefault="00DC64DD" w:rsidP="007F0731">
      <w:pPr>
        <w:pStyle w:val="Prrafodelista"/>
        <w:spacing w:line="240" w:lineRule="auto"/>
        <w:ind w:left="360"/>
        <w:rPr>
          <w:rFonts w:ascii="Calibri" w:eastAsia="Times New Roman" w:hAnsi="Calibri" w:cs="Calibri"/>
          <w:bCs/>
          <w:iCs/>
          <w:lang w:eastAsia="es-ES"/>
        </w:rPr>
      </w:pPr>
    </w:p>
    <w:p w14:paraId="0522535F" w14:textId="37DFA3BC" w:rsidR="00DC64DD" w:rsidRPr="007F0731" w:rsidRDefault="009A58D3" w:rsidP="007F0731">
      <w:pPr>
        <w:pStyle w:val="Prrafodelista"/>
        <w:numPr>
          <w:ilvl w:val="0"/>
          <w:numId w:val="4"/>
        </w:numPr>
        <w:spacing w:line="240" w:lineRule="auto"/>
        <w:rPr>
          <w:rFonts w:ascii="Calibri" w:eastAsia="Times New Roman" w:hAnsi="Calibri" w:cs="Calibri"/>
          <w:bCs/>
          <w:iCs/>
          <w:lang w:eastAsia="es-ES"/>
        </w:rPr>
      </w:pPr>
      <w:r w:rsidRPr="007F0731">
        <w:rPr>
          <w:rFonts w:ascii="Calibri" w:eastAsia="Times New Roman" w:hAnsi="Calibri" w:cs="Calibri"/>
          <w:bCs/>
          <w:iCs/>
          <w:lang w:eastAsia="es-ES"/>
        </w:rPr>
        <w:t xml:space="preserve">Que la actuación cumple expresamente los siguientes requisitos, en la medida que le sean de aplicación en función de la actuación subvencionable: </w:t>
      </w:r>
    </w:p>
    <w:p w14:paraId="6CB55F9F" w14:textId="77777777" w:rsidR="00DC64DD" w:rsidRDefault="00DC64DD" w:rsidP="007F0731">
      <w:pPr>
        <w:pStyle w:val="Prrafodelista"/>
        <w:spacing w:line="240" w:lineRule="auto"/>
        <w:ind w:left="360"/>
        <w:rPr>
          <w:rFonts w:ascii="Calibri" w:eastAsia="Times New Roman" w:hAnsi="Calibri" w:cs="Calibri"/>
          <w:bCs/>
          <w:iCs/>
          <w:lang w:eastAsia="es-ES"/>
        </w:rPr>
      </w:pPr>
    </w:p>
    <w:p w14:paraId="487CFFE9" w14:textId="77777777" w:rsidR="009A58D3" w:rsidRDefault="009A58D3" w:rsidP="007F0731">
      <w:pPr>
        <w:pStyle w:val="Prrafodelista"/>
        <w:numPr>
          <w:ilvl w:val="1"/>
          <w:numId w:val="4"/>
        </w:numPr>
        <w:spacing w:line="240" w:lineRule="auto"/>
        <w:rPr>
          <w:rFonts w:ascii="Calibri" w:eastAsia="Times New Roman" w:hAnsi="Calibri" w:cs="Calibri"/>
          <w:bCs/>
          <w:iCs/>
          <w:lang w:eastAsia="es-ES"/>
        </w:rPr>
      </w:pPr>
      <w:r w:rsidRPr="009A58D3">
        <w:rPr>
          <w:rFonts w:ascii="Calibri" w:eastAsia="Times New Roman" w:hAnsi="Calibri" w:cs="Calibri"/>
          <w:bCs/>
          <w:iCs/>
          <w:lang w:eastAsia="es-ES"/>
        </w:rPr>
        <w:t xml:space="preserve">Las actividades que se desarrollan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7FDD8CFF" w14:textId="77777777" w:rsidR="007F0731" w:rsidRDefault="007F0731" w:rsidP="007F0731">
      <w:pPr>
        <w:pStyle w:val="Prrafodelista"/>
        <w:spacing w:line="240" w:lineRule="auto"/>
        <w:rPr>
          <w:rFonts w:ascii="Calibri" w:eastAsia="Times New Roman" w:hAnsi="Calibri" w:cs="Calibri"/>
          <w:bCs/>
          <w:iCs/>
          <w:lang w:eastAsia="es-ES"/>
        </w:rPr>
      </w:pPr>
    </w:p>
    <w:p w14:paraId="45655C8E" w14:textId="77777777" w:rsidR="009A58D3" w:rsidRDefault="009A58D3" w:rsidP="007F0731">
      <w:pPr>
        <w:pStyle w:val="Prrafodelista"/>
        <w:numPr>
          <w:ilvl w:val="3"/>
          <w:numId w:val="7"/>
        </w:numPr>
        <w:spacing w:before="100" w:beforeAutospacing="1" w:after="120" w:line="240" w:lineRule="auto"/>
        <w:ind w:left="1434" w:hanging="357"/>
        <w:contextualSpacing w:val="0"/>
        <w:rPr>
          <w:rFonts w:ascii="Calibri" w:eastAsia="Times New Roman" w:hAnsi="Calibri" w:cs="Calibri"/>
          <w:bCs/>
          <w:iCs/>
          <w:lang w:eastAsia="es-ES"/>
        </w:rPr>
      </w:pPr>
      <w:r w:rsidRPr="009A58D3">
        <w:rPr>
          <w:rFonts w:ascii="Calibri" w:eastAsia="Times New Roman" w:hAnsi="Calibri" w:cs="Calibri"/>
          <w:bCs/>
          <w:iCs/>
          <w:lang w:eastAsia="es-ES"/>
        </w:rPr>
        <w:t xml:space="preserve">Mitigación del cambio climático.  </w:t>
      </w:r>
    </w:p>
    <w:p w14:paraId="5B81808B" w14:textId="77777777" w:rsidR="009A58D3" w:rsidRDefault="009A58D3" w:rsidP="007F0731">
      <w:pPr>
        <w:pStyle w:val="Prrafodelista"/>
        <w:numPr>
          <w:ilvl w:val="3"/>
          <w:numId w:val="7"/>
        </w:numPr>
        <w:spacing w:before="100" w:beforeAutospacing="1" w:after="120" w:line="240" w:lineRule="auto"/>
        <w:ind w:left="1434" w:hanging="357"/>
        <w:contextualSpacing w:val="0"/>
        <w:rPr>
          <w:rFonts w:ascii="Calibri" w:eastAsia="Times New Roman" w:hAnsi="Calibri" w:cs="Calibri"/>
          <w:bCs/>
          <w:iCs/>
          <w:lang w:eastAsia="es-ES"/>
        </w:rPr>
      </w:pPr>
      <w:r w:rsidRPr="009A58D3">
        <w:rPr>
          <w:rFonts w:ascii="Calibri" w:eastAsia="Times New Roman" w:hAnsi="Calibri" w:cs="Calibri"/>
          <w:bCs/>
          <w:iCs/>
          <w:lang w:eastAsia="es-ES"/>
        </w:rPr>
        <w:t xml:space="preserve">Adaptación al cambio climático.  </w:t>
      </w:r>
    </w:p>
    <w:p w14:paraId="0C6C02BB" w14:textId="77777777" w:rsidR="009A58D3" w:rsidRDefault="009A58D3" w:rsidP="007F0731">
      <w:pPr>
        <w:pStyle w:val="Prrafodelista"/>
        <w:numPr>
          <w:ilvl w:val="3"/>
          <w:numId w:val="7"/>
        </w:numPr>
        <w:spacing w:before="100" w:beforeAutospacing="1" w:after="120" w:line="240" w:lineRule="auto"/>
        <w:ind w:left="1434" w:hanging="357"/>
        <w:contextualSpacing w:val="0"/>
        <w:rPr>
          <w:rFonts w:ascii="Calibri" w:eastAsia="Times New Roman" w:hAnsi="Calibri" w:cs="Calibri"/>
          <w:bCs/>
          <w:iCs/>
          <w:lang w:eastAsia="es-ES"/>
        </w:rPr>
      </w:pPr>
      <w:r w:rsidRPr="009A58D3">
        <w:rPr>
          <w:rFonts w:ascii="Calibri" w:eastAsia="Times New Roman" w:hAnsi="Calibri" w:cs="Calibri"/>
          <w:bCs/>
          <w:iCs/>
          <w:lang w:eastAsia="es-ES"/>
        </w:rPr>
        <w:t xml:space="preserve">Uso sostenible y protección de los recursos hídricos y marinos.  </w:t>
      </w:r>
    </w:p>
    <w:p w14:paraId="23F54C07" w14:textId="77777777" w:rsidR="009A58D3" w:rsidRDefault="009A58D3" w:rsidP="007F0731">
      <w:pPr>
        <w:pStyle w:val="Prrafodelista"/>
        <w:numPr>
          <w:ilvl w:val="3"/>
          <w:numId w:val="7"/>
        </w:numPr>
        <w:spacing w:before="100" w:beforeAutospacing="1" w:after="120" w:line="240" w:lineRule="auto"/>
        <w:ind w:left="1434" w:hanging="357"/>
        <w:contextualSpacing w:val="0"/>
        <w:rPr>
          <w:rFonts w:ascii="Calibri" w:eastAsia="Times New Roman" w:hAnsi="Calibri" w:cs="Calibri"/>
          <w:bCs/>
          <w:iCs/>
          <w:lang w:eastAsia="es-ES"/>
        </w:rPr>
      </w:pPr>
      <w:r w:rsidRPr="009A58D3">
        <w:rPr>
          <w:rFonts w:ascii="Calibri" w:eastAsia="Times New Roman" w:hAnsi="Calibri" w:cs="Calibri"/>
          <w:bCs/>
          <w:iCs/>
          <w:lang w:eastAsia="es-ES"/>
        </w:rPr>
        <w:t xml:space="preserve">Economía circular, incluidos la prevención y el reciclado de residuos.  </w:t>
      </w:r>
    </w:p>
    <w:p w14:paraId="00BFFFFC" w14:textId="77777777" w:rsidR="009A58D3" w:rsidRDefault="009A58D3" w:rsidP="007F0731">
      <w:pPr>
        <w:pStyle w:val="Prrafodelista"/>
        <w:numPr>
          <w:ilvl w:val="3"/>
          <w:numId w:val="7"/>
        </w:numPr>
        <w:spacing w:before="100" w:beforeAutospacing="1" w:after="120" w:line="240" w:lineRule="auto"/>
        <w:ind w:left="1434" w:hanging="357"/>
        <w:contextualSpacing w:val="0"/>
        <w:rPr>
          <w:rFonts w:ascii="Calibri" w:eastAsia="Times New Roman" w:hAnsi="Calibri" w:cs="Calibri"/>
          <w:bCs/>
          <w:iCs/>
          <w:lang w:eastAsia="es-ES"/>
        </w:rPr>
      </w:pPr>
      <w:r w:rsidRPr="009A58D3">
        <w:rPr>
          <w:rFonts w:ascii="Calibri" w:eastAsia="Times New Roman" w:hAnsi="Calibri" w:cs="Calibri"/>
          <w:bCs/>
          <w:iCs/>
          <w:lang w:eastAsia="es-ES"/>
        </w:rPr>
        <w:t xml:space="preserve">Prevención y control de la contaminación a la atmósfera, el agua o el suelo. </w:t>
      </w:r>
    </w:p>
    <w:p w14:paraId="27D727BF" w14:textId="012EF029" w:rsidR="009A58D3" w:rsidRDefault="009A58D3" w:rsidP="007F0731">
      <w:pPr>
        <w:pStyle w:val="Prrafodelista"/>
        <w:numPr>
          <w:ilvl w:val="3"/>
          <w:numId w:val="7"/>
        </w:numPr>
        <w:spacing w:before="100" w:beforeAutospacing="1" w:after="120" w:line="240" w:lineRule="auto"/>
        <w:ind w:left="1434" w:hanging="357"/>
        <w:contextualSpacing w:val="0"/>
        <w:rPr>
          <w:rFonts w:ascii="Calibri" w:eastAsia="Times New Roman" w:hAnsi="Calibri" w:cs="Calibri"/>
          <w:bCs/>
          <w:iCs/>
          <w:lang w:eastAsia="es-ES"/>
        </w:rPr>
      </w:pPr>
      <w:r w:rsidRPr="009A58D3">
        <w:rPr>
          <w:rFonts w:ascii="Calibri" w:eastAsia="Times New Roman" w:hAnsi="Calibri" w:cs="Calibri"/>
          <w:bCs/>
          <w:iCs/>
          <w:lang w:eastAsia="es-ES"/>
        </w:rPr>
        <w:t>Protección y restauración de la biodiversidad y los ecosistemas.</w:t>
      </w:r>
    </w:p>
    <w:p w14:paraId="67F6110B" w14:textId="77777777" w:rsidR="007F0731" w:rsidRDefault="007F0731" w:rsidP="007F0731">
      <w:pPr>
        <w:pStyle w:val="Prrafodelista"/>
        <w:spacing w:before="100" w:beforeAutospacing="1" w:after="100" w:afterAutospacing="1" w:line="360" w:lineRule="auto"/>
        <w:ind w:left="1434"/>
        <w:rPr>
          <w:rFonts w:ascii="Calibri" w:eastAsia="Times New Roman" w:hAnsi="Calibri" w:cs="Calibri"/>
          <w:bCs/>
          <w:iCs/>
          <w:lang w:eastAsia="es-ES"/>
        </w:rPr>
      </w:pPr>
    </w:p>
    <w:p w14:paraId="5A03F0EC" w14:textId="77777777" w:rsidR="00DC64DD" w:rsidRDefault="00DC64DD" w:rsidP="007F0731">
      <w:pPr>
        <w:pStyle w:val="Prrafodelista"/>
        <w:numPr>
          <w:ilvl w:val="1"/>
          <w:numId w:val="4"/>
        </w:numPr>
        <w:spacing w:line="240" w:lineRule="auto"/>
        <w:rPr>
          <w:rFonts w:ascii="Calibri" w:eastAsia="Times New Roman" w:hAnsi="Calibri" w:cs="Calibri"/>
          <w:bCs/>
          <w:iCs/>
          <w:lang w:eastAsia="es-ES"/>
        </w:rPr>
      </w:pPr>
      <w:r w:rsidRPr="00DC64DD">
        <w:rPr>
          <w:rFonts w:ascii="Calibri" w:eastAsia="Times New Roman" w:hAnsi="Calibri" w:cs="Calibri"/>
          <w:bCs/>
          <w:iCs/>
          <w:lang w:eastAsia="es-ES"/>
        </w:rPr>
        <w:t xml:space="preserve">Las actividades que se desarrollan en las actuaciones no se encuentran dentro de las siguientes excluidas para su financiación: </w:t>
      </w:r>
    </w:p>
    <w:p w14:paraId="55E0A298" w14:textId="77777777" w:rsidR="007F0731" w:rsidRDefault="007F0731" w:rsidP="007F0731">
      <w:pPr>
        <w:pStyle w:val="Prrafodelista"/>
        <w:spacing w:after="120" w:line="240" w:lineRule="auto"/>
        <w:rPr>
          <w:rFonts w:ascii="Calibri" w:eastAsia="Times New Roman" w:hAnsi="Calibri" w:cs="Calibri"/>
          <w:bCs/>
          <w:iCs/>
          <w:lang w:eastAsia="es-ES"/>
        </w:rPr>
      </w:pPr>
    </w:p>
    <w:p w14:paraId="616AF8DF" w14:textId="29CC3563" w:rsidR="007F0731" w:rsidRPr="005959A2" w:rsidRDefault="00DC64DD" w:rsidP="007F0731">
      <w:pPr>
        <w:pStyle w:val="Prrafodelista"/>
        <w:numPr>
          <w:ilvl w:val="3"/>
          <w:numId w:val="8"/>
        </w:numPr>
        <w:spacing w:afterLines="100" w:after="240" w:line="240" w:lineRule="auto"/>
        <w:ind w:left="1435" w:hanging="357"/>
        <w:contextualSpacing w:val="0"/>
        <w:rPr>
          <w:rFonts w:ascii="Calibri" w:eastAsia="Times New Roman" w:hAnsi="Calibri" w:cs="Calibri"/>
          <w:bCs/>
          <w:iCs/>
          <w:lang w:eastAsia="es-ES"/>
        </w:rPr>
      </w:pPr>
      <w:r w:rsidRPr="005959A2">
        <w:rPr>
          <w:rFonts w:ascii="Calibri" w:eastAsia="Times New Roman" w:hAnsi="Calibri" w:cs="Calibri"/>
          <w:bCs/>
          <w:iCs/>
          <w:lang w:eastAsia="es-ES"/>
        </w:rPr>
        <w:lastRenderedPageBreak/>
        <w:t>Construcción de refinerías de crudo, centrales térmicas de carbón y proyectos que impliquen la extracción de petróleo o gas natural, debido al perjuicio al objetivo de mitigación del cambio climático.</w:t>
      </w:r>
    </w:p>
    <w:p w14:paraId="5B695899" w14:textId="03D3AC6C" w:rsidR="007F0731" w:rsidRPr="007F0731" w:rsidRDefault="00DC64DD" w:rsidP="007F0731">
      <w:pPr>
        <w:pStyle w:val="Prrafodelista"/>
        <w:numPr>
          <w:ilvl w:val="3"/>
          <w:numId w:val="8"/>
        </w:numPr>
        <w:spacing w:afterLines="100" w:after="240" w:line="240" w:lineRule="auto"/>
        <w:ind w:left="1435" w:hanging="357"/>
        <w:contextualSpacing w:val="0"/>
        <w:rPr>
          <w:rFonts w:ascii="Calibri" w:eastAsia="Times New Roman" w:hAnsi="Calibri" w:cs="Calibri"/>
          <w:bCs/>
          <w:iCs/>
          <w:lang w:eastAsia="es-ES"/>
        </w:rPr>
      </w:pPr>
      <w:r w:rsidRPr="007F0731">
        <w:rPr>
          <w:rFonts w:ascii="Calibri" w:eastAsia="Times New Roman" w:hAnsi="Calibri" w:cs="Calibri"/>
          <w:bCs/>
          <w:iCs/>
          <w:lang w:eastAsia="es-ES"/>
        </w:rPr>
        <w:t xml:space="preserve">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  </w:t>
      </w:r>
    </w:p>
    <w:p w14:paraId="62943EAE" w14:textId="77777777" w:rsidR="00DC64DD" w:rsidRDefault="00DC64DD" w:rsidP="007F0731">
      <w:pPr>
        <w:pStyle w:val="Prrafodelista"/>
        <w:numPr>
          <w:ilvl w:val="3"/>
          <w:numId w:val="8"/>
        </w:numPr>
        <w:spacing w:afterLines="100" w:after="240" w:line="240" w:lineRule="auto"/>
        <w:ind w:left="1435" w:hanging="357"/>
        <w:contextualSpacing w:val="0"/>
        <w:rPr>
          <w:rFonts w:ascii="Calibri" w:eastAsia="Times New Roman" w:hAnsi="Calibri" w:cs="Calibri"/>
          <w:bCs/>
          <w:iCs/>
          <w:lang w:eastAsia="es-ES"/>
        </w:rPr>
      </w:pPr>
      <w:r w:rsidRPr="00DC64DD">
        <w:rPr>
          <w:rFonts w:ascii="Calibri" w:eastAsia="Times New Roman" w:hAnsi="Calibri" w:cs="Calibri"/>
          <w:bCs/>
          <w:iCs/>
          <w:lang w:eastAsia="es-ES"/>
        </w:rPr>
        <w:t xml:space="preserve">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  </w:t>
      </w:r>
    </w:p>
    <w:p w14:paraId="19D242B7" w14:textId="77777777" w:rsidR="00DC64DD" w:rsidRDefault="00DC64DD" w:rsidP="007F0731">
      <w:pPr>
        <w:pStyle w:val="Prrafodelista"/>
        <w:numPr>
          <w:ilvl w:val="3"/>
          <w:numId w:val="8"/>
        </w:numPr>
        <w:spacing w:afterLines="100" w:after="240" w:line="240" w:lineRule="auto"/>
        <w:ind w:left="1435" w:hanging="357"/>
        <w:contextualSpacing w:val="0"/>
        <w:rPr>
          <w:rFonts w:ascii="Calibri" w:eastAsia="Times New Roman" w:hAnsi="Calibri" w:cs="Calibri"/>
          <w:bCs/>
          <w:iCs/>
          <w:lang w:eastAsia="es-ES"/>
        </w:rPr>
      </w:pPr>
      <w:r w:rsidRPr="00DC64DD">
        <w:rPr>
          <w:rFonts w:ascii="Calibri" w:eastAsia="Times New Roman" w:hAnsi="Calibri" w:cs="Calibri"/>
          <w:bCs/>
          <w:iCs/>
          <w:lang w:eastAsia="es-ES"/>
        </w:rPr>
        <w:t xml:space="preserve">Compensación de los costes indirectos del RCDE.  </w:t>
      </w:r>
    </w:p>
    <w:p w14:paraId="00A28D9A" w14:textId="77777777" w:rsidR="00DC64DD" w:rsidRDefault="00DC64DD" w:rsidP="007F0731">
      <w:pPr>
        <w:pStyle w:val="Prrafodelista"/>
        <w:numPr>
          <w:ilvl w:val="3"/>
          <w:numId w:val="8"/>
        </w:numPr>
        <w:spacing w:afterLines="100" w:after="240" w:line="240" w:lineRule="auto"/>
        <w:ind w:left="1435" w:hanging="357"/>
        <w:contextualSpacing w:val="0"/>
        <w:rPr>
          <w:rFonts w:ascii="Calibri" w:eastAsia="Times New Roman" w:hAnsi="Calibri" w:cs="Calibri"/>
          <w:bCs/>
          <w:iCs/>
          <w:lang w:eastAsia="es-ES"/>
        </w:rPr>
      </w:pPr>
      <w:r w:rsidRPr="00DC64DD">
        <w:rPr>
          <w:rFonts w:ascii="Calibri" w:eastAsia="Times New Roman" w:hAnsi="Calibri" w:cs="Calibri"/>
          <w:bCs/>
          <w:iCs/>
          <w:lang w:eastAsia="es-ES"/>
        </w:rPr>
        <w:t xml:space="preserve">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  </w:t>
      </w:r>
    </w:p>
    <w:p w14:paraId="3B01EEB7" w14:textId="77777777" w:rsidR="00DC64DD" w:rsidRDefault="00DC64DD" w:rsidP="007F0731">
      <w:pPr>
        <w:pStyle w:val="Prrafodelista"/>
        <w:numPr>
          <w:ilvl w:val="3"/>
          <w:numId w:val="8"/>
        </w:numPr>
        <w:spacing w:afterLines="100" w:after="240" w:line="240" w:lineRule="auto"/>
        <w:ind w:left="1435" w:hanging="357"/>
        <w:contextualSpacing w:val="0"/>
        <w:rPr>
          <w:rFonts w:ascii="Calibri" w:eastAsia="Times New Roman" w:hAnsi="Calibri" w:cs="Calibri"/>
          <w:bCs/>
          <w:iCs/>
          <w:lang w:eastAsia="es-ES"/>
        </w:rPr>
      </w:pPr>
      <w:r w:rsidRPr="00DC64DD">
        <w:rPr>
          <w:rFonts w:ascii="Calibri" w:eastAsia="Times New Roman" w:hAnsi="Calibri" w:cs="Calibri"/>
          <w:bCs/>
          <w:iCs/>
          <w:lang w:eastAsia="es-ES"/>
        </w:rPr>
        <w:t xml:space="preserve">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  </w:t>
      </w:r>
    </w:p>
    <w:p w14:paraId="2648AA75" w14:textId="215AFF54" w:rsidR="00DC64DD" w:rsidRDefault="00DC64DD" w:rsidP="007F0731">
      <w:pPr>
        <w:pStyle w:val="Prrafodelista"/>
        <w:numPr>
          <w:ilvl w:val="3"/>
          <w:numId w:val="8"/>
        </w:numPr>
        <w:spacing w:afterLines="100" w:after="240" w:line="240" w:lineRule="auto"/>
        <w:ind w:left="1435" w:hanging="357"/>
        <w:contextualSpacing w:val="0"/>
        <w:rPr>
          <w:rFonts w:ascii="Calibri" w:eastAsia="Times New Roman" w:hAnsi="Calibri" w:cs="Calibri"/>
          <w:bCs/>
          <w:iCs/>
          <w:lang w:eastAsia="es-ES"/>
        </w:rPr>
      </w:pPr>
      <w:r w:rsidRPr="00DC64DD">
        <w:rPr>
          <w:rFonts w:ascii="Calibri" w:eastAsia="Times New Roman" w:hAnsi="Calibri" w:cs="Calibri"/>
          <w:bCs/>
          <w:iCs/>
          <w:lang w:eastAsia="es-ES"/>
        </w:rPr>
        <w:t>Actividades en las que la eliminación a largo plazo de residuos pueda causar daños al medio ambiente.</w:t>
      </w:r>
    </w:p>
    <w:p w14:paraId="4624A9CA" w14:textId="1664D09B" w:rsidR="00DC64DD" w:rsidRPr="00DC64DD" w:rsidRDefault="00DC64DD" w:rsidP="007F0731">
      <w:pPr>
        <w:pStyle w:val="Prrafodelista"/>
        <w:numPr>
          <w:ilvl w:val="1"/>
          <w:numId w:val="4"/>
        </w:numPr>
        <w:spacing w:line="240" w:lineRule="auto"/>
        <w:rPr>
          <w:rFonts w:ascii="Calibri" w:eastAsia="Times New Roman" w:hAnsi="Calibri" w:cs="Calibri"/>
          <w:bCs/>
          <w:iCs/>
          <w:lang w:eastAsia="es-ES"/>
        </w:rPr>
      </w:pPr>
      <w:r w:rsidRPr="00DC64DD">
        <w:rPr>
          <w:rFonts w:ascii="Calibri" w:eastAsia="Times New Roman" w:hAnsi="Calibri" w:cs="Calibri"/>
          <w:bCs/>
          <w:iCs/>
          <w:lang w:eastAsia="es-ES"/>
        </w:rPr>
        <w:t xml:space="preserve">Que, las actividades que se desarrollan no causan efectos directos sobre el medioambiente, ni efectos indirectos primarios en todo su ciclo de vida, entendiendo como tales aquéllos que pudieran materializarse tras su finalización, una vez realizada la actividad.  </w:t>
      </w:r>
    </w:p>
    <w:p w14:paraId="5B53AFE3" w14:textId="77777777" w:rsidR="006C5409" w:rsidRDefault="006C5409" w:rsidP="007F0731">
      <w:pPr>
        <w:pStyle w:val="Prrafodelista"/>
        <w:spacing w:before="0" w:after="120" w:line="240" w:lineRule="auto"/>
        <w:ind w:left="357"/>
        <w:rPr>
          <w:rFonts w:ascii="Calibri" w:eastAsia="Times New Roman" w:hAnsi="Calibri" w:cs="Calibri"/>
          <w:bCs/>
          <w:iCs/>
          <w:kern w:val="0"/>
          <w:lang w:eastAsia="es-ES"/>
          <w14:ligatures w14:val="none"/>
        </w:rPr>
      </w:pPr>
      <w:bookmarkStart w:id="0" w:name="_Hlk126653395"/>
    </w:p>
    <w:p w14:paraId="163CB624" w14:textId="77777777" w:rsidR="007F0731" w:rsidRDefault="007F0731" w:rsidP="007F0731">
      <w:pPr>
        <w:pStyle w:val="Prrafodelista"/>
        <w:spacing w:before="0" w:after="120" w:line="240" w:lineRule="auto"/>
        <w:ind w:left="357"/>
        <w:rPr>
          <w:rFonts w:ascii="Calibri" w:eastAsia="Times New Roman" w:hAnsi="Calibri" w:cs="Calibri"/>
          <w:bCs/>
          <w:iCs/>
          <w:kern w:val="0"/>
          <w:lang w:eastAsia="es-ES"/>
          <w14:ligatures w14:val="none"/>
        </w:rPr>
      </w:pPr>
    </w:p>
    <w:p w14:paraId="73540B83" w14:textId="77777777" w:rsidR="008C189B" w:rsidRDefault="008C189B" w:rsidP="007F0731">
      <w:pPr>
        <w:pStyle w:val="Prrafodelista"/>
        <w:spacing w:before="0" w:after="120" w:line="240" w:lineRule="auto"/>
        <w:ind w:left="0"/>
        <w:rPr>
          <w:rFonts w:ascii="Calibri" w:eastAsia="Times New Roman" w:hAnsi="Calibri" w:cs="Calibri"/>
          <w:bCs/>
          <w:iCs/>
          <w:kern w:val="0"/>
          <w:lang w:eastAsia="es-ES"/>
          <w14:ligatures w14:val="none"/>
        </w:rPr>
      </w:pPr>
    </w:p>
    <w:p w14:paraId="1AF929A7" w14:textId="77777777" w:rsidR="008C189B" w:rsidRDefault="008C189B" w:rsidP="007F0731">
      <w:pPr>
        <w:pStyle w:val="Prrafodelista"/>
        <w:spacing w:before="0" w:after="120" w:line="240" w:lineRule="auto"/>
        <w:ind w:left="0"/>
        <w:rPr>
          <w:rFonts w:ascii="Calibri" w:eastAsia="Times New Roman" w:hAnsi="Calibri" w:cs="Calibri"/>
          <w:bCs/>
          <w:iCs/>
          <w:kern w:val="0"/>
          <w:lang w:eastAsia="es-ES"/>
          <w14:ligatures w14:val="none"/>
        </w:rPr>
      </w:pPr>
    </w:p>
    <w:p w14:paraId="77E365C3" w14:textId="7A4A99BF" w:rsidR="00DC64DD" w:rsidRPr="00007C46" w:rsidRDefault="00DC64DD" w:rsidP="007F0731">
      <w:pPr>
        <w:pStyle w:val="Prrafodelista"/>
        <w:spacing w:before="0" w:after="120" w:line="240" w:lineRule="auto"/>
        <w:ind w:left="0"/>
        <w:rPr>
          <w:rFonts w:ascii="Calibri" w:eastAsia="Times New Roman" w:hAnsi="Calibri" w:cs="Calibri"/>
          <w:bCs/>
          <w:iCs/>
          <w:kern w:val="0"/>
          <w:lang w:eastAsia="es-ES"/>
          <w14:ligatures w14:val="none"/>
        </w:rPr>
      </w:pPr>
      <w:r w:rsidRPr="00DC64DD">
        <w:rPr>
          <w:rFonts w:ascii="Calibri" w:eastAsia="Times New Roman" w:hAnsi="Calibri" w:cs="Calibri"/>
          <w:bCs/>
          <w:iCs/>
          <w:kern w:val="0"/>
          <w:lang w:eastAsia="es-ES"/>
          <w14:ligatures w14:val="none"/>
        </w:rPr>
        <w:lastRenderedPageBreak/>
        <w:t>El incumplimiento de alguno de los requisitos establecidos en la presente declaración dará lugar a la obligación de devolver las cantidades percibidas y los intereses de demora correspondientes.</w:t>
      </w:r>
    </w:p>
    <w:bookmarkEnd w:id="0"/>
    <w:p w14:paraId="0D0B125B" w14:textId="77777777" w:rsidR="009245A0" w:rsidRDefault="009245A0" w:rsidP="007F0731">
      <w:pPr>
        <w:pStyle w:val="Prrafodelista"/>
        <w:spacing w:before="0" w:after="120" w:line="240" w:lineRule="auto"/>
        <w:ind w:left="357"/>
        <w:rPr>
          <w:rFonts w:ascii="Calibri" w:eastAsia="Times New Roman" w:hAnsi="Calibri" w:cs="Calibri"/>
          <w:bCs/>
          <w:iCs/>
          <w:kern w:val="0"/>
          <w:lang w:eastAsia="es-ES"/>
          <w14:ligatures w14:val="none"/>
        </w:rPr>
      </w:pPr>
    </w:p>
    <w:p w14:paraId="33A3C7DE" w14:textId="77777777" w:rsidR="007F0731" w:rsidRDefault="007F0731" w:rsidP="007F0731">
      <w:pPr>
        <w:pStyle w:val="Prrafodelista"/>
        <w:spacing w:before="0" w:after="120" w:line="240" w:lineRule="auto"/>
        <w:ind w:left="357"/>
        <w:rPr>
          <w:rFonts w:ascii="Calibri" w:eastAsia="Times New Roman" w:hAnsi="Calibri" w:cs="Calibri"/>
          <w:bCs/>
          <w:iCs/>
          <w:kern w:val="0"/>
          <w:lang w:eastAsia="es-ES"/>
          <w14:ligatures w14:val="none"/>
        </w:rPr>
      </w:pPr>
    </w:p>
    <w:p w14:paraId="0D07DAE8" w14:textId="77777777" w:rsidR="007F0731" w:rsidRPr="00007C46" w:rsidRDefault="007F0731" w:rsidP="007F0731">
      <w:pPr>
        <w:pStyle w:val="Prrafodelista"/>
        <w:spacing w:before="0" w:after="120" w:line="240" w:lineRule="auto"/>
        <w:ind w:left="357"/>
        <w:rPr>
          <w:rFonts w:ascii="Calibri" w:eastAsia="Times New Roman" w:hAnsi="Calibri" w:cs="Calibri"/>
          <w:bCs/>
          <w:iCs/>
          <w:kern w:val="0"/>
          <w:lang w:eastAsia="es-ES"/>
          <w14:ligatures w14:val="none"/>
        </w:rPr>
      </w:pPr>
    </w:p>
    <w:p w14:paraId="1563BDB7" w14:textId="77777777" w:rsidR="00007C46" w:rsidRPr="00646EAA" w:rsidRDefault="00007C46" w:rsidP="00007C46">
      <w:pPr>
        <w:pStyle w:val="Textoindependiente"/>
        <w:spacing w:line="276" w:lineRule="auto"/>
        <w:jc w:val="both"/>
        <w:rPr>
          <w:rFonts w:asciiTheme="minorHAnsi" w:hAnsiTheme="minorHAnsi" w:cstheme="minorHAnsi"/>
          <w:szCs w:val="22"/>
        </w:rPr>
      </w:pPr>
      <w:r w:rsidRPr="00646EAA">
        <w:rPr>
          <w:rFonts w:asciiTheme="minorHAnsi" w:hAnsiTheme="minorHAnsi" w:cstheme="minorHAnsi"/>
          <w:szCs w:val="22"/>
        </w:rPr>
        <w:t>En ……………………………… a … de …………………… de …………</w:t>
      </w:r>
    </w:p>
    <w:p w14:paraId="2E71C4C3" w14:textId="77777777" w:rsidR="00007C46" w:rsidRPr="00A40C82" w:rsidRDefault="00007C46" w:rsidP="00007C46">
      <w:pPr>
        <w:spacing w:before="180" w:after="180" w:line="360" w:lineRule="auto"/>
        <w:rPr>
          <w:rFonts w:eastAsiaTheme="minorEastAsia"/>
          <w:bCs/>
        </w:rPr>
      </w:pPr>
      <w:r w:rsidRPr="00646EAA">
        <w:rPr>
          <w:rFonts w:asciiTheme="minorHAnsi" w:hAnsiTheme="minorHAnsi" w:cstheme="minorHAnsi"/>
          <w:i/>
          <w:iCs/>
        </w:rPr>
        <w:t>(Firma del solicitante o del representante de la entidad)</w:t>
      </w:r>
    </w:p>
    <w:p w14:paraId="517B1250" w14:textId="77777777" w:rsidR="0041522F" w:rsidRPr="00007C46" w:rsidRDefault="0041522F">
      <w:pPr>
        <w:rPr>
          <w:rFonts w:ascii="Calibri" w:eastAsia="Times New Roman" w:hAnsi="Calibri" w:cs="Calibri"/>
          <w:bCs/>
          <w:iCs/>
          <w:lang w:eastAsia="es-ES"/>
        </w:rPr>
      </w:pPr>
    </w:p>
    <w:sectPr w:rsidR="0041522F" w:rsidRPr="00007C4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C8964" w14:textId="77777777" w:rsidR="0027375A" w:rsidRDefault="0027375A" w:rsidP="005D6453">
      <w:pPr>
        <w:spacing w:before="0" w:after="0" w:line="240" w:lineRule="auto"/>
      </w:pPr>
      <w:r>
        <w:separator/>
      </w:r>
    </w:p>
  </w:endnote>
  <w:endnote w:type="continuationSeparator" w:id="0">
    <w:p w14:paraId="40037691" w14:textId="77777777" w:rsidR="0027375A" w:rsidRDefault="0027375A" w:rsidP="005D64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06FA3" w14:textId="77777777" w:rsidR="0027375A" w:rsidRDefault="0027375A" w:rsidP="005D6453">
      <w:pPr>
        <w:spacing w:before="0" w:after="0" w:line="240" w:lineRule="auto"/>
      </w:pPr>
      <w:r>
        <w:separator/>
      </w:r>
    </w:p>
  </w:footnote>
  <w:footnote w:type="continuationSeparator" w:id="0">
    <w:p w14:paraId="3FDB89D2" w14:textId="77777777" w:rsidR="0027375A" w:rsidRDefault="0027375A" w:rsidP="005D64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73745" w14:textId="2E0FD094" w:rsidR="005D6453" w:rsidRDefault="005B5963" w:rsidP="005D6453">
    <w:pPr>
      <w:pStyle w:val="Encabezado"/>
    </w:pPr>
    <w:r>
      <w:rPr>
        <w:noProof/>
      </w:rPr>
      <w:drawing>
        <wp:inline distT="0" distB="0" distL="0" distR="0" wp14:anchorId="31C7266F" wp14:editId="4D704B36">
          <wp:extent cx="5400040" cy="365125"/>
          <wp:effectExtent l="0" t="0" r="10160" b="15875"/>
          <wp:docPr id="9043690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00040" cy="365125"/>
                  </a:xfrm>
                  <a:prstGeom prst="rect">
                    <a:avLst/>
                  </a:prstGeom>
                  <a:noFill/>
                  <a:ln>
                    <a:noFill/>
                  </a:ln>
                </pic:spPr>
              </pic:pic>
            </a:graphicData>
          </a:graphic>
        </wp:inline>
      </w:drawing>
    </w:r>
    <w:r w:rsidR="005D6453" w:rsidRPr="00B00B43">
      <w:t xml:space="preserve"> </w:t>
    </w:r>
  </w:p>
  <w:p w14:paraId="759AF292" w14:textId="77777777" w:rsidR="005D6453" w:rsidRDefault="005D64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25CB0"/>
    <w:multiLevelType w:val="hybridMultilevel"/>
    <w:tmpl w:val="8708C472"/>
    <w:lvl w:ilvl="0" w:tplc="69A2074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E66791"/>
    <w:multiLevelType w:val="multilevel"/>
    <w:tmpl w:val="035ADF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F2D336E"/>
    <w:multiLevelType w:val="multilevel"/>
    <w:tmpl w:val="BB0E7FC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2A365C"/>
    <w:multiLevelType w:val="multilevel"/>
    <w:tmpl w:val="128015D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7A50B8"/>
    <w:multiLevelType w:val="multilevel"/>
    <w:tmpl w:val="0FFE044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133160"/>
    <w:multiLevelType w:val="multilevel"/>
    <w:tmpl w:val="031CC2F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334E84"/>
    <w:multiLevelType w:val="multilevel"/>
    <w:tmpl w:val="AFFE2FC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5E0C02"/>
    <w:multiLevelType w:val="multilevel"/>
    <w:tmpl w:val="829035F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4899726">
    <w:abstractNumId w:val="6"/>
  </w:num>
  <w:num w:numId="2" w16cid:durableId="756514428">
    <w:abstractNumId w:val="1"/>
  </w:num>
  <w:num w:numId="3" w16cid:durableId="1816486279">
    <w:abstractNumId w:val="0"/>
  </w:num>
  <w:num w:numId="4" w16cid:durableId="536352023">
    <w:abstractNumId w:val="5"/>
  </w:num>
  <w:num w:numId="5" w16cid:durableId="630594885">
    <w:abstractNumId w:val="3"/>
  </w:num>
  <w:num w:numId="6" w16cid:durableId="1650088015">
    <w:abstractNumId w:val="4"/>
  </w:num>
  <w:num w:numId="7" w16cid:durableId="1234198993">
    <w:abstractNumId w:val="2"/>
  </w:num>
  <w:num w:numId="8" w16cid:durableId="1724865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B1"/>
    <w:rsid w:val="00007C46"/>
    <w:rsid w:val="00042C0B"/>
    <w:rsid w:val="00064A71"/>
    <w:rsid w:val="00072EF1"/>
    <w:rsid w:val="00153DF1"/>
    <w:rsid w:val="0027375A"/>
    <w:rsid w:val="00320F37"/>
    <w:rsid w:val="003A391E"/>
    <w:rsid w:val="0041522F"/>
    <w:rsid w:val="0050287D"/>
    <w:rsid w:val="005959A2"/>
    <w:rsid w:val="005B5963"/>
    <w:rsid w:val="005D6453"/>
    <w:rsid w:val="005E37B1"/>
    <w:rsid w:val="006C29E0"/>
    <w:rsid w:val="006C5409"/>
    <w:rsid w:val="0075643C"/>
    <w:rsid w:val="007F0731"/>
    <w:rsid w:val="008C189B"/>
    <w:rsid w:val="009245A0"/>
    <w:rsid w:val="00994F0D"/>
    <w:rsid w:val="00997F19"/>
    <w:rsid w:val="009A58D3"/>
    <w:rsid w:val="00A028D3"/>
    <w:rsid w:val="00BA27CF"/>
    <w:rsid w:val="00D36193"/>
    <w:rsid w:val="00DC64DD"/>
    <w:rsid w:val="00EA36E8"/>
    <w:rsid w:val="00FB26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9B3A"/>
  <w15:chartTrackingRefBased/>
  <w15:docId w15:val="{5C0B8CA2-2DEC-47CB-B9D6-61F0B00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B1"/>
    <w:pPr>
      <w:spacing w:before="120" w:line="276" w:lineRule="auto"/>
      <w:jc w:val="both"/>
    </w:pPr>
    <w:rPr>
      <w:rFonts w:ascii="Arial" w:hAnsi="Arial" w:cs="Arial"/>
      <w:kern w:val="0"/>
      <w14:ligatures w14:val="none"/>
    </w:rPr>
  </w:style>
  <w:style w:type="paragraph" w:styleId="Ttulo1">
    <w:name w:val="heading 1"/>
    <w:basedOn w:val="Normal"/>
    <w:next w:val="Normal"/>
    <w:link w:val="Ttulo1Car1"/>
    <w:uiPriority w:val="99"/>
    <w:qFormat/>
    <w:rsid w:val="00007C46"/>
    <w:pPr>
      <w:keepNext/>
      <w:spacing w:before="240" w:after="60" w:line="240" w:lineRule="auto"/>
      <w:jc w:val="left"/>
      <w:outlineLvl w:val="0"/>
    </w:pPr>
    <w:rPr>
      <w:rFonts w:eastAsia="Times New Roman"/>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5E37B1"/>
    <w:pPr>
      <w:keepNext/>
      <w:keepLines/>
      <w:spacing w:before="240" w:after="0"/>
      <w:outlineLvl w:val="0"/>
    </w:pPr>
    <w:rPr>
      <w:rFonts w:eastAsiaTheme="majorEastAsia"/>
      <w:b/>
      <w:color w:val="000000" w:themeColor="text1"/>
    </w:rPr>
  </w:style>
  <w:style w:type="character" w:customStyle="1" w:styleId="Ttulo1Car">
    <w:name w:val="Título 1 Car"/>
    <w:basedOn w:val="Fuentedeprrafopredeter"/>
    <w:link w:val="Ttulo11"/>
    <w:uiPriority w:val="9"/>
    <w:qFormat/>
    <w:rsid w:val="005E37B1"/>
    <w:rPr>
      <w:rFonts w:ascii="Arial" w:eastAsiaTheme="majorEastAsia" w:hAnsi="Arial" w:cs="Arial"/>
      <w:b/>
      <w:color w:val="000000" w:themeColor="text1"/>
      <w:kern w:val="0"/>
      <w14:ligatures w14:val="none"/>
    </w:rPr>
  </w:style>
  <w:style w:type="character" w:customStyle="1" w:styleId="PrrafodelistaCar">
    <w:name w:val="Párrafo de lista Car"/>
    <w:aliases w:val="Párrafo de lista - cat Car,Bullet Car,Table of contents numbered Car,List bullet 1 Car,List Car,Resume Title Car,Dot pt Car,No Spacing1 Car,List Paragraph Char Char Char Car,Indicator Text Car,Numbered Para 1 Car,List Paragraph1 Car"/>
    <w:basedOn w:val="Fuentedeprrafopredeter"/>
    <w:link w:val="Prrafodelista"/>
    <w:uiPriority w:val="1"/>
    <w:qFormat/>
    <w:locked/>
    <w:rsid w:val="005E37B1"/>
    <w:rPr>
      <w:rFonts w:ascii="Arial" w:hAnsi="Arial" w:cs="Arial"/>
    </w:rPr>
  </w:style>
  <w:style w:type="paragraph" w:styleId="Prrafodelista">
    <w:name w:val="List Paragraph"/>
    <w:aliases w:val="Párrafo de lista - cat,Bullet,Table of contents numbered,List bullet 1,List,Resume Title,Dot pt,No Spacing1,List Paragraph Char Char Char,Indicator Text,Numbered Para 1,List Paragraph1,Bullet Points,MAIN CONTENT,List Paragraph12,Lista1"/>
    <w:basedOn w:val="Normal"/>
    <w:link w:val="PrrafodelistaCar"/>
    <w:uiPriority w:val="1"/>
    <w:qFormat/>
    <w:rsid w:val="005E37B1"/>
    <w:pPr>
      <w:ind w:left="720"/>
      <w:contextualSpacing/>
    </w:pPr>
    <w:rPr>
      <w:kern w:val="2"/>
      <w14:ligatures w14:val="standardContextual"/>
    </w:rPr>
  </w:style>
  <w:style w:type="paragraph" w:styleId="Revisin">
    <w:name w:val="Revision"/>
    <w:hidden/>
    <w:uiPriority w:val="99"/>
    <w:semiHidden/>
    <w:rsid w:val="006C5409"/>
    <w:pPr>
      <w:spacing w:after="0" w:line="240" w:lineRule="auto"/>
    </w:pPr>
    <w:rPr>
      <w:rFonts w:ascii="Arial" w:hAnsi="Arial" w:cs="Arial"/>
      <w:kern w:val="0"/>
      <w14:ligatures w14:val="none"/>
    </w:rPr>
  </w:style>
  <w:style w:type="character" w:styleId="Refdecomentario">
    <w:name w:val="annotation reference"/>
    <w:basedOn w:val="Fuentedeprrafopredeter"/>
    <w:uiPriority w:val="99"/>
    <w:semiHidden/>
    <w:unhideWhenUsed/>
    <w:rsid w:val="006C5409"/>
    <w:rPr>
      <w:sz w:val="16"/>
      <w:szCs w:val="16"/>
    </w:rPr>
  </w:style>
  <w:style w:type="paragraph" w:styleId="Textocomentario">
    <w:name w:val="annotation text"/>
    <w:basedOn w:val="Normal"/>
    <w:link w:val="TextocomentarioCar"/>
    <w:uiPriority w:val="99"/>
    <w:unhideWhenUsed/>
    <w:rsid w:val="006C5409"/>
    <w:pPr>
      <w:spacing w:line="240" w:lineRule="auto"/>
    </w:pPr>
    <w:rPr>
      <w:sz w:val="20"/>
      <w:szCs w:val="20"/>
    </w:rPr>
  </w:style>
  <w:style w:type="character" w:customStyle="1" w:styleId="TextocomentarioCar">
    <w:name w:val="Texto comentario Car"/>
    <w:basedOn w:val="Fuentedeprrafopredeter"/>
    <w:link w:val="Textocomentario"/>
    <w:uiPriority w:val="99"/>
    <w:rsid w:val="006C5409"/>
    <w:rPr>
      <w:rFonts w:ascii="Arial" w:hAnsi="Arial" w:cs="Arial"/>
      <w:kern w:val="0"/>
      <w:sz w:val="20"/>
      <w:szCs w:val="20"/>
      <w14:ligatures w14:val="none"/>
    </w:rPr>
  </w:style>
  <w:style w:type="paragraph" w:styleId="Encabezado">
    <w:name w:val="header"/>
    <w:basedOn w:val="Normal"/>
    <w:link w:val="EncabezadoCar"/>
    <w:uiPriority w:val="99"/>
    <w:unhideWhenUsed/>
    <w:rsid w:val="005D6453"/>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5D6453"/>
    <w:rPr>
      <w:rFonts w:ascii="Arial" w:hAnsi="Arial" w:cs="Arial"/>
      <w:kern w:val="0"/>
      <w14:ligatures w14:val="none"/>
    </w:rPr>
  </w:style>
  <w:style w:type="paragraph" w:styleId="Piedepgina">
    <w:name w:val="footer"/>
    <w:basedOn w:val="Normal"/>
    <w:link w:val="PiedepginaCar"/>
    <w:uiPriority w:val="99"/>
    <w:unhideWhenUsed/>
    <w:rsid w:val="005D6453"/>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5D6453"/>
    <w:rPr>
      <w:rFonts w:ascii="Arial" w:hAnsi="Arial" w:cs="Arial"/>
      <w:kern w:val="0"/>
      <w14:ligatures w14:val="none"/>
    </w:rPr>
  </w:style>
  <w:style w:type="character" w:customStyle="1" w:styleId="Ttulo1Car1">
    <w:name w:val="Título 1 Car1"/>
    <w:basedOn w:val="Fuentedeprrafopredeter"/>
    <w:link w:val="Ttulo1"/>
    <w:uiPriority w:val="99"/>
    <w:rsid w:val="00007C46"/>
    <w:rPr>
      <w:rFonts w:ascii="Arial" w:eastAsia="Times New Roman" w:hAnsi="Arial" w:cs="Arial"/>
      <w:b/>
      <w:bCs/>
      <w:kern w:val="32"/>
      <w:sz w:val="32"/>
      <w:szCs w:val="32"/>
      <w:lang w:eastAsia="es-ES"/>
      <w14:ligatures w14:val="none"/>
    </w:rPr>
  </w:style>
  <w:style w:type="paragraph" w:styleId="Textoindependiente">
    <w:name w:val="Body Text"/>
    <w:basedOn w:val="Normal"/>
    <w:link w:val="TextoindependienteCar"/>
    <w:uiPriority w:val="99"/>
    <w:rsid w:val="00007C46"/>
    <w:pPr>
      <w:spacing w:before="0" w:after="0" w:line="240" w:lineRule="auto"/>
      <w:jc w:val="center"/>
    </w:pPr>
    <w:rPr>
      <w:rFonts w:ascii="Times New Roman" w:eastAsia="Times New Roman" w:hAnsi="Times New Roman" w:cs="Times New Roman"/>
      <w:b/>
      <w:i/>
      <w:szCs w:val="20"/>
      <w:lang w:eastAsia="es-ES"/>
    </w:rPr>
  </w:style>
  <w:style w:type="character" w:customStyle="1" w:styleId="TextoindependienteCar">
    <w:name w:val="Texto independiente Car"/>
    <w:basedOn w:val="Fuentedeprrafopredeter"/>
    <w:link w:val="Textoindependiente"/>
    <w:uiPriority w:val="99"/>
    <w:rsid w:val="00007C46"/>
    <w:rPr>
      <w:rFonts w:ascii="Times New Roman" w:eastAsia="Times New Roman" w:hAnsi="Times New Roman" w:cs="Times New Roman"/>
      <w:b/>
      <w:i/>
      <w:kern w:val="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50287D"/>
    <w:rPr>
      <w:b/>
      <w:bCs/>
    </w:rPr>
  </w:style>
  <w:style w:type="character" w:customStyle="1" w:styleId="AsuntodelcomentarioCar">
    <w:name w:val="Asunto del comentario Car"/>
    <w:basedOn w:val="TextocomentarioCar"/>
    <w:link w:val="Asuntodelcomentario"/>
    <w:uiPriority w:val="99"/>
    <w:semiHidden/>
    <w:rsid w:val="0050287D"/>
    <w:rPr>
      <w:rFonts w:ascii="Arial" w:hAnsi="Arial" w:cs="Arial"/>
      <w:b/>
      <w:bCs/>
      <w:kern w:val="0"/>
      <w:sz w:val="20"/>
      <w:szCs w:val="20"/>
      <w14:ligatures w14:val="none"/>
    </w:rPr>
  </w:style>
  <w:style w:type="paragraph" w:styleId="Lista">
    <w:name w:val="List"/>
    <w:basedOn w:val="Normal"/>
    <w:uiPriority w:val="99"/>
    <w:unhideWhenUsed/>
    <w:rsid w:val="00064A71"/>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BD150.91A0B96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349D3-635A-47E5-8382-780A69D1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766</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IDAE</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Hurtado Latorre</dc:creator>
  <cp:keywords/>
  <dc:description/>
  <cp:lastModifiedBy>Rosana Hurtado Latorre</cp:lastModifiedBy>
  <cp:revision>4</cp:revision>
  <dcterms:created xsi:type="dcterms:W3CDTF">2025-06-02T08:59:00Z</dcterms:created>
  <dcterms:modified xsi:type="dcterms:W3CDTF">2025-06-02T11:34:00Z</dcterms:modified>
</cp:coreProperties>
</file>