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028A0" w14:textId="705377F5" w:rsidR="002B5670" w:rsidRPr="001724C4" w:rsidRDefault="00DA6E1F" w:rsidP="00D85721">
      <w:pPr>
        <w:pStyle w:val="Ttulo1"/>
        <w:numPr>
          <w:ilvl w:val="0"/>
          <w:numId w:val="0"/>
        </w:numPr>
        <w:ind w:left="708" w:hanging="708"/>
        <w:rPr>
          <w:caps/>
        </w:rPr>
      </w:pPr>
      <w:bookmarkStart w:id="0" w:name="_Toc536636078"/>
      <w:bookmarkStart w:id="1" w:name="_Toc105485772"/>
      <w:r w:rsidRPr="001724C4">
        <w:t>ANEXO C. MODELO</w:t>
      </w:r>
      <w:r w:rsidR="00C24726" w:rsidRPr="001724C4">
        <w:rPr>
          <w:rStyle w:val="Refdenotaalpie"/>
        </w:rPr>
        <w:footnoteReference w:id="2"/>
      </w:r>
      <w:r w:rsidRPr="001724C4">
        <w:t xml:space="preserve"> DEL INFORME JUSTIFICATIVO DE LA ADECUADA REALIZACIÓN DE LA ACTUACIÓN, A APORTAR POR EL BENEFICIARIO</w:t>
      </w:r>
      <w:bookmarkEnd w:id="0"/>
      <w:r w:rsidR="00CD222D" w:rsidRPr="001724C4">
        <w:t>.</w:t>
      </w:r>
      <w:bookmarkEnd w:id="1"/>
      <w:r w:rsidRPr="001724C4">
        <w:t xml:space="preserve"> </w:t>
      </w:r>
    </w:p>
    <w:p w14:paraId="59159115" w14:textId="77777777" w:rsidR="00E50161" w:rsidRPr="001724C4" w:rsidRDefault="00E50161" w:rsidP="002E0141">
      <w:pPr>
        <w:spacing w:after="0"/>
        <w:rPr>
          <w:rFonts w:cstheme="minorHAnsi"/>
        </w:rPr>
      </w:pPr>
    </w:p>
    <w:p w14:paraId="6AAFDF71" w14:textId="00ED1405" w:rsidR="00DA6E1F" w:rsidRPr="001724C4" w:rsidRDefault="00DA6E1F" w:rsidP="002E0141">
      <w:pPr>
        <w:spacing w:after="0"/>
        <w:rPr>
          <w:rFonts w:cstheme="minorHAnsi"/>
        </w:rPr>
      </w:pPr>
    </w:p>
    <w:p w14:paraId="2901AF92" w14:textId="77777777" w:rsidR="00C24726" w:rsidRPr="001724C4" w:rsidRDefault="00C24726" w:rsidP="002E0141">
      <w:pPr>
        <w:spacing w:after="0"/>
        <w:rPr>
          <w:rFonts w:cstheme="minorHAnsi"/>
        </w:rPr>
      </w:pPr>
    </w:p>
    <w:p w14:paraId="498FC441" w14:textId="77777777" w:rsidR="00C24726" w:rsidRPr="001724C4" w:rsidRDefault="00C24726" w:rsidP="002E0141">
      <w:pPr>
        <w:spacing w:after="0"/>
        <w:rPr>
          <w:rFonts w:cstheme="minorHAnsi"/>
        </w:rPr>
      </w:pPr>
    </w:p>
    <w:p w14:paraId="2225C65B" w14:textId="27919CF9" w:rsidR="00DA6E1F" w:rsidRPr="001724C4" w:rsidRDefault="00DA6E1F" w:rsidP="002E0141">
      <w:pPr>
        <w:spacing w:after="0"/>
        <w:rPr>
          <w:rFonts w:cstheme="minorHAnsi"/>
        </w:rPr>
      </w:pPr>
    </w:p>
    <w:p w14:paraId="183FB75A" w14:textId="77777777" w:rsidR="00DA6E1F" w:rsidRPr="001724C4" w:rsidRDefault="00DA6E1F" w:rsidP="002E0141">
      <w:pPr>
        <w:spacing w:after="0"/>
        <w:rPr>
          <w:rFonts w:cstheme="minorHAnsi"/>
        </w:rPr>
      </w:pPr>
    </w:p>
    <w:p w14:paraId="15F6DDBC" w14:textId="77777777" w:rsidR="00DA6E1F" w:rsidRPr="001724C4" w:rsidRDefault="00DA6E1F" w:rsidP="002B5670">
      <w:pPr>
        <w:jc w:val="center"/>
        <w:rPr>
          <w:rFonts w:eastAsia="Calibri" w:cstheme="minorHAnsi"/>
          <w:b/>
          <w:color w:val="244061"/>
          <w:sz w:val="24"/>
        </w:rPr>
      </w:pPr>
    </w:p>
    <w:p w14:paraId="53354CB6" w14:textId="726B3ECD" w:rsidR="002B5670" w:rsidRPr="001724C4" w:rsidRDefault="00FF6303" w:rsidP="00F411A3">
      <w:pPr>
        <w:jc w:val="center"/>
        <w:rPr>
          <w:rFonts w:eastAsia="Calibri" w:cstheme="minorHAnsi"/>
          <w:b/>
          <w:sz w:val="24"/>
        </w:rPr>
      </w:pPr>
      <w:r w:rsidRPr="00FF6303">
        <w:rPr>
          <w:rFonts w:eastAsia="Calibri" w:cstheme="minorHAnsi"/>
          <w:b/>
          <w:sz w:val="24"/>
        </w:rPr>
        <w:t>PROGRAMA DE AYUDAS PARA INVERSIONES A PROYECTOS SINGULARES LOCALES DE ENERGÍA LIMPIA EN MUNICIPIOS DE RETO DEMOGRÁFICO (PROGRAMA DUS 5000)</w:t>
      </w:r>
      <w:r w:rsidR="002445E8">
        <w:rPr>
          <w:rFonts w:eastAsia="Calibri" w:cstheme="minorHAnsi"/>
          <w:b/>
          <w:sz w:val="24"/>
        </w:rPr>
        <w:t>,</w:t>
      </w:r>
      <w:r w:rsidRPr="00FF6303">
        <w:rPr>
          <w:rFonts w:eastAsia="Calibri" w:cstheme="minorHAnsi"/>
          <w:b/>
          <w:sz w:val="24"/>
        </w:rPr>
        <w:t xml:space="preserve"> EN EL MARCO DEL PROGRAMA DE REGENERACIÓN Y RETO DEMOGRÁFICO DEL PLAN DE RECUPERACIÓN, TRANSFORMACIÓN Y RESILIENCIA.</w:t>
      </w:r>
    </w:p>
    <w:p w14:paraId="3ECCCE50"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5213B7FD" w14:textId="060772DE" w:rsidR="002B5670" w:rsidRPr="001724C4" w:rsidRDefault="002B5670" w:rsidP="002B5670">
      <w:pPr>
        <w:autoSpaceDE w:val="0"/>
        <w:autoSpaceDN w:val="0"/>
        <w:adjustRightInd w:val="0"/>
        <w:spacing w:after="0" w:line="240" w:lineRule="auto"/>
        <w:ind w:firstLine="360"/>
        <w:rPr>
          <w:rFonts w:cstheme="minorHAnsi"/>
          <w:sz w:val="20"/>
          <w:szCs w:val="20"/>
        </w:rPr>
      </w:pPr>
    </w:p>
    <w:p w14:paraId="66CE5F20" w14:textId="77777777" w:rsidR="0066494A" w:rsidRPr="001724C4" w:rsidRDefault="0066494A" w:rsidP="002B5670">
      <w:pPr>
        <w:autoSpaceDE w:val="0"/>
        <w:autoSpaceDN w:val="0"/>
        <w:adjustRightInd w:val="0"/>
        <w:spacing w:after="0" w:line="240" w:lineRule="auto"/>
        <w:ind w:firstLine="360"/>
        <w:rPr>
          <w:rFonts w:cstheme="minorHAnsi"/>
          <w:sz w:val="20"/>
          <w:szCs w:val="20"/>
        </w:rPr>
      </w:pPr>
    </w:p>
    <w:p w14:paraId="59865873"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11FC1111" w14:textId="77777777"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color w:val="244061"/>
          <w:sz w:val="4"/>
        </w:rPr>
      </w:pPr>
    </w:p>
    <w:p w14:paraId="1A51EAE7" w14:textId="2D1753EE" w:rsidR="002B5670" w:rsidRPr="00CB20E8"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lang w:val="pt-PT"/>
        </w:rPr>
      </w:pPr>
      <w:r w:rsidRPr="00CB20E8">
        <w:rPr>
          <w:rFonts w:eastAsia="Calibri" w:cstheme="minorHAnsi"/>
          <w:lang w:val="pt-PT"/>
        </w:rPr>
        <w:t>•</w:t>
      </w:r>
      <w:r w:rsidRPr="00CB20E8">
        <w:rPr>
          <w:rFonts w:eastAsia="Calibri" w:cstheme="minorHAnsi"/>
          <w:lang w:val="pt-PT"/>
        </w:rPr>
        <w:tab/>
      </w:r>
      <w:r w:rsidR="000B37AA" w:rsidRPr="00CB20E8">
        <w:rPr>
          <w:rFonts w:eastAsia="Calibri" w:cstheme="minorHAnsi"/>
          <w:lang w:val="pt-PT"/>
        </w:rPr>
        <w:t xml:space="preserve">N.º de </w:t>
      </w:r>
      <w:r w:rsidR="00735ACE" w:rsidRPr="00CB20E8">
        <w:rPr>
          <w:rFonts w:eastAsia="Calibri" w:cstheme="minorHAnsi"/>
          <w:lang w:val="pt-PT"/>
        </w:rPr>
        <w:t>expediente</w:t>
      </w:r>
      <w:r w:rsidR="000B37AA" w:rsidRPr="00CB20E8">
        <w:rPr>
          <w:rFonts w:eastAsia="Calibri" w:cstheme="minorHAnsi"/>
          <w:lang w:val="pt-PT"/>
        </w:rPr>
        <w:t>:</w:t>
      </w:r>
      <w:r w:rsidRPr="00CB20E8">
        <w:rPr>
          <w:rFonts w:eastAsia="Calibri" w:cstheme="minorHAnsi"/>
          <w:lang w:val="pt-PT"/>
        </w:rPr>
        <w:t xml:space="preserve"> </w:t>
      </w:r>
      <w:r w:rsidR="00CB20E8" w:rsidRPr="00CB20E8">
        <w:rPr>
          <w:rFonts w:eastAsia="Calibri" w:cstheme="minorHAnsi"/>
          <w:b/>
          <w:color w:val="2F5496" w:themeColor="accent1" w:themeShade="BF"/>
          <w:lang w:val="pt-PT"/>
        </w:rPr>
        <w:t>PR-D5000-202</w:t>
      </w:r>
      <w:r w:rsidR="00C24726" w:rsidRPr="00CB20E8">
        <w:rPr>
          <w:rFonts w:eastAsia="Calibri" w:cstheme="minorHAnsi"/>
          <w:b/>
          <w:color w:val="2F5496" w:themeColor="accent1" w:themeShade="BF"/>
          <w:lang w:val="pt-PT"/>
        </w:rPr>
        <w:t>_-______</w:t>
      </w:r>
    </w:p>
    <w:p w14:paraId="53AD5903" w14:textId="653A9173"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b/>
        </w:rPr>
      </w:pPr>
      <w:r w:rsidRPr="001724C4">
        <w:rPr>
          <w:rFonts w:eastAsia="Calibri" w:cstheme="minorHAnsi"/>
          <w:b/>
        </w:rPr>
        <w:t>Proyecto:  ______________________________________________________________</w:t>
      </w:r>
      <w:r w:rsidR="00EA030D" w:rsidRPr="001724C4">
        <w:rPr>
          <w:rFonts w:eastAsia="Calibri" w:cstheme="minorHAnsi"/>
          <w:b/>
        </w:rPr>
        <w:t>________</w:t>
      </w:r>
      <w:r w:rsidRPr="001724C4">
        <w:rPr>
          <w:rFonts w:eastAsia="Calibri" w:cstheme="minorHAnsi"/>
          <w:b/>
        </w:rPr>
        <w:t>______</w:t>
      </w:r>
    </w:p>
    <w:p w14:paraId="3C3CB1AA" w14:textId="399827A6" w:rsidR="002B5670" w:rsidRPr="00020B1B" w:rsidRDefault="002B5670" w:rsidP="00230A75">
      <w:pPr>
        <w:pStyle w:val="Prrafodelista"/>
        <w:numPr>
          <w:ilvl w:val="0"/>
          <w:numId w:val="2"/>
        </w:numPr>
        <w:pBdr>
          <w:top w:val="single" w:sz="4" w:space="1" w:color="auto"/>
          <w:left w:val="single" w:sz="4" w:space="4" w:color="auto"/>
          <w:bottom w:val="single" w:sz="4" w:space="1" w:color="auto"/>
          <w:right w:val="single" w:sz="4" w:space="4" w:color="auto"/>
        </w:pBdr>
        <w:rPr>
          <w:rFonts w:eastAsia="Calibri" w:cstheme="minorHAnsi"/>
          <w:b/>
        </w:rPr>
      </w:pPr>
      <w:r w:rsidRPr="00020B1B">
        <w:rPr>
          <w:rFonts w:eastAsia="Calibri" w:cstheme="minorHAnsi"/>
          <w:b/>
        </w:rPr>
        <w:t xml:space="preserve">Medida </w:t>
      </w:r>
      <w:r w:rsidR="00090B55" w:rsidRPr="00020B1B">
        <w:rPr>
          <w:rFonts w:eastAsia="Calibri" w:cstheme="minorHAnsi"/>
          <w:b/>
        </w:rPr>
        <w:t>0</w:t>
      </w:r>
      <w:r w:rsidR="00A62BBF" w:rsidRPr="00020B1B">
        <w:rPr>
          <w:rFonts w:eastAsia="Calibri" w:cstheme="minorHAnsi"/>
          <w:b/>
        </w:rPr>
        <w:t>4</w:t>
      </w:r>
      <w:r w:rsidR="00883ED5" w:rsidRPr="00020B1B">
        <w:rPr>
          <w:rFonts w:eastAsia="Calibri" w:cstheme="minorHAnsi"/>
          <w:b/>
        </w:rPr>
        <w:t>:</w:t>
      </w:r>
      <w:r w:rsidR="00A86D8F" w:rsidRPr="00020B1B">
        <w:rPr>
          <w:rFonts w:eastAsia="Times New Roman" w:cstheme="minorHAnsi"/>
          <w:b/>
          <w:bCs/>
          <w:lang w:eastAsia="es-ES"/>
        </w:rPr>
        <w:t xml:space="preserve"> Lucha contra la contaminación lumínica, alumbrado eficiente e inteligente, Smart rural y TIC</w:t>
      </w:r>
      <w:r w:rsidR="00883ED5" w:rsidRPr="00020B1B">
        <w:rPr>
          <w:rFonts w:eastAsia="Calibri" w:cstheme="minorHAnsi"/>
          <w:b/>
        </w:rPr>
        <w:t xml:space="preserve"> </w:t>
      </w:r>
    </w:p>
    <w:p w14:paraId="7F789DF9"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sz w:val="8"/>
        </w:rPr>
      </w:pPr>
    </w:p>
    <w:p w14:paraId="515143C8"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color w:val="244061"/>
          <w:sz w:val="8"/>
        </w:rPr>
      </w:pPr>
    </w:p>
    <w:p w14:paraId="35A21FE8" w14:textId="77777777" w:rsidR="002B5670" w:rsidRPr="001724C4" w:rsidRDefault="002B5670" w:rsidP="002B5670">
      <w:pPr>
        <w:rPr>
          <w:rFonts w:eastAsia="Calibri" w:cstheme="minorHAnsi"/>
          <w:b/>
          <w:color w:val="244061"/>
        </w:rPr>
      </w:pPr>
    </w:p>
    <w:p w14:paraId="27AECF5D" w14:textId="77777777" w:rsidR="002B5670" w:rsidRPr="001724C4" w:rsidRDefault="002B5670" w:rsidP="002B5670">
      <w:pPr>
        <w:rPr>
          <w:rFonts w:cstheme="minorHAnsi"/>
          <w:sz w:val="24"/>
          <w:szCs w:val="24"/>
        </w:rPr>
      </w:pPr>
    </w:p>
    <w:p w14:paraId="7855F295" w14:textId="77777777" w:rsidR="002B5670" w:rsidRPr="001724C4" w:rsidRDefault="002B5670" w:rsidP="002B5670">
      <w:pPr>
        <w:rPr>
          <w:rFonts w:eastAsia="Calibri" w:cstheme="minorHAnsi"/>
          <w:b/>
          <w:color w:val="244061"/>
        </w:rPr>
      </w:pPr>
      <w:r w:rsidRPr="001724C4">
        <w:rPr>
          <w:rFonts w:eastAsia="Calibri" w:cstheme="minorHAnsi"/>
          <w:b/>
          <w:color w:val="244061"/>
        </w:rPr>
        <w:br w:type="page"/>
      </w:r>
    </w:p>
    <w:p w14:paraId="14482921" w14:textId="1A6CA561" w:rsidR="002B5670" w:rsidRPr="001724C4" w:rsidRDefault="002B5670" w:rsidP="00023E6A">
      <w:pPr>
        <w:pStyle w:val="Titulo3"/>
      </w:pPr>
      <w:r w:rsidRPr="001724C4">
        <w:lastRenderedPageBreak/>
        <w:t>INFORME JUSTIFICATIVO DE LA ADECUADA REALIZACIÓN DE LA ACTUACIÓN</w:t>
      </w:r>
      <w:r w:rsidR="00CD222D" w:rsidRPr="001724C4">
        <w:t>.</w:t>
      </w:r>
    </w:p>
    <w:p w14:paraId="2F5E9927" w14:textId="77777777" w:rsidR="002B5670" w:rsidRPr="001724C4" w:rsidRDefault="002B5670" w:rsidP="008C7A88">
      <w:pPr>
        <w:pStyle w:val="Titulo3"/>
      </w:pPr>
    </w:p>
    <w:p w14:paraId="33D08EEE" w14:textId="77777777" w:rsidR="0010390A" w:rsidRPr="001724C4" w:rsidRDefault="0010390A" w:rsidP="008C7A88">
      <w:pPr>
        <w:pStyle w:val="Titulo3"/>
      </w:pPr>
    </w:p>
    <w:p w14:paraId="59B54FAA" w14:textId="031E0617" w:rsidR="002B5670" w:rsidRPr="001724C4" w:rsidRDefault="005F675B" w:rsidP="00023E6A">
      <w:pPr>
        <w:pStyle w:val="Titulo3"/>
      </w:pPr>
      <w:r w:rsidRPr="001724C4">
        <w:t>OBSERVACIÓN</w:t>
      </w:r>
      <w:r w:rsidR="002B5670" w:rsidRPr="001724C4">
        <w:t>:</w:t>
      </w:r>
    </w:p>
    <w:p w14:paraId="1BBE1F2D" w14:textId="34F806B0" w:rsidR="002B5670"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Se realizará un informe para cada medida que incluya el expediente.</w:t>
      </w:r>
    </w:p>
    <w:p w14:paraId="076B50A0" w14:textId="007E742D" w:rsidR="00261CEF"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La redacción del informe seguirá el índice establecido en este documento y deberá responder, como mínimo, a los contenidos que se detallan en el mis</w:t>
      </w:r>
      <w:r w:rsidR="00CA698B" w:rsidRPr="001724C4">
        <w:rPr>
          <w:rFonts w:eastAsia="Calibri" w:cstheme="minorHAnsi"/>
        </w:rPr>
        <w:t xml:space="preserve">mo. </w:t>
      </w:r>
    </w:p>
    <w:p w14:paraId="67BEC2D5" w14:textId="5BB14293" w:rsidR="002B5670" w:rsidRPr="001724C4" w:rsidRDefault="00CA698B"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Se debe consultar el </w:t>
      </w:r>
      <w:r w:rsidR="00350759" w:rsidRPr="001724C4">
        <w:rPr>
          <w:rFonts w:eastAsia="Calibri" w:cstheme="minorHAnsi"/>
        </w:rPr>
        <w:t xml:space="preserve">Apéndice </w:t>
      </w:r>
      <w:r w:rsidR="005A1681">
        <w:rPr>
          <w:rFonts w:eastAsia="Calibri" w:cstheme="minorHAnsi"/>
        </w:rPr>
        <w:t>B</w:t>
      </w:r>
      <w:r w:rsidR="00E42871" w:rsidRPr="001724C4">
        <w:rPr>
          <w:rFonts w:eastAsia="Calibri" w:cstheme="minorHAnsi"/>
        </w:rPr>
        <w:t xml:space="preserve"> de la Guía de justificación</w:t>
      </w:r>
      <w:r w:rsidR="002B5670" w:rsidRPr="001724C4">
        <w:rPr>
          <w:rFonts w:eastAsia="Calibri" w:cstheme="minorHAnsi"/>
        </w:rPr>
        <w:t xml:space="preserve"> para el cálculo de los indicadores.</w:t>
      </w:r>
    </w:p>
    <w:p w14:paraId="442742E3" w14:textId="1DF29CB5" w:rsidR="00350759"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En este informe se ha de justificar la correcta realización de las actuaciones, </w:t>
      </w:r>
      <w:r w:rsidR="003E3FAD" w:rsidRPr="001724C4">
        <w:rPr>
          <w:rFonts w:cstheme="minorHAnsi"/>
        </w:rPr>
        <w:t>recogiendo lo realmente ejecutado</w:t>
      </w:r>
      <w:r w:rsidR="003E3FAD" w:rsidRPr="001724C4">
        <w:rPr>
          <w:rFonts w:eastAsia="Calibri" w:cstheme="minorHAnsi"/>
        </w:rPr>
        <w:t xml:space="preserve">, </w:t>
      </w:r>
      <w:r w:rsidRPr="001724C4">
        <w:rPr>
          <w:rFonts w:eastAsia="Calibri" w:cstheme="minorHAnsi"/>
        </w:rPr>
        <w:t>con el contenido que para cada medida del proyec</w:t>
      </w:r>
      <w:r w:rsidR="00550A94" w:rsidRPr="001724C4">
        <w:rPr>
          <w:rFonts w:eastAsia="Calibri" w:cstheme="minorHAnsi"/>
        </w:rPr>
        <w:t>to figura en el apartado 6 del A</w:t>
      </w:r>
      <w:r w:rsidRPr="001724C4">
        <w:rPr>
          <w:rFonts w:eastAsia="Calibri" w:cstheme="minorHAnsi"/>
        </w:rPr>
        <w:t>nexo I</w:t>
      </w:r>
      <w:r w:rsidR="00350759" w:rsidRPr="001724C4">
        <w:rPr>
          <w:rFonts w:eastAsia="Calibri" w:cstheme="minorHAnsi"/>
        </w:rPr>
        <w:t xml:space="preserve"> de las bases regu</w:t>
      </w:r>
      <w:r w:rsidR="00EA030D" w:rsidRPr="001724C4">
        <w:rPr>
          <w:rFonts w:eastAsia="Calibri" w:cstheme="minorHAnsi"/>
        </w:rPr>
        <w:t>l</w:t>
      </w:r>
      <w:r w:rsidR="00350759" w:rsidRPr="001724C4">
        <w:rPr>
          <w:rFonts w:eastAsia="Calibri" w:cstheme="minorHAnsi"/>
        </w:rPr>
        <w:t>adoras</w:t>
      </w:r>
      <w:r w:rsidRPr="001724C4">
        <w:rPr>
          <w:rFonts w:eastAsia="Calibri" w:cstheme="minorHAnsi"/>
        </w:rPr>
        <w:t>.</w:t>
      </w:r>
    </w:p>
    <w:p w14:paraId="771D5C43" w14:textId="1B9B434E" w:rsidR="003B3449" w:rsidRPr="001724C4" w:rsidRDefault="003B3449"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9C5ABE">
        <w:rPr>
          <w:rFonts w:eastAsia="Calibri" w:cstheme="minorHAnsi"/>
        </w:rPr>
        <w:t>Una vez cumplimentad</w:t>
      </w:r>
      <w:r>
        <w:rPr>
          <w:rFonts w:eastAsia="Calibri" w:cstheme="minorHAnsi"/>
        </w:rPr>
        <w:t>o</w:t>
      </w:r>
      <w:r w:rsidRPr="009C5ABE">
        <w:rPr>
          <w:rFonts w:eastAsia="Calibri" w:cstheme="minorHAnsi"/>
        </w:rPr>
        <w:t xml:space="preserve"> est</w:t>
      </w:r>
      <w:r>
        <w:rPr>
          <w:rFonts w:eastAsia="Calibri" w:cstheme="minorHAnsi"/>
        </w:rPr>
        <w:t>e Anexo</w:t>
      </w:r>
      <w:r w:rsidRPr="009C5ABE">
        <w:rPr>
          <w:rFonts w:eastAsia="Calibri" w:cstheme="minorHAnsi"/>
        </w:rPr>
        <w:t xml:space="preserve">, </w:t>
      </w:r>
      <w:r>
        <w:rPr>
          <w:rFonts w:eastAsia="Calibri" w:cstheme="minorHAnsi"/>
        </w:rPr>
        <w:t xml:space="preserve">se debe </w:t>
      </w:r>
      <w:r w:rsidRPr="009C5ABE">
        <w:rPr>
          <w:rFonts w:eastAsia="Calibri" w:cstheme="minorHAnsi"/>
        </w:rPr>
        <w:t>revis</w:t>
      </w:r>
      <w:r>
        <w:rPr>
          <w:rFonts w:eastAsia="Calibri" w:cstheme="minorHAnsi"/>
        </w:rPr>
        <w:t>ar</w:t>
      </w:r>
      <w:r w:rsidRPr="009C5ABE">
        <w:rPr>
          <w:rFonts w:eastAsia="Calibri" w:cstheme="minorHAnsi"/>
        </w:rPr>
        <w:t xml:space="preserve"> la coherencia de los datos y descripciones aportados en cada uno de los puntos, así como con el resto de documentación</w:t>
      </w:r>
      <w:r>
        <w:rPr>
          <w:rFonts w:eastAsia="Calibri" w:cstheme="minorHAnsi"/>
        </w:rPr>
        <w:t xml:space="preserve"> aportada en la fase de justificación</w:t>
      </w:r>
      <w:r w:rsidRPr="009C5ABE">
        <w:rPr>
          <w:rFonts w:eastAsia="Calibri" w:cstheme="minorHAnsi"/>
        </w:rPr>
        <w:t xml:space="preserve">. </w:t>
      </w:r>
      <w:r>
        <w:rPr>
          <w:rFonts w:eastAsia="Calibri" w:cstheme="minorHAnsi"/>
        </w:rPr>
        <w:t>Se debe r</w:t>
      </w:r>
      <w:r w:rsidRPr="009C5ABE">
        <w:rPr>
          <w:rFonts w:eastAsia="Calibri" w:cstheme="minorHAnsi"/>
        </w:rPr>
        <w:t>evis</w:t>
      </w:r>
      <w:r>
        <w:rPr>
          <w:rFonts w:eastAsia="Calibri" w:cstheme="minorHAnsi"/>
        </w:rPr>
        <w:t>ar</w:t>
      </w:r>
      <w:r w:rsidRPr="009C5ABE">
        <w:rPr>
          <w:rFonts w:eastAsia="Calibri" w:cstheme="minorHAnsi"/>
        </w:rPr>
        <w:t xml:space="preserve"> también con especial cuidado los datos descriptivos de la actuación (tanto parámetros técnicos como económicos) que se </w:t>
      </w:r>
      <w:r>
        <w:rPr>
          <w:rFonts w:eastAsia="Calibri" w:cstheme="minorHAnsi"/>
        </w:rPr>
        <w:t xml:space="preserve">han aportado </w:t>
      </w:r>
      <w:r w:rsidRPr="009C5ABE">
        <w:rPr>
          <w:rFonts w:eastAsia="Calibri" w:cstheme="minorHAnsi"/>
        </w:rPr>
        <w:t xml:space="preserve">en los distintos </w:t>
      </w:r>
      <w:r>
        <w:rPr>
          <w:rFonts w:eastAsia="Calibri" w:cstheme="minorHAnsi"/>
        </w:rPr>
        <w:t>apartados</w:t>
      </w:r>
      <w:r w:rsidRPr="009C5ABE">
        <w:rPr>
          <w:rFonts w:eastAsia="Calibri" w:cstheme="minorHAnsi"/>
        </w:rPr>
        <w:t xml:space="preserve"> de la aplicación informática que respond</w:t>
      </w:r>
      <w:r>
        <w:rPr>
          <w:rFonts w:eastAsia="Calibri" w:cstheme="minorHAnsi"/>
        </w:rPr>
        <w:t>e</w:t>
      </w:r>
      <w:r w:rsidRPr="009C5ABE">
        <w:rPr>
          <w:rFonts w:eastAsia="Calibri" w:cstheme="minorHAnsi"/>
        </w:rPr>
        <w:t xml:space="preserve">n a la </w:t>
      </w:r>
      <w:r>
        <w:rPr>
          <w:rFonts w:eastAsia="Calibri" w:cstheme="minorHAnsi"/>
        </w:rPr>
        <w:t>actuación realizada, en especial los conceptos certificados en la certificación final o acta de medición general</w:t>
      </w:r>
      <w:r w:rsidRPr="009C5ABE">
        <w:rPr>
          <w:rFonts w:eastAsia="Calibri" w:cstheme="minorHAnsi"/>
        </w:rPr>
        <w:t>. Toda la información aportada debe ser coherente entre sí y debe responder de forma clara a los requisitos establecidos en las Bases Reguladoras del Programa DUS 5000.</w:t>
      </w:r>
    </w:p>
    <w:p w14:paraId="58489F18" w14:textId="5EE3719D" w:rsidR="00E42871" w:rsidRPr="001724C4" w:rsidRDefault="00E42871"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b/>
        </w:rPr>
      </w:pPr>
      <w:r w:rsidRPr="001724C4">
        <w:rPr>
          <w:rFonts w:eastAsia="Calibri" w:cstheme="minorHAnsi"/>
          <w:b/>
        </w:rPr>
        <w:t xml:space="preserve">El informe deberá de estar suscrito, fechado y referenciado por técnico titulado competente autor del Proyecto o, en su defecto, el </w:t>
      </w:r>
      <w:proofErr w:type="gramStart"/>
      <w:r w:rsidRPr="001724C4">
        <w:rPr>
          <w:rFonts w:eastAsia="Calibri" w:cstheme="minorHAnsi"/>
          <w:b/>
        </w:rPr>
        <w:t>Director</w:t>
      </w:r>
      <w:proofErr w:type="gramEnd"/>
      <w:r w:rsidRPr="001724C4">
        <w:rPr>
          <w:rFonts w:eastAsia="Calibri" w:cstheme="minorHAnsi"/>
          <w:b/>
        </w:rPr>
        <w:t xml:space="preserve"> de </w:t>
      </w:r>
      <w:r w:rsidR="002445E8">
        <w:rPr>
          <w:rFonts w:eastAsia="Calibri" w:cstheme="minorHAnsi"/>
          <w:b/>
        </w:rPr>
        <w:t>o</w:t>
      </w:r>
      <w:r w:rsidRPr="001724C4">
        <w:rPr>
          <w:rFonts w:eastAsia="Calibri" w:cstheme="minorHAnsi"/>
          <w:b/>
        </w:rPr>
        <w:t xml:space="preserve">bra o, en su caso, el instalador autorizado autor de la Memoria </w:t>
      </w:r>
      <w:r w:rsidR="002445E8">
        <w:rPr>
          <w:rFonts w:eastAsia="Calibri" w:cstheme="minorHAnsi"/>
          <w:b/>
        </w:rPr>
        <w:t>t</w:t>
      </w:r>
      <w:r w:rsidRPr="001724C4">
        <w:rPr>
          <w:rFonts w:eastAsia="Calibri" w:cstheme="minorHAnsi"/>
          <w:b/>
        </w:rPr>
        <w:t xml:space="preserve">écnica de </w:t>
      </w:r>
      <w:r w:rsidR="002445E8">
        <w:rPr>
          <w:rFonts w:eastAsia="Calibri" w:cstheme="minorHAnsi"/>
          <w:b/>
        </w:rPr>
        <w:t>d</w:t>
      </w:r>
      <w:r w:rsidRPr="001724C4">
        <w:rPr>
          <w:rFonts w:eastAsia="Calibri" w:cstheme="minorHAnsi"/>
          <w:b/>
        </w:rPr>
        <w:t xml:space="preserve">iseño de la actuación ejecutada. </w:t>
      </w:r>
    </w:p>
    <w:p w14:paraId="28C63E16" w14:textId="77777777" w:rsidR="00E42871" w:rsidRPr="001724C4" w:rsidRDefault="00E42871" w:rsidP="00CD222D">
      <w:pPr>
        <w:pBdr>
          <w:top w:val="single" w:sz="12" w:space="1" w:color="auto"/>
          <w:left w:val="single" w:sz="12" w:space="4" w:color="auto"/>
          <w:bottom w:val="single" w:sz="12" w:space="1" w:color="auto"/>
          <w:right w:val="single" w:sz="12" w:space="4" w:color="auto"/>
        </w:pBdr>
        <w:spacing w:before="120" w:after="120"/>
        <w:rPr>
          <w:rFonts w:eastAsia="Calibri" w:cstheme="minorHAnsi"/>
        </w:rPr>
      </w:pPr>
    </w:p>
    <w:p w14:paraId="4E9A3561" w14:textId="77777777" w:rsidR="00014436" w:rsidRPr="001724C4" w:rsidRDefault="00014436">
      <w:pPr>
        <w:spacing w:after="160" w:line="259" w:lineRule="auto"/>
        <w:rPr>
          <w:rFonts w:cstheme="minorHAnsi"/>
          <w:b/>
          <w:sz w:val="24"/>
        </w:rPr>
      </w:pPr>
      <w:r w:rsidRPr="001724C4">
        <w:rPr>
          <w:rFonts w:cstheme="minorHAnsi"/>
          <w:b/>
          <w:sz w:val="24"/>
        </w:rPr>
        <w:br w:type="page"/>
      </w:r>
    </w:p>
    <w:p w14:paraId="30D331A4" w14:textId="0F3DBD77" w:rsidR="002B5670" w:rsidRPr="001724C4" w:rsidRDefault="002B5670" w:rsidP="00023E6A">
      <w:pPr>
        <w:pStyle w:val="Ttulo1"/>
      </w:pPr>
      <w:r w:rsidRPr="001724C4">
        <w:lastRenderedPageBreak/>
        <w:t>IDENTIFICACIÓN DEL PROYECTO, SOLICITANTE Y LOCALIZACIÓN GEOGRÁFICA</w:t>
      </w:r>
      <w:r w:rsidR="009135DF" w:rsidRPr="001724C4">
        <w:t>.</w:t>
      </w:r>
    </w:p>
    <w:p w14:paraId="312425F7" w14:textId="6904AF8B" w:rsidR="002B5670" w:rsidRPr="001724C4" w:rsidRDefault="00E1489E" w:rsidP="00023E6A">
      <w:pPr>
        <w:pStyle w:val="Ttulo2"/>
      </w:pPr>
      <w:r w:rsidRPr="001724C4">
        <w:t>DATOS DEL EXPEDIENTE.</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6345D17A" w14:textId="77777777" w:rsidTr="006F41B6">
        <w:trPr>
          <w:trHeight w:val="397"/>
        </w:trPr>
        <w:tc>
          <w:tcPr>
            <w:tcW w:w="2580" w:type="dxa"/>
            <w:shd w:val="clear" w:color="auto" w:fill="DEEAF6" w:themeFill="accent5" w:themeFillTint="33"/>
            <w:vAlign w:val="center"/>
          </w:tcPr>
          <w:p w14:paraId="34E99396"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N.º de expediente</w:t>
            </w:r>
          </w:p>
        </w:tc>
        <w:tc>
          <w:tcPr>
            <w:tcW w:w="7046" w:type="dxa"/>
            <w:vAlign w:val="center"/>
          </w:tcPr>
          <w:p w14:paraId="7FCFAFA4" w14:textId="37BD0AA0" w:rsidR="005A69FC" w:rsidRPr="00F16CD0" w:rsidRDefault="00CB20E8" w:rsidP="0045240E">
            <w:pPr>
              <w:spacing w:after="0" w:line="240" w:lineRule="auto"/>
              <w:rPr>
                <w:rFonts w:asciiTheme="minorHAnsi" w:hAnsiTheme="minorHAnsi" w:cstheme="minorHAnsi"/>
              </w:rPr>
            </w:pPr>
            <w:r w:rsidRPr="00CB20E8">
              <w:rPr>
                <w:rFonts w:asciiTheme="minorHAnsi" w:hAnsiTheme="minorHAnsi" w:cstheme="minorHAnsi"/>
              </w:rPr>
              <w:t>PR-D5000-2</w:t>
            </w:r>
            <w:r>
              <w:rPr>
                <w:rFonts w:asciiTheme="minorHAnsi" w:hAnsiTheme="minorHAnsi" w:cstheme="minorHAnsi"/>
              </w:rPr>
              <w:t>02</w:t>
            </w:r>
            <w:r w:rsidR="00014436" w:rsidRPr="00F16CD0">
              <w:rPr>
                <w:rFonts w:asciiTheme="minorHAnsi" w:hAnsiTheme="minorHAnsi" w:cstheme="minorHAnsi"/>
              </w:rPr>
              <w:t>_-______</w:t>
            </w:r>
          </w:p>
        </w:tc>
      </w:tr>
      <w:tr w:rsidR="00E03BE7" w:rsidRPr="001724C4" w14:paraId="52913C7F" w14:textId="77777777" w:rsidTr="006F41B6">
        <w:trPr>
          <w:trHeight w:val="397"/>
        </w:trPr>
        <w:tc>
          <w:tcPr>
            <w:tcW w:w="2580" w:type="dxa"/>
            <w:shd w:val="clear" w:color="auto" w:fill="DEEAF6" w:themeFill="accent5" w:themeFillTint="33"/>
            <w:vAlign w:val="center"/>
          </w:tcPr>
          <w:p w14:paraId="47BEDCD2"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Fecha Resolución Favorable de ayuda</w:t>
            </w:r>
          </w:p>
        </w:tc>
        <w:tc>
          <w:tcPr>
            <w:tcW w:w="7046" w:type="dxa"/>
            <w:vAlign w:val="center"/>
          </w:tcPr>
          <w:p w14:paraId="002A2C60" w14:textId="3E8F03CC" w:rsidR="005A69FC" w:rsidRPr="00F16CD0" w:rsidRDefault="005A69FC" w:rsidP="006F41B6">
            <w:pPr>
              <w:spacing w:after="0" w:line="240" w:lineRule="auto"/>
              <w:rPr>
                <w:rFonts w:asciiTheme="minorHAnsi" w:hAnsiTheme="minorHAnsi" w:cstheme="minorHAnsi"/>
              </w:rPr>
            </w:pPr>
          </w:p>
        </w:tc>
      </w:tr>
      <w:tr w:rsidR="00E03BE7" w:rsidRPr="001724C4" w14:paraId="34481486" w14:textId="77777777" w:rsidTr="006F41B6">
        <w:trPr>
          <w:trHeight w:val="397"/>
        </w:trPr>
        <w:tc>
          <w:tcPr>
            <w:tcW w:w="2580" w:type="dxa"/>
            <w:shd w:val="clear" w:color="auto" w:fill="DEEAF6" w:themeFill="accent5" w:themeFillTint="33"/>
            <w:vAlign w:val="center"/>
          </w:tcPr>
          <w:p w14:paraId="0F4CA9B4"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Medida n.º</w:t>
            </w:r>
          </w:p>
        </w:tc>
        <w:tc>
          <w:tcPr>
            <w:tcW w:w="7046" w:type="dxa"/>
            <w:vAlign w:val="center"/>
          </w:tcPr>
          <w:p w14:paraId="0B170894" w14:textId="19E8B481" w:rsidR="005A69FC" w:rsidRPr="00A94A5E" w:rsidRDefault="004A2ACF" w:rsidP="0045240E">
            <w:pPr>
              <w:spacing w:before="60" w:after="60" w:line="240" w:lineRule="auto"/>
              <w:rPr>
                <w:rFonts w:asciiTheme="minorHAnsi" w:hAnsiTheme="minorHAnsi" w:cstheme="minorHAnsi"/>
                <w:b/>
                <w:bCs/>
              </w:rPr>
            </w:pPr>
            <w:r w:rsidRPr="00A94A5E">
              <w:rPr>
                <w:rFonts w:asciiTheme="minorHAnsi" w:hAnsiTheme="minorHAnsi" w:cstheme="minorHAnsi"/>
                <w:b/>
                <w:bCs/>
              </w:rPr>
              <w:t xml:space="preserve">Medida 04 - </w:t>
            </w:r>
            <w:r w:rsidR="0045240E" w:rsidRPr="00A94A5E">
              <w:rPr>
                <w:rFonts w:asciiTheme="minorHAnsi" w:hAnsiTheme="minorHAnsi" w:cstheme="minorHAnsi"/>
                <w:b/>
                <w:bCs/>
              </w:rPr>
              <w:t>Lucha contra la contaminación lumínica, alumbrado eficiente e inteligente, Smart rural y TIC</w:t>
            </w:r>
          </w:p>
        </w:tc>
      </w:tr>
      <w:tr w:rsidR="00E03BE7" w:rsidRPr="001724C4" w14:paraId="5764C4A9" w14:textId="77777777" w:rsidTr="006F41B6">
        <w:trPr>
          <w:trHeight w:val="397"/>
        </w:trPr>
        <w:tc>
          <w:tcPr>
            <w:tcW w:w="2580" w:type="dxa"/>
            <w:shd w:val="clear" w:color="auto" w:fill="DEEAF6" w:themeFill="accent5" w:themeFillTint="33"/>
            <w:vAlign w:val="center"/>
          </w:tcPr>
          <w:p w14:paraId="53A92FBC"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Título del proyecto</w:t>
            </w:r>
          </w:p>
        </w:tc>
        <w:tc>
          <w:tcPr>
            <w:tcW w:w="7046" w:type="dxa"/>
            <w:vAlign w:val="center"/>
          </w:tcPr>
          <w:p w14:paraId="1C992BCC" w14:textId="08882A90" w:rsidR="005A69FC" w:rsidRPr="00F16CD0" w:rsidRDefault="005A69FC" w:rsidP="006F41B6">
            <w:pPr>
              <w:spacing w:after="0" w:line="240" w:lineRule="auto"/>
              <w:rPr>
                <w:rFonts w:asciiTheme="minorHAnsi" w:hAnsiTheme="minorHAnsi" w:cstheme="minorHAnsi"/>
              </w:rPr>
            </w:pPr>
          </w:p>
        </w:tc>
      </w:tr>
    </w:tbl>
    <w:p w14:paraId="2179449B" w14:textId="54873F71" w:rsidR="002B5670" w:rsidRPr="001724C4" w:rsidRDefault="00E1489E" w:rsidP="00023E6A">
      <w:pPr>
        <w:pStyle w:val="Ttulo2"/>
      </w:pPr>
      <w:r w:rsidRPr="001724C4">
        <w:t>DATOS DE LA ENTIDAD BENEFICIARIA.</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47447A09" w14:textId="77777777" w:rsidTr="006F41B6">
        <w:trPr>
          <w:trHeight w:val="397"/>
        </w:trPr>
        <w:tc>
          <w:tcPr>
            <w:tcW w:w="2580" w:type="dxa"/>
            <w:shd w:val="clear" w:color="auto" w:fill="DEEAF6" w:themeFill="accent5" w:themeFillTint="33"/>
            <w:vAlign w:val="center"/>
          </w:tcPr>
          <w:p w14:paraId="7F5CE69B"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Entidad beneficiaria</w:t>
            </w:r>
          </w:p>
        </w:tc>
        <w:tc>
          <w:tcPr>
            <w:tcW w:w="7046" w:type="dxa"/>
            <w:vAlign w:val="center"/>
          </w:tcPr>
          <w:p w14:paraId="2A07B242" w14:textId="4BD81430" w:rsidR="005A69FC" w:rsidRPr="00023E6A" w:rsidRDefault="005A69FC" w:rsidP="006F41B6">
            <w:pPr>
              <w:spacing w:after="0" w:line="240" w:lineRule="auto"/>
              <w:rPr>
                <w:rFonts w:asciiTheme="minorHAnsi" w:hAnsiTheme="minorHAnsi" w:cstheme="minorHAnsi"/>
              </w:rPr>
            </w:pPr>
          </w:p>
        </w:tc>
      </w:tr>
      <w:tr w:rsidR="00E03BE7" w:rsidRPr="001724C4" w14:paraId="547BAF08" w14:textId="77777777" w:rsidTr="006F41B6">
        <w:trPr>
          <w:trHeight w:val="397"/>
        </w:trPr>
        <w:tc>
          <w:tcPr>
            <w:tcW w:w="2580" w:type="dxa"/>
            <w:shd w:val="clear" w:color="auto" w:fill="DEEAF6" w:themeFill="accent5" w:themeFillTint="33"/>
            <w:vAlign w:val="center"/>
          </w:tcPr>
          <w:p w14:paraId="4E0B98F1"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entidad beneficiaria</w:t>
            </w:r>
          </w:p>
        </w:tc>
        <w:tc>
          <w:tcPr>
            <w:tcW w:w="7046" w:type="dxa"/>
            <w:vAlign w:val="center"/>
          </w:tcPr>
          <w:p w14:paraId="2DF745B8" w14:textId="77777777" w:rsidR="005A69FC" w:rsidRPr="00023E6A" w:rsidRDefault="005A69FC" w:rsidP="006F41B6">
            <w:pPr>
              <w:spacing w:after="0" w:line="240" w:lineRule="auto"/>
              <w:rPr>
                <w:rFonts w:asciiTheme="minorHAnsi" w:hAnsiTheme="minorHAnsi" w:cstheme="minorHAnsi"/>
              </w:rPr>
            </w:pPr>
          </w:p>
        </w:tc>
      </w:tr>
      <w:tr w:rsidR="00E03BE7" w:rsidRPr="001724C4" w14:paraId="2A6D9FAA" w14:textId="77777777" w:rsidTr="006F41B6">
        <w:trPr>
          <w:trHeight w:val="397"/>
        </w:trPr>
        <w:tc>
          <w:tcPr>
            <w:tcW w:w="2580" w:type="dxa"/>
            <w:shd w:val="clear" w:color="auto" w:fill="DEEAF6" w:themeFill="accent5" w:themeFillTint="33"/>
            <w:vAlign w:val="center"/>
          </w:tcPr>
          <w:p w14:paraId="1878D9C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Municipio</w:t>
            </w:r>
          </w:p>
        </w:tc>
        <w:tc>
          <w:tcPr>
            <w:tcW w:w="7046" w:type="dxa"/>
            <w:vAlign w:val="center"/>
          </w:tcPr>
          <w:p w14:paraId="6F48A4FA" w14:textId="77777777" w:rsidR="005A69FC" w:rsidRPr="00023E6A" w:rsidRDefault="005A69FC" w:rsidP="006F41B6">
            <w:pPr>
              <w:spacing w:after="0" w:line="240" w:lineRule="auto"/>
              <w:rPr>
                <w:rFonts w:asciiTheme="minorHAnsi" w:hAnsiTheme="minorHAnsi" w:cstheme="minorHAnsi"/>
              </w:rPr>
            </w:pPr>
          </w:p>
        </w:tc>
      </w:tr>
      <w:tr w:rsidR="00E03BE7" w:rsidRPr="001724C4" w14:paraId="34A0F905" w14:textId="77777777" w:rsidTr="006F41B6">
        <w:trPr>
          <w:trHeight w:val="397"/>
        </w:trPr>
        <w:tc>
          <w:tcPr>
            <w:tcW w:w="2580" w:type="dxa"/>
            <w:shd w:val="clear" w:color="auto" w:fill="DEEAF6" w:themeFill="accent5" w:themeFillTint="33"/>
            <w:vAlign w:val="center"/>
          </w:tcPr>
          <w:p w14:paraId="56749EF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Provincia</w:t>
            </w:r>
          </w:p>
        </w:tc>
        <w:tc>
          <w:tcPr>
            <w:tcW w:w="7046" w:type="dxa"/>
            <w:vAlign w:val="center"/>
          </w:tcPr>
          <w:p w14:paraId="53049379" w14:textId="77777777" w:rsidR="005A69FC" w:rsidRPr="00023E6A" w:rsidRDefault="005A69FC" w:rsidP="006F41B6">
            <w:pPr>
              <w:spacing w:after="0" w:line="240" w:lineRule="auto"/>
              <w:rPr>
                <w:rFonts w:asciiTheme="minorHAnsi" w:hAnsiTheme="minorHAnsi" w:cstheme="minorHAnsi"/>
              </w:rPr>
            </w:pPr>
          </w:p>
        </w:tc>
      </w:tr>
      <w:tr w:rsidR="00E03BE7" w:rsidRPr="001724C4" w14:paraId="2CB696CF" w14:textId="77777777" w:rsidTr="006F41B6">
        <w:trPr>
          <w:trHeight w:val="397"/>
        </w:trPr>
        <w:tc>
          <w:tcPr>
            <w:tcW w:w="2580" w:type="dxa"/>
            <w:shd w:val="clear" w:color="auto" w:fill="DEEAF6" w:themeFill="accent5" w:themeFillTint="33"/>
            <w:vAlign w:val="center"/>
          </w:tcPr>
          <w:p w14:paraId="4B45B85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Comunidad autónoma</w:t>
            </w:r>
          </w:p>
        </w:tc>
        <w:tc>
          <w:tcPr>
            <w:tcW w:w="7046" w:type="dxa"/>
            <w:vAlign w:val="center"/>
          </w:tcPr>
          <w:p w14:paraId="4CBE1A74" w14:textId="77777777" w:rsidR="005A69FC" w:rsidRPr="00023E6A" w:rsidRDefault="005A69FC" w:rsidP="006F41B6">
            <w:pPr>
              <w:spacing w:after="0" w:line="240" w:lineRule="auto"/>
              <w:rPr>
                <w:rFonts w:asciiTheme="minorHAnsi" w:hAnsiTheme="minorHAnsi" w:cstheme="minorHAnsi"/>
              </w:rPr>
            </w:pPr>
          </w:p>
        </w:tc>
      </w:tr>
      <w:tr w:rsidR="00E03BE7" w:rsidRPr="001724C4" w14:paraId="2D1226E7" w14:textId="77777777" w:rsidTr="006F41B6">
        <w:trPr>
          <w:trHeight w:val="397"/>
        </w:trPr>
        <w:tc>
          <w:tcPr>
            <w:tcW w:w="2580" w:type="dxa"/>
            <w:shd w:val="clear" w:color="auto" w:fill="DEEAF6" w:themeFill="accent5" w:themeFillTint="33"/>
            <w:vAlign w:val="center"/>
          </w:tcPr>
          <w:p w14:paraId="730260BD"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Código postal</w:t>
            </w:r>
          </w:p>
        </w:tc>
        <w:tc>
          <w:tcPr>
            <w:tcW w:w="7046" w:type="dxa"/>
            <w:vAlign w:val="center"/>
          </w:tcPr>
          <w:p w14:paraId="3D4635EF" w14:textId="77777777" w:rsidR="005A69FC" w:rsidRPr="00023E6A" w:rsidRDefault="005A69FC" w:rsidP="006F41B6">
            <w:pPr>
              <w:spacing w:after="0" w:line="240" w:lineRule="auto"/>
              <w:rPr>
                <w:rFonts w:asciiTheme="minorHAnsi" w:hAnsiTheme="minorHAnsi" w:cstheme="minorHAnsi"/>
              </w:rPr>
            </w:pPr>
          </w:p>
        </w:tc>
      </w:tr>
      <w:tr w:rsidR="00E03BE7" w:rsidRPr="001724C4" w14:paraId="73794E85" w14:textId="77777777" w:rsidTr="006F41B6">
        <w:trPr>
          <w:trHeight w:val="397"/>
        </w:trPr>
        <w:tc>
          <w:tcPr>
            <w:tcW w:w="2580" w:type="dxa"/>
            <w:shd w:val="clear" w:color="auto" w:fill="DEEAF6" w:themeFill="accent5" w:themeFillTint="33"/>
            <w:vAlign w:val="center"/>
          </w:tcPr>
          <w:p w14:paraId="32A99AE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Número de habitantes</w:t>
            </w:r>
          </w:p>
        </w:tc>
        <w:tc>
          <w:tcPr>
            <w:tcW w:w="7046" w:type="dxa"/>
            <w:vAlign w:val="center"/>
          </w:tcPr>
          <w:p w14:paraId="2FA8BA3B" w14:textId="77777777" w:rsidR="005A69FC" w:rsidRPr="00023E6A" w:rsidRDefault="005A69FC" w:rsidP="006F41B6">
            <w:pPr>
              <w:spacing w:after="0" w:line="240" w:lineRule="auto"/>
              <w:rPr>
                <w:rFonts w:asciiTheme="minorHAnsi" w:hAnsiTheme="minorHAnsi" w:cstheme="minorHAnsi"/>
              </w:rPr>
            </w:pPr>
          </w:p>
        </w:tc>
      </w:tr>
      <w:tr w:rsidR="00F16CD0" w:rsidRPr="001724C4" w14:paraId="5F24094B" w14:textId="77777777" w:rsidTr="006F41B6">
        <w:trPr>
          <w:trHeight w:val="397"/>
        </w:trPr>
        <w:tc>
          <w:tcPr>
            <w:tcW w:w="2580" w:type="dxa"/>
            <w:shd w:val="clear" w:color="auto" w:fill="DEEAF6" w:themeFill="accent5" w:themeFillTint="33"/>
            <w:vAlign w:val="center"/>
          </w:tcPr>
          <w:p w14:paraId="4268B95B" w14:textId="5FEE177F" w:rsidR="00F16CD0" w:rsidRPr="00F16CD0" w:rsidRDefault="00F16CD0" w:rsidP="00F16CD0">
            <w:pPr>
              <w:spacing w:after="0" w:line="240" w:lineRule="auto"/>
              <w:jc w:val="right"/>
              <w:rPr>
                <w:rFonts w:cstheme="minorHAnsi"/>
                <w:b/>
              </w:rPr>
            </w:pPr>
            <w:r w:rsidRPr="004418BE">
              <w:rPr>
                <w:rFonts w:asciiTheme="minorHAnsi" w:hAnsiTheme="minorHAnsi" w:cstheme="minorHAnsi"/>
                <w:b/>
              </w:rPr>
              <w:t>Tipo de beneficiario</w:t>
            </w:r>
          </w:p>
        </w:tc>
        <w:tc>
          <w:tcPr>
            <w:tcW w:w="7046" w:type="dxa"/>
            <w:vAlign w:val="center"/>
          </w:tcPr>
          <w:p w14:paraId="469BB964" w14:textId="7A6DAB79" w:rsidR="00F16CD0" w:rsidRPr="00023E6A" w:rsidRDefault="00F16CD0" w:rsidP="00F16CD0">
            <w:pPr>
              <w:spacing w:after="0" w:line="240" w:lineRule="auto"/>
              <w:rPr>
                <w:rFonts w:asciiTheme="minorHAnsi" w:hAnsiTheme="minorHAnsi" w:cstheme="minorHAnsi"/>
              </w:rPr>
            </w:pPr>
            <w:r w:rsidRPr="004418BE">
              <w:rPr>
                <w:rFonts w:asciiTheme="minorHAnsi" w:hAnsiTheme="minorHAnsi" w:cstheme="minorHAnsi"/>
              </w:rPr>
              <w:t>Ayuntamiento / Diputación Provincial / Mancomunidad o Agrupación de municipios / Entidad pública concesionaria del servicio municipal</w:t>
            </w:r>
            <w:r w:rsidRPr="00023E6A">
              <w:rPr>
                <w:rFonts w:cstheme="minorHAnsi"/>
              </w:rPr>
              <w:t>.</w:t>
            </w:r>
            <w:r w:rsidR="00DC0747" w:rsidRPr="00254791">
              <w:rPr>
                <w:rFonts w:asciiTheme="minorHAnsi" w:hAnsiTheme="minorHAnsi"/>
                <w:vertAlign w:val="superscript"/>
              </w:rPr>
              <w:t xml:space="preserve"> </w:t>
            </w:r>
            <w:r w:rsidR="00DC0747" w:rsidRPr="00254791">
              <w:rPr>
                <w:rFonts w:asciiTheme="minorHAnsi" w:hAnsiTheme="minorHAnsi"/>
                <w:vertAlign w:val="superscript"/>
              </w:rPr>
              <w:footnoteReference w:id="3"/>
            </w:r>
          </w:p>
        </w:tc>
      </w:tr>
    </w:tbl>
    <w:p w14:paraId="6429A94A" w14:textId="55A0E051" w:rsidR="002B5670" w:rsidRPr="001724C4" w:rsidRDefault="00E1489E" w:rsidP="00023E6A">
      <w:pPr>
        <w:pStyle w:val="Ttulo2"/>
      </w:pPr>
      <w:r w:rsidRPr="001724C4">
        <w:t xml:space="preserve">DATOS DEL TÉCNICO COMPETENTE QUE FIRMA </w:t>
      </w:r>
      <w:r w:rsidR="00C8532A" w:rsidRPr="001724C4">
        <w:t>EL PRESENTE DOCUMENTO</w:t>
      </w:r>
      <w:r w:rsidRPr="001724C4">
        <w:t>.</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550C6153" w14:textId="77777777" w:rsidTr="006F41B6">
        <w:trPr>
          <w:trHeight w:val="397"/>
        </w:trPr>
        <w:tc>
          <w:tcPr>
            <w:tcW w:w="2580" w:type="dxa"/>
            <w:shd w:val="clear" w:color="auto" w:fill="DEEAF6" w:themeFill="accent5" w:themeFillTint="33"/>
            <w:vAlign w:val="center"/>
          </w:tcPr>
          <w:p w14:paraId="34A94E93"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Nombre y apellidos</w:t>
            </w:r>
          </w:p>
        </w:tc>
        <w:tc>
          <w:tcPr>
            <w:tcW w:w="7046" w:type="dxa"/>
            <w:vAlign w:val="center"/>
          </w:tcPr>
          <w:p w14:paraId="5E3830F2" w14:textId="1081B0ED" w:rsidR="005A69FC" w:rsidRPr="00F16CD0" w:rsidRDefault="005A69FC" w:rsidP="006F41B6">
            <w:pPr>
              <w:spacing w:after="0" w:line="240" w:lineRule="auto"/>
              <w:rPr>
                <w:rFonts w:asciiTheme="minorHAnsi" w:hAnsiTheme="minorHAnsi" w:cstheme="minorHAnsi"/>
              </w:rPr>
            </w:pPr>
          </w:p>
        </w:tc>
      </w:tr>
      <w:tr w:rsidR="00E03BE7" w:rsidRPr="001724C4" w14:paraId="0CAD5431" w14:textId="77777777" w:rsidTr="006F41B6">
        <w:trPr>
          <w:trHeight w:val="397"/>
        </w:trPr>
        <w:tc>
          <w:tcPr>
            <w:tcW w:w="2580" w:type="dxa"/>
            <w:shd w:val="clear" w:color="auto" w:fill="DEEAF6" w:themeFill="accent5" w:themeFillTint="33"/>
            <w:vAlign w:val="center"/>
          </w:tcPr>
          <w:p w14:paraId="0EE7F3BE"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 NIE</w:t>
            </w:r>
          </w:p>
        </w:tc>
        <w:tc>
          <w:tcPr>
            <w:tcW w:w="7046" w:type="dxa"/>
            <w:vAlign w:val="center"/>
          </w:tcPr>
          <w:p w14:paraId="737E6EC7" w14:textId="59964DE5" w:rsidR="005A69FC" w:rsidRPr="00F16CD0" w:rsidRDefault="005A69FC" w:rsidP="006F41B6">
            <w:pPr>
              <w:spacing w:after="0" w:line="240" w:lineRule="auto"/>
              <w:rPr>
                <w:rFonts w:asciiTheme="minorHAnsi" w:hAnsiTheme="minorHAnsi" w:cstheme="minorHAnsi"/>
              </w:rPr>
            </w:pPr>
          </w:p>
        </w:tc>
      </w:tr>
      <w:tr w:rsidR="00E03BE7" w:rsidRPr="001724C4" w14:paraId="6BD1BA25" w14:textId="77777777" w:rsidTr="006F41B6">
        <w:trPr>
          <w:trHeight w:val="397"/>
        </w:trPr>
        <w:tc>
          <w:tcPr>
            <w:tcW w:w="2580" w:type="dxa"/>
            <w:shd w:val="clear" w:color="auto" w:fill="DEEAF6" w:themeFill="accent5" w:themeFillTint="33"/>
            <w:vAlign w:val="center"/>
          </w:tcPr>
          <w:p w14:paraId="688EAD56"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Titulación habilitante</w:t>
            </w:r>
          </w:p>
        </w:tc>
        <w:tc>
          <w:tcPr>
            <w:tcW w:w="7046" w:type="dxa"/>
            <w:vAlign w:val="center"/>
          </w:tcPr>
          <w:p w14:paraId="449CA032" w14:textId="69CF8C2E" w:rsidR="005A69FC" w:rsidRPr="00F16CD0" w:rsidRDefault="005A69FC" w:rsidP="006F41B6">
            <w:pPr>
              <w:spacing w:after="0" w:line="240" w:lineRule="auto"/>
              <w:rPr>
                <w:rFonts w:asciiTheme="minorHAnsi" w:hAnsiTheme="minorHAnsi" w:cstheme="minorHAnsi"/>
              </w:rPr>
            </w:pPr>
          </w:p>
        </w:tc>
      </w:tr>
    </w:tbl>
    <w:p w14:paraId="15104663" w14:textId="77777777" w:rsidR="00E42871" w:rsidRPr="001724C4" w:rsidRDefault="00E42871" w:rsidP="00E42871">
      <w:pPr>
        <w:spacing w:before="480" w:after="240" w:line="360" w:lineRule="auto"/>
        <w:ind w:left="431"/>
        <w:rPr>
          <w:rFonts w:cstheme="minorHAnsi"/>
          <w:b/>
          <w:sz w:val="24"/>
        </w:rPr>
      </w:pPr>
    </w:p>
    <w:p w14:paraId="52651629" w14:textId="77777777" w:rsidR="00E42871" w:rsidRPr="001724C4" w:rsidRDefault="00E42871">
      <w:pPr>
        <w:spacing w:after="160" w:line="259" w:lineRule="auto"/>
        <w:rPr>
          <w:rFonts w:cstheme="minorHAnsi"/>
          <w:b/>
          <w:sz w:val="24"/>
        </w:rPr>
      </w:pPr>
      <w:r w:rsidRPr="001724C4">
        <w:rPr>
          <w:rFonts w:cstheme="minorHAnsi"/>
          <w:b/>
          <w:sz w:val="24"/>
        </w:rPr>
        <w:br w:type="page"/>
      </w:r>
    </w:p>
    <w:p w14:paraId="4D899FFE" w14:textId="2C68FAAA" w:rsidR="002B5670" w:rsidRPr="001724C4" w:rsidRDefault="002B5670" w:rsidP="004143B0">
      <w:pPr>
        <w:pStyle w:val="Ttulo1"/>
        <w:jc w:val="both"/>
      </w:pPr>
      <w:r w:rsidRPr="001724C4">
        <w:lastRenderedPageBreak/>
        <w:t xml:space="preserve">DESCRIPCIÓN DE LAS </w:t>
      </w:r>
      <w:r w:rsidRPr="00F16CD0">
        <w:t>ACTUACIONES</w:t>
      </w:r>
      <w:r w:rsidRPr="001724C4">
        <w:t xml:space="preserve"> REALIZADAS</w:t>
      </w:r>
      <w:r w:rsidR="00CD222D" w:rsidRPr="001724C4">
        <w:t>.</w:t>
      </w:r>
    </w:p>
    <w:p w14:paraId="33CBBDAC" w14:textId="7F5DB7BC" w:rsidR="002B5670" w:rsidRDefault="002B5670" w:rsidP="004143B0">
      <w:pPr>
        <w:jc w:val="both"/>
        <w:rPr>
          <w:sz w:val="20"/>
          <w:szCs w:val="20"/>
        </w:rPr>
      </w:pPr>
      <w:r w:rsidRPr="004C0CA6">
        <w:rPr>
          <w:sz w:val="20"/>
          <w:szCs w:val="20"/>
        </w:rPr>
        <w:t xml:space="preserve">Contempla la descripción y el alcance de la reforma total o parcial realizada en la instalación del municipio, con las unidades de los equipos que se han instalado y los resultados energéticos previstos, y con </w:t>
      </w:r>
      <w:r w:rsidR="00014436" w:rsidRPr="004C0CA6">
        <w:rPr>
          <w:sz w:val="20"/>
          <w:szCs w:val="20"/>
        </w:rPr>
        <w:t>el cálculo</w:t>
      </w:r>
      <w:r w:rsidRPr="004C0CA6">
        <w:rPr>
          <w:sz w:val="20"/>
          <w:szCs w:val="20"/>
        </w:rPr>
        <w:t xml:space="preserve"> de la reducción anual del consumo de energía </w:t>
      </w:r>
      <w:r w:rsidR="00014436" w:rsidRPr="004C0CA6">
        <w:rPr>
          <w:sz w:val="20"/>
          <w:szCs w:val="20"/>
        </w:rPr>
        <w:t xml:space="preserve">obtenido </w:t>
      </w:r>
      <w:r w:rsidRPr="004C0CA6">
        <w:rPr>
          <w:sz w:val="20"/>
          <w:szCs w:val="20"/>
        </w:rPr>
        <w:t>con las nuevas instalaciones.</w:t>
      </w:r>
    </w:p>
    <w:p w14:paraId="45164B2F" w14:textId="77777777" w:rsidR="004C0CA6" w:rsidRPr="004C0CA6" w:rsidRDefault="004C0CA6" w:rsidP="004143B0">
      <w:pPr>
        <w:jc w:val="both"/>
        <w:rPr>
          <w:sz w:val="20"/>
          <w:szCs w:val="20"/>
        </w:rPr>
      </w:pPr>
    </w:p>
    <w:p w14:paraId="2A3846A1" w14:textId="21DD107F" w:rsidR="002B5670" w:rsidRPr="001724C4" w:rsidRDefault="00E1489E" w:rsidP="004143B0">
      <w:pPr>
        <w:pStyle w:val="Ttulo2"/>
        <w:jc w:val="both"/>
      </w:pPr>
      <w:r w:rsidRPr="001724C4">
        <w:t>DESCRIPCIÓN GENERAL DE LAS ACTUACIONES REALIZADAS.</w:t>
      </w:r>
    </w:p>
    <w:p w14:paraId="4BFA4B7B" w14:textId="7F729BA9" w:rsidR="002B5670" w:rsidRPr="004C0CA6" w:rsidRDefault="002B5670" w:rsidP="004143B0">
      <w:pPr>
        <w:spacing w:before="120" w:after="240"/>
        <w:jc w:val="both"/>
        <w:rPr>
          <w:rFonts w:cstheme="minorHAnsi"/>
          <w:sz w:val="20"/>
          <w:szCs w:val="20"/>
          <w:lang w:eastAsia="es-ES"/>
        </w:rPr>
      </w:pPr>
      <w:r w:rsidRPr="004C0CA6">
        <w:rPr>
          <w:rFonts w:cstheme="minorHAnsi"/>
          <w:sz w:val="20"/>
          <w:szCs w:val="20"/>
          <w:lang w:eastAsia="es-ES"/>
        </w:rPr>
        <w:t xml:space="preserve">El presente proyecto se presenta a la cofinanciación por la Unión Europea </w:t>
      </w:r>
      <w:r w:rsidR="0031372E" w:rsidRPr="004C0CA6">
        <w:rPr>
          <w:rFonts w:cstheme="minorHAnsi"/>
          <w:sz w:val="20"/>
          <w:szCs w:val="20"/>
          <w:lang w:eastAsia="es-ES"/>
        </w:rPr>
        <w:t>en el marco del Programa de Regeneración y Reto Demográfico del Plan de Recuperación, Transformación y Resiliencia</w:t>
      </w:r>
      <w:r w:rsidR="00450AD4" w:rsidRPr="004C0CA6">
        <w:rPr>
          <w:rFonts w:cstheme="minorHAnsi"/>
          <w:sz w:val="20"/>
          <w:szCs w:val="20"/>
          <w:lang w:eastAsia="es-ES"/>
        </w:rPr>
        <w:t xml:space="preserve"> (PRTR) </w:t>
      </w:r>
      <w:r w:rsidRPr="004C0CA6">
        <w:rPr>
          <w:rFonts w:cstheme="minorHAnsi"/>
          <w:sz w:val="20"/>
          <w:szCs w:val="20"/>
          <w:lang w:eastAsia="es-ES"/>
        </w:rPr>
        <w:t xml:space="preserve">con el fin de conseguir una economía más limpia y sostenible. </w:t>
      </w:r>
    </w:p>
    <w:tbl>
      <w:tblPr>
        <w:tblStyle w:val="Tablaconcuadrcula"/>
        <w:tblW w:w="9626" w:type="dxa"/>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5"/>
        <w:gridCol w:w="7531"/>
      </w:tblGrid>
      <w:tr w:rsidR="00E03BE7" w:rsidRPr="001724C4" w14:paraId="1593E1F2" w14:textId="77777777" w:rsidTr="00023E6A">
        <w:trPr>
          <w:trHeight w:val="934"/>
        </w:trPr>
        <w:tc>
          <w:tcPr>
            <w:tcW w:w="2095" w:type="dxa"/>
            <w:shd w:val="clear" w:color="auto" w:fill="DEEAF6" w:themeFill="accent5" w:themeFillTint="33"/>
          </w:tcPr>
          <w:p w14:paraId="0B64F3CB" w14:textId="77777777" w:rsidR="005A69FC" w:rsidRPr="001724C4" w:rsidRDefault="005A69FC" w:rsidP="00D81A67">
            <w:pPr>
              <w:spacing w:after="0" w:line="240" w:lineRule="auto"/>
              <w:jc w:val="right"/>
              <w:rPr>
                <w:rFonts w:cstheme="minorHAnsi"/>
                <w:b/>
              </w:rPr>
            </w:pPr>
            <w:r w:rsidRPr="00F16CD0">
              <w:rPr>
                <w:rFonts w:asciiTheme="minorHAnsi" w:hAnsiTheme="minorHAnsi" w:cstheme="minorHAnsi"/>
                <w:b/>
              </w:rPr>
              <w:t>Objeto del proyecto</w:t>
            </w:r>
          </w:p>
        </w:tc>
        <w:tc>
          <w:tcPr>
            <w:tcW w:w="7531" w:type="dxa"/>
          </w:tcPr>
          <w:p w14:paraId="3AE95A02" w14:textId="066342E5" w:rsidR="005A69FC" w:rsidRPr="002473D5" w:rsidRDefault="005A69FC" w:rsidP="00023E6A">
            <w:pPr>
              <w:pStyle w:val="Compact"/>
            </w:pPr>
          </w:p>
        </w:tc>
      </w:tr>
      <w:tr w:rsidR="00E03BE7" w:rsidRPr="001724C4" w14:paraId="4D582063" w14:textId="77777777" w:rsidTr="00023E6A">
        <w:trPr>
          <w:trHeight w:val="647"/>
        </w:trPr>
        <w:tc>
          <w:tcPr>
            <w:tcW w:w="2095" w:type="dxa"/>
            <w:shd w:val="clear" w:color="auto" w:fill="DEEAF6" w:themeFill="accent5" w:themeFillTint="33"/>
          </w:tcPr>
          <w:p w14:paraId="123F7874"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inicio de las actuaciones</w:t>
            </w:r>
          </w:p>
        </w:tc>
        <w:tc>
          <w:tcPr>
            <w:tcW w:w="7531" w:type="dxa"/>
          </w:tcPr>
          <w:p w14:paraId="27FCB1AA" w14:textId="77777777" w:rsidR="005A69FC" w:rsidRPr="007B124C" w:rsidRDefault="005A69FC" w:rsidP="00023E6A">
            <w:pPr>
              <w:pStyle w:val="Compact"/>
              <w:rPr>
                <w:lang w:val="es-ES"/>
              </w:rPr>
            </w:pPr>
          </w:p>
        </w:tc>
      </w:tr>
      <w:tr w:rsidR="00E03BE7" w:rsidRPr="001724C4" w14:paraId="3E636780" w14:textId="77777777" w:rsidTr="00023E6A">
        <w:trPr>
          <w:trHeight w:val="557"/>
        </w:trPr>
        <w:tc>
          <w:tcPr>
            <w:tcW w:w="2095" w:type="dxa"/>
            <w:shd w:val="clear" w:color="auto" w:fill="DEEAF6" w:themeFill="accent5" w:themeFillTint="33"/>
          </w:tcPr>
          <w:p w14:paraId="2922DA07"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finalización de las actuaciones</w:t>
            </w:r>
          </w:p>
        </w:tc>
        <w:tc>
          <w:tcPr>
            <w:tcW w:w="7531" w:type="dxa"/>
          </w:tcPr>
          <w:p w14:paraId="3912FAA3" w14:textId="77777777" w:rsidR="005A69FC" w:rsidRPr="007B124C" w:rsidRDefault="005A69FC" w:rsidP="00023E6A">
            <w:pPr>
              <w:pStyle w:val="Compact"/>
              <w:rPr>
                <w:lang w:val="es-ES"/>
              </w:rPr>
            </w:pPr>
          </w:p>
        </w:tc>
      </w:tr>
      <w:tr w:rsidR="00E03BE7" w:rsidRPr="001724C4" w14:paraId="2ADBFCA6" w14:textId="77777777" w:rsidTr="00023E6A">
        <w:trPr>
          <w:trHeight w:val="2609"/>
        </w:trPr>
        <w:tc>
          <w:tcPr>
            <w:tcW w:w="2095" w:type="dxa"/>
            <w:shd w:val="clear" w:color="auto" w:fill="DEEAF6" w:themeFill="accent5" w:themeFillTint="33"/>
          </w:tcPr>
          <w:p w14:paraId="56BED53A"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Descripción general de las actuaciones realizadas</w:t>
            </w:r>
          </w:p>
        </w:tc>
        <w:tc>
          <w:tcPr>
            <w:tcW w:w="7531" w:type="dxa"/>
          </w:tcPr>
          <w:p w14:paraId="7206E503" w14:textId="77777777" w:rsidR="005A69FC" w:rsidRPr="007B124C" w:rsidRDefault="005A69FC" w:rsidP="00023E6A">
            <w:pPr>
              <w:pStyle w:val="Compact"/>
              <w:rPr>
                <w:lang w:val="es-ES"/>
              </w:rPr>
            </w:pPr>
          </w:p>
        </w:tc>
      </w:tr>
      <w:tr w:rsidR="00474267" w:rsidRPr="001724C4" w14:paraId="3D347025" w14:textId="77777777" w:rsidTr="00023E6A">
        <w:trPr>
          <w:trHeight w:val="1703"/>
        </w:trPr>
        <w:tc>
          <w:tcPr>
            <w:tcW w:w="2095" w:type="dxa"/>
            <w:shd w:val="clear" w:color="auto" w:fill="DEEAF6" w:themeFill="accent5" w:themeFillTint="33"/>
          </w:tcPr>
          <w:p w14:paraId="66587BF2" w14:textId="495EAAB9" w:rsidR="00474267" w:rsidRPr="001724C4" w:rsidRDefault="00474267" w:rsidP="00D81A67">
            <w:pPr>
              <w:spacing w:after="0" w:line="240" w:lineRule="auto"/>
              <w:jc w:val="right"/>
              <w:rPr>
                <w:rFonts w:cstheme="minorHAnsi"/>
                <w:b/>
              </w:rPr>
            </w:pPr>
            <w:r w:rsidRPr="00F16CD0">
              <w:rPr>
                <w:rFonts w:asciiTheme="minorHAnsi" w:hAnsiTheme="minorHAnsi" w:cstheme="minorHAnsi"/>
                <w:b/>
              </w:rPr>
              <w:t>Grado de cumplimiento del proyecto/actividad subvencionada y situación final del mismo</w:t>
            </w:r>
            <w:r w:rsidR="00AB0183">
              <w:rPr>
                <w:rStyle w:val="Refdenotaalpie"/>
                <w:b/>
              </w:rPr>
              <w:footnoteReference w:id="4"/>
            </w:r>
          </w:p>
        </w:tc>
        <w:tc>
          <w:tcPr>
            <w:tcW w:w="7531" w:type="dxa"/>
          </w:tcPr>
          <w:p w14:paraId="6B97E4E1" w14:textId="77777777" w:rsidR="00474267" w:rsidRPr="007B124C" w:rsidRDefault="00474267" w:rsidP="00023E6A">
            <w:pPr>
              <w:pStyle w:val="Compact"/>
              <w:rPr>
                <w:lang w:val="es-ES"/>
              </w:rPr>
            </w:pPr>
          </w:p>
        </w:tc>
      </w:tr>
      <w:tr w:rsidR="003B3449" w:rsidRPr="001724C4" w14:paraId="18E23223" w14:textId="77777777" w:rsidTr="00023E6A">
        <w:trPr>
          <w:trHeight w:val="1703"/>
        </w:trPr>
        <w:tc>
          <w:tcPr>
            <w:tcW w:w="2095" w:type="dxa"/>
            <w:shd w:val="clear" w:color="auto" w:fill="DEEAF6" w:themeFill="accent5" w:themeFillTint="33"/>
          </w:tcPr>
          <w:p w14:paraId="13D51BE9" w14:textId="7DE0D64E" w:rsidR="003B3449" w:rsidRPr="007A2DD1" w:rsidRDefault="003B3449" w:rsidP="003B3449">
            <w:pPr>
              <w:spacing w:after="0" w:line="240" w:lineRule="auto"/>
              <w:jc w:val="right"/>
              <w:rPr>
                <w:rFonts w:asciiTheme="minorHAnsi" w:hAnsiTheme="minorHAnsi" w:cstheme="minorHAnsi"/>
                <w:b/>
              </w:rPr>
            </w:pPr>
            <w:r w:rsidRPr="007A2DD1">
              <w:rPr>
                <w:rFonts w:asciiTheme="minorHAnsi" w:hAnsiTheme="minorHAnsi" w:cstheme="minorHAnsi"/>
                <w:b/>
              </w:rPr>
              <w:lastRenderedPageBreak/>
              <w:t>Las actuaciones forman parte de un proyecto integral</w:t>
            </w:r>
          </w:p>
        </w:tc>
        <w:tc>
          <w:tcPr>
            <w:tcW w:w="7531" w:type="dxa"/>
          </w:tcPr>
          <w:p w14:paraId="358A7462" w14:textId="77777777" w:rsidR="003B3449" w:rsidRPr="006A65BB" w:rsidRDefault="003B3449" w:rsidP="003B3449">
            <w:pPr>
              <w:pStyle w:val="Compact"/>
              <w:rPr>
                <w:rFonts w:cstheme="minorHAnsi"/>
                <w:lang w:val="es-ES"/>
              </w:rPr>
            </w:pPr>
            <w:proofErr w:type="gramStart"/>
            <w:r w:rsidRPr="006A65BB">
              <w:rPr>
                <w:rFonts w:cstheme="minorHAnsi"/>
                <w:lang w:val="es-ES"/>
              </w:rPr>
              <w:t>SI</w:t>
            </w:r>
            <w:r w:rsidRPr="00CC30EB">
              <w:rPr>
                <w:rFonts w:cstheme="minorHAnsi"/>
                <w:i/>
                <w:iCs/>
                <w:sz w:val="18"/>
                <w:szCs w:val="22"/>
                <w:vertAlign w:val="superscript"/>
                <w:lang w:val="es-ES"/>
              </w:rPr>
              <w:t>(</w:t>
            </w:r>
            <w:proofErr w:type="gramEnd"/>
            <w:r w:rsidRPr="00CC30EB">
              <w:rPr>
                <w:rFonts w:cstheme="minorHAnsi"/>
                <w:i/>
                <w:iCs/>
                <w:sz w:val="18"/>
                <w:szCs w:val="22"/>
                <w:vertAlign w:val="superscript"/>
                <w:lang w:val="es-ES"/>
              </w:rPr>
              <w:t xml:space="preserve">*) </w:t>
            </w:r>
            <w:r w:rsidRPr="006A65BB">
              <w:rPr>
                <w:rFonts w:cstheme="minorHAnsi"/>
                <w:lang w:val="es-ES"/>
              </w:rPr>
              <w:t xml:space="preserve"> / NO</w:t>
            </w:r>
          </w:p>
          <w:p w14:paraId="719C6BD8" w14:textId="1B9FABCB" w:rsidR="003B3449" w:rsidRPr="007B124C" w:rsidRDefault="003B3449" w:rsidP="003B3449">
            <w:pPr>
              <w:pStyle w:val="Compact"/>
              <w:rPr>
                <w:lang w:val="es-ES"/>
              </w:rPr>
            </w:pPr>
            <w:r w:rsidRPr="00CC30EB">
              <w:rPr>
                <w:rFonts w:cstheme="minorHAnsi"/>
                <w:i/>
                <w:iCs/>
                <w:sz w:val="18"/>
                <w:szCs w:val="22"/>
                <w:vertAlign w:val="superscript"/>
                <w:lang w:val="es-ES"/>
              </w:rPr>
              <w:t xml:space="preserve">(*) </w:t>
            </w:r>
            <w:r w:rsidRPr="00F73211">
              <w:rPr>
                <w:rFonts w:cstheme="minorHAnsi"/>
                <w:i/>
                <w:iCs/>
                <w:sz w:val="18"/>
                <w:szCs w:val="22"/>
                <w:lang w:val="es-ES"/>
              </w:rPr>
              <w:t xml:space="preserve">Si la solicitud de ayuda responde a un proyecto singular con características de «proyecto integral», </w:t>
            </w:r>
            <w:proofErr w:type="gramStart"/>
            <w:r w:rsidRPr="00F73211">
              <w:rPr>
                <w:rFonts w:cstheme="minorHAnsi"/>
                <w:i/>
                <w:iCs/>
                <w:sz w:val="18"/>
                <w:szCs w:val="22"/>
                <w:lang w:val="es-ES"/>
              </w:rPr>
              <w:t>de acuerdo a</w:t>
            </w:r>
            <w:proofErr w:type="gramEnd"/>
            <w:r w:rsidRPr="00F73211">
              <w:rPr>
                <w:rFonts w:cstheme="minorHAnsi"/>
                <w:i/>
                <w:iCs/>
                <w:sz w:val="18"/>
                <w:szCs w:val="22"/>
                <w:lang w:val="es-ES"/>
              </w:rPr>
              <w:t xml:space="preserve"> las definiciones del mismo que figuran en los puntos 2 y 3 del Art.11 de las Bases Reguladoras del Programa DUS 5000, marque la opción SÍ y justifique el cumplimiento de los requisitos para cada una de las actuaciones que integran el proyecto integral en los apartados correspondientes de esta memoria</w:t>
            </w:r>
          </w:p>
        </w:tc>
      </w:tr>
    </w:tbl>
    <w:p w14:paraId="7C070286" w14:textId="38BC79A2" w:rsidR="005A69FC" w:rsidRPr="007B31FC" w:rsidRDefault="005A69FC" w:rsidP="00450AD4">
      <w:pPr>
        <w:spacing w:before="120" w:after="240"/>
        <w:jc w:val="both"/>
        <w:rPr>
          <w:rFonts w:cstheme="minorHAnsi"/>
          <w:b/>
          <w:sz w:val="20"/>
          <w:szCs w:val="20"/>
          <w:u w:val="single"/>
          <w:lang w:eastAsia="es-ES"/>
        </w:rPr>
      </w:pPr>
      <w:r w:rsidRPr="007B31FC">
        <w:rPr>
          <w:rFonts w:cstheme="minorHAnsi"/>
          <w:b/>
          <w:sz w:val="20"/>
          <w:szCs w:val="20"/>
          <w:u w:val="single"/>
        </w:rPr>
        <w:t>En su caso, en</w:t>
      </w:r>
      <w:r w:rsidRPr="007B31FC">
        <w:rPr>
          <w:rFonts w:cstheme="minorHAnsi"/>
          <w:b/>
          <w:sz w:val="20"/>
          <w:szCs w:val="20"/>
          <w:u w:val="single"/>
          <w:lang w:eastAsia="es-ES"/>
        </w:rPr>
        <w:t xml:space="preserve"> este apartado se deberán indicar y justificar todas las desviaciones acaecidas respecto al proyecto inicial.</w:t>
      </w:r>
    </w:p>
    <w:p w14:paraId="1112CC64" w14:textId="58D0A8B3" w:rsidR="00962A89" w:rsidRPr="001724C4" w:rsidRDefault="00CF5E4C" w:rsidP="00450AD4">
      <w:pPr>
        <w:pStyle w:val="Ttulo2"/>
        <w:jc w:val="both"/>
      </w:pPr>
      <w:r w:rsidRPr="001724C4">
        <w:t xml:space="preserve">DESCRIPCIÓN </w:t>
      </w:r>
      <w:r w:rsidR="00E64E8C" w:rsidRPr="00593611">
        <w:t xml:space="preserve">DE LA INSTALACIÓN DE ALUMBRADO Y DE </w:t>
      </w:r>
      <w:r w:rsidR="00E64E8C">
        <w:t>LOS</w:t>
      </w:r>
      <w:r w:rsidR="00E64E8C" w:rsidRPr="00593611">
        <w:t xml:space="preserve"> COMPONENTES </w:t>
      </w:r>
      <w:r w:rsidRPr="001724C4">
        <w:t>SOBRE L</w:t>
      </w:r>
      <w:r w:rsidR="002E52FF">
        <w:t>O</w:t>
      </w:r>
      <w:r w:rsidRPr="001724C4">
        <w:t>S QUE SE ACTÚA</w:t>
      </w:r>
      <w:r w:rsidR="00A21EBB">
        <w:t>.</w:t>
      </w:r>
    </w:p>
    <w:p w14:paraId="01116C2D" w14:textId="717BA76B" w:rsidR="00C52B35" w:rsidRPr="007B31FC" w:rsidRDefault="00C52B35" w:rsidP="00450AD4">
      <w:pPr>
        <w:jc w:val="both"/>
        <w:rPr>
          <w:sz w:val="20"/>
          <w:szCs w:val="20"/>
          <w:lang w:eastAsia="es-ES"/>
        </w:rPr>
      </w:pPr>
      <w:r w:rsidRPr="007B31FC">
        <w:rPr>
          <w:sz w:val="20"/>
          <w:szCs w:val="20"/>
          <w:lang w:eastAsia="es-ES"/>
        </w:rPr>
        <w:t>En relación con las actuaciones, se procederá en este apartado a la identificación de</w:t>
      </w:r>
      <w:r w:rsidR="00E87B05" w:rsidRPr="007B31FC">
        <w:rPr>
          <w:sz w:val="20"/>
          <w:szCs w:val="20"/>
          <w:lang w:eastAsia="es-ES"/>
        </w:rPr>
        <w:t xml:space="preserve"> los </w:t>
      </w:r>
      <w:r w:rsidRPr="007B31FC">
        <w:rPr>
          <w:sz w:val="20"/>
          <w:szCs w:val="20"/>
          <w:lang w:eastAsia="es-ES"/>
        </w:rPr>
        <w:t xml:space="preserve">diferentes </w:t>
      </w:r>
      <w:r w:rsidR="00E87B05" w:rsidRPr="007B31FC">
        <w:rPr>
          <w:sz w:val="20"/>
          <w:szCs w:val="20"/>
          <w:lang w:eastAsia="es-ES"/>
        </w:rPr>
        <w:t>edificios/</w:t>
      </w:r>
      <w:r w:rsidRPr="007B31FC">
        <w:rPr>
          <w:sz w:val="20"/>
          <w:szCs w:val="20"/>
          <w:lang w:eastAsia="es-ES"/>
        </w:rPr>
        <w:t xml:space="preserve">instalaciones que han sido objeto de reforma, </w:t>
      </w:r>
      <w:r w:rsidR="00EB33AF" w:rsidRPr="007B31FC">
        <w:rPr>
          <w:sz w:val="20"/>
          <w:szCs w:val="20"/>
          <w:lang w:eastAsia="es-ES"/>
        </w:rPr>
        <w:t>si fu</w:t>
      </w:r>
      <w:r w:rsidRPr="007B31FC">
        <w:rPr>
          <w:sz w:val="20"/>
          <w:szCs w:val="20"/>
          <w:lang w:eastAsia="es-ES"/>
        </w:rPr>
        <w:t>era el caso.</w:t>
      </w:r>
    </w:p>
    <w:p w14:paraId="146F9D58" w14:textId="0A358799" w:rsidR="00C52B35" w:rsidRPr="007B31FC" w:rsidRDefault="00C52B35" w:rsidP="00450AD4">
      <w:pPr>
        <w:jc w:val="both"/>
        <w:rPr>
          <w:sz w:val="20"/>
          <w:szCs w:val="20"/>
          <w:lang w:eastAsia="es-ES"/>
        </w:rPr>
      </w:pPr>
      <w:r w:rsidRPr="007B31FC">
        <w:rPr>
          <w:rFonts w:ascii="Calibri" w:hAnsi="Calibri" w:cs="Calibri"/>
          <w:color w:val="000000"/>
          <w:sz w:val="20"/>
          <w:szCs w:val="20"/>
          <w:shd w:val="clear" w:color="auto" w:fill="FFFFFF"/>
        </w:rPr>
        <w:t>Los datos que figuren en e</w:t>
      </w:r>
      <w:r w:rsidR="00F63DD1" w:rsidRPr="007B31FC">
        <w:rPr>
          <w:rFonts w:ascii="Calibri" w:hAnsi="Calibri" w:cs="Calibri"/>
          <w:color w:val="000000"/>
          <w:sz w:val="20"/>
          <w:szCs w:val="20"/>
          <w:shd w:val="clear" w:color="auto" w:fill="FFFFFF"/>
        </w:rPr>
        <w:t>ste</w:t>
      </w:r>
      <w:r w:rsidRPr="007B31FC">
        <w:rPr>
          <w:rFonts w:ascii="Calibri" w:hAnsi="Calibri" w:cs="Calibri"/>
          <w:color w:val="000000"/>
          <w:sz w:val="20"/>
          <w:szCs w:val="20"/>
          <w:shd w:val="clear" w:color="auto" w:fill="FFFFFF"/>
        </w:rPr>
        <w:t xml:space="preserve"> Anexo C deberán ser coherentes con los datos presentados en el resto de documentación.</w:t>
      </w:r>
    </w:p>
    <w:p w14:paraId="10009444" w14:textId="2675C71E" w:rsidR="006743B5" w:rsidRPr="007B31FC" w:rsidRDefault="006743B5" w:rsidP="00A42537">
      <w:pPr>
        <w:jc w:val="both"/>
        <w:rPr>
          <w:rFonts w:ascii="Calibri" w:hAnsi="Calibri" w:cs="Calibri"/>
          <w:color w:val="000000"/>
          <w:sz w:val="20"/>
          <w:szCs w:val="20"/>
          <w:shd w:val="clear" w:color="auto" w:fill="FFFFFF"/>
        </w:rPr>
      </w:pPr>
      <w:bookmarkStart w:id="2" w:name="_Hlk106177018"/>
      <w:r w:rsidRPr="007B31FC">
        <w:rPr>
          <w:rFonts w:ascii="Calibri" w:hAnsi="Calibri" w:cs="Calibri"/>
          <w:color w:val="000000"/>
          <w:sz w:val="20"/>
          <w:szCs w:val="20"/>
          <w:shd w:val="clear" w:color="auto" w:fill="FFFFFF"/>
        </w:rPr>
        <w:t xml:space="preserve">Se indicarán </w:t>
      </w:r>
      <w:r w:rsidR="00E933BA" w:rsidRPr="007B31FC">
        <w:rPr>
          <w:rFonts w:ascii="Calibri" w:hAnsi="Calibri" w:cs="Calibri"/>
          <w:color w:val="000000"/>
          <w:sz w:val="20"/>
          <w:szCs w:val="20"/>
          <w:shd w:val="clear" w:color="auto" w:fill="FFFFFF"/>
        </w:rPr>
        <w:t xml:space="preserve">las actuaciones </w:t>
      </w:r>
      <w:r w:rsidR="00A42537" w:rsidRPr="007B31FC">
        <w:rPr>
          <w:rFonts w:ascii="Calibri" w:hAnsi="Calibri" w:cs="Calibri"/>
          <w:color w:val="000000"/>
          <w:sz w:val="20"/>
          <w:szCs w:val="20"/>
          <w:shd w:val="clear" w:color="auto" w:fill="FFFFFF"/>
        </w:rPr>
        <w:t xml:space="preserve">realizadas </w:t>
      </w:r>
      <w:r w:rsidR="00E933BA" w:rsidRPr="007B31FC">
        <w:rPr>
          <w:rFonts w:ascii="Calibri" w:hAnsi="Calibri" w:cs="Calibri"/>
          <w:color w:val="000000"/>
          <w:sz w:val="20"/>
          <w:szCs w:val="20"/>
          <w:shd w:val="clear" w:color="auto" w:fill="FFFFFF"/>
        </w:rPr>
        <w:t xml:space="preserve">que tengan por objeto contribuir al desarrollo de un nuevo modelo energético para el municipio, mejorando los actuales servicios para los ciudadanos o para los entes locales, permitiendo obtener y gestionar información detallada sobre consumos y materializando actuaciones de ahorro y gestión energética eficiente (alumbrado y </w:t>
      </w:r>
      <w:proofErr w:type="spellStart"/>
      <w:r w:rsidR="00E933BA" w:rsidRPr="007B31FC">
        <w:rPr>
          <w:rFonts w:ascii="Calibri" w:hAnsi="Calibri" w:cs="Calibri"/>
          <w:color w:val="000000"/>
          <w:sz w:val="20"/>
          <w:szCs w:val="20"/>
          <w:shd w:val="clear" w:color="auto" w:fill="FFFFFF"/>
        </w:rPr>
        <w:t>smart</w:t>
      </w:r>
      <w:proofErr w:type="spellEnd"/>
      <w:r w:rsidR="00E933BA" w:rsidRPr="007B31FC">
        <w:rPr>
          <w:rFonts w:ascii="Calibri" w:hAnsi="Calibri" w:cs="Calibri"/>
          <w:color w:val="000000"/>
          <w:sz w:val="20"/>
          <w:szCs w:val="20"/>
          <w:shd w:val="clear" w:color="auto" w:fill="FFFFFF"/>
        </w:rPr>
        <w:t xml:space="preserve"> rural/TIC) </w:t>
      </w:r>
      <w:r w:rsidRPr="007B31FC">
        <w:rPr>
          <w:rFonts w:ascii="Calibri" w:hAnsi="Calibri" w:cs="Calibri"/>
          <w:color w:val="000000"/>
          <w:sz w:val="20"/>
          <w:szCs w:val="20"/>
          <w:shd w:val="clear" w:color="auto" w:fill="FFFFFF"/>
        </w:rPr>
        <w:t>sobre las que se ha actuado</w:t>
      </w:r>
      <w:r w:rsidR="00C52B35" w:rsidRPr="007B31FC">
        <w:rPr>
          <w:rFonts w:ascii="Calibri" w:hAnsi="Calibri" w:cs="Calibri"/>
          <w:color w:val="000000"/>
          <w:sz w:val="20"/>
          <w:szCs w:val="20"/>
          <w:shd w:val="clear" w:color="auto" w:fill="FFFFFF"/>
        </w:rPr>
        <w:t>:</w:t>
      </w:r>
      <w:r w:rsidRPr="007B31FC">
        <w:rPr>
          <w:rFonts w:ascii="Calibri" w:hAnsi="Calibri" w:cs="Calibri"/>
          <w:color w:val="000000"/>
          <w:sz w:val="20"/>
          <w:szCs w:val="20"/>
          <w:shd w:val="clear" w:color="auto" w:fill="FFFFFF"/>
        </w:rPr>
        <w:t xml:space="preserve"> </w:t>
      </w:r>
    </w:p>
    <w:tbl>
      <w:tblPr>
        <w:tblStyle w:val="Tablaconcuadrcula"/>
        <w:tblW w:w="0" w:type="auto"/>
        <w:tblLook w:val="04A0" w:firstRow="1" w:lastRow="0" w:firstColumn="1" w:lastColumn="0" w:noHBand="0" w:noVBand="1"/>
      </w:tblPr>
      <w:tblGrid>
        <w:gridCol w:w="2547"/>
        <w:gridCol w:w="3969"/>
        <w:gridCol w:w="2977"/>
      </w:tblGrid>
      <w:tr w:rsidR="008E0A3E" w:rsidRPr="007E6DF1" w14:paraId="6C4543C6" w14:textId="77777777" w:rsidTr="00A86AA3">
        <w:trPr>
          <w:trHeight w:val="623"/>
        </w:trPr>
        <w:tc>
          <w:tcPr>
            <w:tcW w:w="2547" w:type="dxa"/>
            <w:shd w:val="clear" w:color="auto" w:fill="D9E2F3" w:themeFill="accent1" w:themeFillTint="33"/>
            <w:vAlign w:val="center"/>
          </w:tcPr>
          <w:bookmarkEnd w:id="2"/>
          <w:p w14:paraId="7B879DC6" w14:textId="3E07623D" w:rsidR="008E0A3E" w:rsidRPr="007E6DF1" w:rsidRDefault="008E0A3E" w:rsidP="0014600F">
            <w:pPr>
              <w:spacing w:after="0" w:line="240" w:lineRule="auto"/>
              <w:jc w:val="center"/>
              <w:rPr>
                <w:rFonts w:asciiTheme="minorHAnsi" w:hAnsiTheme="minorHAnsi" w:cstheme="minorHAnsi"/>
                <w:b/>
              </w:rPr>
            </w:pPr>
            <w:r w:rsidRPr="007E6DF1">
              <w:rPr>
                <w:rFonts w:asciiTheme="minorHAnsi" w:hAnsiTheme="minorHAnsi" w:cstheme="minorHAnsi"/>
                <w:b/>
              </w:rPr>
              <w:t>Actuaci</w:t>
            </w:r>
            <w:r w:rsidR="00A86AA3">
              <w:rPr>
                <w:rFonts w:asciiTheme="minorHAnsi" w:hAnsiTheme="minorHAnsi" w:cstheme="minorHAnsi"/>
                <w:b/>
              </w:rPr>
              <w:t>ones</w:t>
            </w:r>
          </w:p>
        </w:tc>
        <w:tc>
          <w:tcPr>
            <w:tcW w:w="3969" w:type="dxa"/>
            <w:shd w:val="clear" w:color="auto" w:fill="D9E2F3" w:themeFill="accent1" w:themeFillTint="33"/>
            <w:vAlign w:val="center"/>
          </w:tcPr>
          <w:p w14:paraId="1CBCBDE7" w14:textId="77777777" w:rsidR="008E0A3E" w:rsidRPr="007E6DF1" w:rsidRDefault="008E0A3E" w:rsidP="0014600F">
            <w:pPr>
              <w:spacing w:after="0" w:line="240" w:lineRule="auto"/>
              <w:jc w:val="center"/>
              <w:rPr>
                <w:rFonts w:asciiTheme="minorHAnsi" w:hAnsiTheme="minorHAnsi" w:cstheme="minorHAnsi"/>
                <w:b/>
              </w:rPr>
            </w:pPr>
            <w:r w:rsidRPr="007E6DF1">
              <w:rPr>
                <w:rFonts w:asciiTheme="minorHAnsi" w:hAnsiTheme="minorHAnsi" w:cstheme="minorHAnsi"/>
                <w:b/>
              </w:rPr>
              <w:t>Descripción actuación</w:t>
            </w:r>
          </w:p>
        </w:tc>
        <w:tc>
          <w:tcPr>
            <w:tcW w:w="2977" w:type="dxa"/>
            <w:shd w:val="clear" w:color="auto" w:fill="D9E2F3" w:themeFill="accent1" w:themeFillTint="33"/>
            <w:vAlign w:val="center"/>
          </w:tcPr>
          <w:p w14:paraId="0FCDFBE5" w14:textId="77777777" w:rsidR="008E0A3E" w:rsidRPr="007E6DF1" w:rsidRDefault="008E0A3E" w:rsidP="0014600F">
            <w:pPr>
              <w:spacing w:after="0" w:line="240" w:lineRule="auto"/>
              <w:jc w:val="center"/>
              <w:rPr>
                <w:rFonts w:asciiTheme="minorHAnsi" w:hAnsiTheme="minorHAnsi" w:cstheme="minorHAnsi"/>
                <w:b/>
              </w:rPr>
            </w:pPr>
            <w:r w:rsidRPr="007E6DF1">
              <w:rPr>
                <w:rFonts w:asciiTheme="minorHAnsi" w:hAnsiTheme="minorHAnsi" w:cstheme="minorHAnsi"/>
                <w:b/>
              </w:rPr>
              <w:t>Servicios afectados</w:t>
            </w:r>
          </w:p>
        </w:tc>
      </w:tr>
      <w:tr w:rsidR="00A7424C" w:rsidRPr="0014600F" w14:paraId="2ED89488" w14:textId="77777777" w:rsidTr="00A86AA3">
        <w:trPr>
          <w:trHeight w:val="845"/>
        </w:trPr>
        <w:tc>
          <w:tcPr>
            <w:tcW w:w="2547" w:type="dxa"/>
          </w:tcPr>
          <w:p w14:paraId="3845FCFD" w14:textId="678FC6EE" w:rsidR="00A7424C" w:rsidRPr="0014600F" w:rsidRDefault="00A7424C" w:rsidP="00A7424C">
            <w:pPr>
              <w:spacing w:before="60" w:after="60"/>
              <w:jc w:val="both"/>
              <w:rPr>
                <w:rFonts w:asciiTheme="minorHAnsi" w:hAnsiTheme="minorHAnsi" w:cstheme="minorHAnsi"/>
                <w:i/>
                <w:color w:val="808080" w:themeColor="background1" w:themeShade="80"/>
                <w:sz w:val="16"/>
              </w:rPr>
            </w:pPr>
            <w:r w:rsidRPr="0014600F">
              <w:rPr>
                <w:rFonts w:asciiTheme="minorHAnsi" w:hAnsiTheme="minorHAnsi" w:cstheme="minorHAnsi"/>
                <w:i/>
                <w:color w:val="808080" w:themeColor="background1" w:themeShade="80"/>
                <w:sz w:val="16"/>
              </w:rPr>
              <w:t>Automatización de las redes existentes de alumbrado exterior, semáforos y otras líneas de señalización, comunicación o vigilancia de los ciudadanos o del tráfico urbano</w:t>
            </w:r>
          </w:p>
        </w:tc>
        <w:tc>
          <w:tcPr>
            <w:tcW w:w="3969" w:type="dxa"/>
          </w:tcPr>
          <w:p w14:paraId="70074BB3" w14:textId="129DCD44" w:rsidR="00A7424C" w:rsidRPr="0014600F" w:rsidRDefault="00EC7A64" w:rsidP="00A7424C">
            <w:pPr>
              <w:spacing w:before="60" w:after="60"/>
              <w:jc w:val="both"/>
              <w:rPr>
                <w:rFonts w:asciiTheme="minorHAnsi" w:hAnsiTheme="minorHAnsi" w:cstheme="minorHAnsi"/>
                <w:i/>
                <w:color w:val="808080" w:themeColor="background1" w:themeShade="80"/>
                <w:sz w:val="16"/>
              </w:rPr>
            </w:pPr>
            <w:r w:rsidRPr="0014600F">
              <w:rPr>
                <w:rFonts w:asciiTheme="minorHAnsi" w:hAnsiTheme="minorHAnsi" w:cstheme="minorHAnsi"/>
                <w:i/>
                <w:color w:val="808080" w:themeColor="background1" w:themeShade="80"/>
                <w:sz w:val="16"/>
              </w:rPr>
              <w:t>(Descripción en una línea de la actuación incluyendo características técnicas tales como: potencia, tecnología del equipo, combustible …)</w:t>
            </w:r>
          </w:p>
        </w:tc>
        <w:tc>
          <w:tcPr>
            <w:tcW w:w="2977" w:type="dxa"/>
          </w:tcPr>
          <w:p w14:paraId="62F01167" w14:textId="77777777" w:rsidR="00A7424C" w:rsidRPr="0014600F" w:rsidRDefault="00A7424C" w:rsidP="00A7424C">
            <w:pPr>
              <w:spacing w:before="60" w:after="60"/>
              <w:jc w:val="both"/>
              <w:rPr>
                <w:rFonts w:asciiTheme="minorHAnsi" w:hAnsiTheme="minorHAnsi" w:cstheme="minorHAnsi"/>
                <w:i/>
                <w:color w:val="808080" w:themeColor="background1" w:themeShade="80"/>
                <w:sz w:val="16"/>
              </w:rPr>
            </w:pPr>
          </w:p>
        </w:tc>
      </w:tr>
      <w:tr w:rsidR="00A7424C" w:rsidRPr="0014600F" w14:paraId="05B549A9" w14:textId="77777777" w:rsidTr="00A86AA3">
        <w:trPr>
          <w:trHeight w:val="560"/>
        </w:trPr>
        <w:tc>
          <w:tcPr>
            <w:tcW w:w="2547" w:type="dxa"/>
          </w:tcPr>
          <w:p w14:paraId="45C6DF67" w14:textId="11CF7D8B" w:rsidR="00A7424C" w:rsidRPr="0014600F" w:rsidRDefault="00A7424C" w:rsidP="00A7424C">
            <w:pPr>
              <w:spacing w:before="60" w:after="60"/>
              <w:jc w:val="both"/>
              <w:rPr>
                <w:rFonts w:asciiTheme="minorHAnsi" w:hAnsiTheme="minorHAnsi" w:cstheme="minorHAnsi"/>
                <w:i/>
                <w:color w:val="808080" w:themeColor="background1" w:themeShade="80"/>
                <w:sz w:val="16"/>
              </w:rPr>
            </w:pPr>
            <w:r w:rsidRPr="0014600F">
              <w:rPr>
                <w:rFonts w:asciiTheme="minorHAnsi" w:hAnsiTheme="minorHAnsi" w:cstheme="minorHAnsi"/>
                <w:i/>
                <w:color w:val="808080" w:themeColor="background1" w:themeShade="80"/>
                <w:sz w:val="16"/>
              </w:rPr>
              <w:t>Gestión, control activo y monitorización de la demanda de energía de las instalaciones consumidoras en edificios y dependencias municipales</w:t>
            </w:r>
          </w:p>
        </w:tc>
        <w:tc>
          <w:tcPr>
            <w:tcW w:w="3969" w:type="dxa"/>
          </w:tcPr>
          <w:p w14:paraId="79753C85" w14:textId="6B899A2E" w:rsidR="00A7424C" w:rsidRPr="0014600F" w:rsidRDefault="00A7424C" w:rsidP="00A7424C">
            <w:pPr>
              <w:spacing w:before="60" w:after="60"/>
              <w:jc w:val="both"/>
              <w:rPr>
                <w:rFonts w:asciiTheme="minorHAnsi" w:hAnsiTheme="minorHAnsi" w:cstheme="minorHAnsi"/>
              </w:rPr>
            </w:pPr>
          </w:p>
        </w:tc>
        <w:tc>
          <w:tcPr>
            <w:tcW w:w="2977" w:type="dxa"/>
          </w:tcPr>
          <w:p w14:paraId="219FACCF" w14:textId="77777777" w:rsidR="00A7424C" w:rsidRPr="0014600F" w:rsidRDefault="00A7424C" w:rsidP="00A7424C">
            <w:pPr>
              <w:spacing w:after="0" w:line="360" w:lineRule="auto"/>
              <w:jc w:val="both"/>
              <w:rPr>
                <w:rFonts w:asciiTheme="minorHAnsi" w:hAnsiTheme="minorHAnsi" w:cstheme="minorHAnsi"/>
              </w:rPr>
            </w:pPr>
          </w:p>
        </w:tc>
      </w:tr>
      <w:tr w:rsidR="00A7424C" w:rsidRPr="0014600F" w14:paraId="15817A42" w14:textId="77777777" w:rsidTr="00A86AA3">
        <w:trPr>
          <w:trHeight w:val="554"/>
        </w:trPr>
        <w:tc>
          <w:tcPr>
            <w:tcW w:w="2547" w:type="dxa"/>
          </w:tcPr>
          <w:p w14:paraId="16D77E50" w14:textId="600FF23E" w:rsidR="00A7424C" w:rsidRPr="0014600F" w:rsidRDefault="00A7424C" w:rsidP="00A7424C">
            <w:pPr>
              <w:spacing w:before="60" w:after="60"/>
              <w:jc w:val="both"/>
              <w:rPr>
                <w:rFonts w:asciiTheme="minorHAnsi" w:hAnsiTheme="minorHAnsi" w:cstheme="minorHAnsi"/>
                <w:i/>
                <w:color w:val="808080" w:themeColor="background1" w:themeShade="80"/>
                <w:sz w:val="16"/>
              </w:rPr>
            </w:pPr>
            <w:r w:rsidRPr="0014600F">
              <w:rPr>
                <w:rFonts w:asciiTheme="minorHAnsi" w:hAnsiTheme="minorHAnsi" w:cstheme="minorHAnsi"/>
                <w:i/>
                <w:color w:val="808080" w:themeColor="background1" w:themeShade="80"/>
                <w:sz w:val="16"/>
              </w:rPr>
              <w:t xml:space="preserve">Redes de distribución inteligentes (Smart </w:t>
            </w:r>
            <w:proofErr w:type="spellStart"/>
            <w:r w:rsidRPr="0014600F">
              <w:rPr>
                <w:rFonts w:asciiTheme="minorHAnsi" w:hAnsiTheme="minorHAnsi" w:cstheme="minorHAnsi"/>
                <w:i/>
                <w:color w:val="808080" w:themeColor="background1" w:themeShade="80"/>
                <w:sz w:val="16"/>
              </w:rPr>
              <w:t>grids</w:t>
            </w:r>
            <w:proofErr w:type="spellEnd"/>
            <w:r w:rsidRPr="0014600F">
              <w:rPr>
                <w:rFonts w:asciiTheme="minorHAnsi" w:hAnsiTheme="minorHAnsi" w:cstheme="minorHAnsi"/>
                <w:i/>
                <w:color w:val="808080" w:themeColor="background1" w:themeShade="80"/>
                <w:sz w:val="16"/>
              </w:rPr>
              <w:t>) para gestionar la generación distribuida localizada en entornos urbanos y periurbanos, en gran medida renovable, y que deberá ser también gestionable como la cogeneración de pequeña escala</w:t>
            </w:r>
          </w:p>
        </w:tc>
        <w:tc>
          <w:tcPr>
            <w:tcW w:w="3969" w:type="dxa"/>
          </w:tcPr>
          <w:p w14:paraId="64157317" w14:textId="18ECC1F0" w:rsidR="00A7424C" w:rsidRPr="0014600F" w:rsidRDefault="00A7424C" w:rsidP="00A7424C">
            <w:pPr>
              <w:spacing w:before="60" w:after="60"/>
              <w:jc w:val="both"/>
              <w:rPr>
                <w:rFonts w:asciiTheme="minorHAnsi" w:hAnsiTheme="minorHAnsi" w:cstheme="minorHAnsi"/>
              </w:rPr>
            </w:pPr>
          </w:p>
        </w:tc>
        <w:tc>
          <w:tcPr>
            <w:tcW w:w="2977" w:type="dxa"/>
          </w:tcPr>
          <w:p w14:paraId="25ED23C1" w14:textId="77777777" w:rsidR="00A7424C" w:rsidRPr="0014600F" w:rsidRDefault="00A7424C" w:rsidP="00A7424C">
            <w:pPr>
              <w:spacing w:after="0" w:line="360" w:lineRule="auto"/>
              <w:jc w:val="both"/>
              <w:rPr>
                <w:rFonts w:asciiTheme="minorHAnsi" w:hAnsiTheme="minorHAnsi" w:cstheme="minorHAnsi"/>
              </w:rPr>
            </w:pPr>
          </w:p>
        </w:tc>
      </w:tr>
      <w:tr w:rsidR="00A7424C" w:rsidRPr="0014600F" w14:paraId="5233349E" w14:textId="77777777" w:rsidTr="00A86AA3">
        <w:trPr>
          <w:trHeight w:val="562"/>
        </w:trPr>
        <w:tc>
          <w:tcPr>
            <w:tcW w:w="2547" w:type="dxa"/>
            <w:vAlign w:val="center"/>
          </w:tcPr>
          <w:p w14:paraId="233BF2F8" w14:textId="5ECD2FEE" w:rsidR="00A7424C" w:rsidRPr="0014600F" w:rsidRDefault="00A7424C" w:rsidP="00A7424C">
            <w:pPr>
              <w:spacing w:before="60" w:after="60"/>
              <w:jc w:val="both"/>
              <w:rPr>
                <w:rFonts w:asciiTheme="minorHAnsi" w:hAnsiTheme="minorHAnsi" w:cstheme="minorHAnsi"/>
                <w:i/>
                <w:color w:val="808080" w:themeColor="background1" w:themeShade="80"/>
                <w:sz w:val="16"/>
              </w:rPr>
            </w:pPr>
            <w:r w:rsidRPr="0014600F">
              <w:rPr>
                <w:rFonts w:asciiTheme="minorHAnsi" w:hAnsiTheme="minorHAnsi" w:cstheme="minorHAnsi"/>
                <w:i/>
                <w:color w:val="808080" w:themeColor="background1" w:themeShade="80"/>
                <w:sz w:val="16"/>
              </w:rPr>
              <w:t>Integración de infraestructuras para mejorar la eficiencia energética y la sostenibilidad de la ciudad</w:t>
            </w:r>
          </w:p>
        </w:tc>
        <w:tc>
          <w:tcPr>
            <w:tcW w:w="3969" w:type="dxa"/>
            <w:vAlign w:val="center"/>
          </w:tcPr>
          <w:p w14:paraId="4DE4E863" w14:textId="4DD8C4F7" w:rsidR="00A7424C" w:rsidRPr="0014600F" w:rsidRDefault="00A7424C" w:rsidP="00A7424C">
            <w:pPr>
              <w:spacing w:before="60" w:after="60"/>
              <w:jc w:val="both"/>
              <w:rPr>
                <w:rFonts w:asciiTheme="minorHAnsi" w:hAnsiTheme="minorHAnsi" w:cstheme="minorHAnsi"/>
              </w:rPr>
            </w:pPr>
          </w:p>
        </w:tc>
        <w:tc>
          <w:tcPr>
            <w:tcW w:w="2977" w:type="dxa"/>
            <w:vAlign w:val="center"/>
          </w:tcPr>
          <w:p w14:paraId="61B40510" w14:textId="77777777" w:rsidR="00A7424C" w:rsidRPr="0014600F" w:rsidRDefault="00A7424C" w:rsidP="00A7424C">
            <w:pPr>
              <w:spacing w:after="0" w:line="360" w:lineRule="auto"/>
              <w:jc w:val="center"/>
              <w:rPr>
                <w:rFonts w:asciiTheme="minorHAnsi" w:hAnsiTheme="minorHAnsi" w:cstheme="minorHAnsi"/>
              </w:rPr>
            </w:pPr>
          </w:p>
        </w:tc>
      </w:tr>
      <w:tr w:rsidR="0040486F" w:rsidRPr="0014600F" w14:paraId="2686E866" w14:textId="77777777" w:rsidTr="00A86AA3">
        <w:trPr>
          <w:trHeight w:val="562"/>
        </w:trPr>
        <w:tc>
          <w:tcPr>
            <w:tcW w:w="2547" w:type="dxa"/>
            <w:vAlign w:val="center"/>
          </w:tcPr>
          <w:p w14:paraId="4E093D53" w14:textId="1AFCFA60" w:rsidR="0040486F" w:rsidRPr="0014600F" w:rsidRDefault="00397361" w:rsidP="00A7424C">
            <w:pPr>
              <w:spacing w:before="60" w:after="60"/>
              <w:jc w:val="both"/>
              <w:rPr>
                <w:rFonts w:asciiTheme="minorHAnsi" w:hAnsiTheme="minorHAnsi" w:cstheme="minorHAnsi"/>
                <w:i/>
                <w:color w:val="808080" w:themeColor="background1" w:themeShade="80"/>
                <w:sz w:val="16"/>
              </w:rPr>
            </w:pPr>
            <w:r w:rsidRPr="0014600F">
              <w:rPr>
                <w:rFonts w:asciiTheme="minorHAnsi" w:hAnsiTheme="minorHAnsi" w:cstheme="minorHAnsi"/>
                <w:i/>
                <w:color w:val="808080" w:themeColor="background1" w:themeShade="80"/>
                <w:sz w:val="16"/>
              </w:rPr>
              <w:t xml:space="preserve">Reforma de las instalaciones de alumbrado exterior por tecnología más eficiente e incluyendo </w:t>
            </w:r>
            <w:proofErr w:type="spellStart"/>
            <w:r w:rsidRPr="0014600F">
              <w:rPr>
                <w:rFonts w:asciiTheme="minorHAnsi" w:hAnsiTheme="minorHAnsi" w:cstheme="minorHAnsi"/>
                <w:i/>
                <w:color w:val="808080" w:themeColor="background1" w:themeShade="80"/>
                <w:sz w:val="16"/>
              </w:rPr>
              <w:t>telegestión</w:t>
            </w:r>
            <w:proofErr w:type="spellEnd"/>
          </w:p>
        </w:tc>
        <w:tc>
          <w:tcPr>
            <w:tcW w:w="3969" w:type="dxa"/>
            <w:vAlign w:val="center"/>
          </w:tcPr>
          <w:p w14:paraId="53826F06" w14:textId="5422AF85" w:rsidR="0040486F" w:rsidRPr="0014600F" w:rsidRDefault="0040486F" w:rsidP="0040486F">
            <w:pPr>
              <w:spacing w:before="60" w:after="60"/>
              <w:jc w:val="both"/>
              <w:rPr>
                <w:rFonts w:asciiTheme="minorHAnsi" w:hAnsiTheme="minorHAnsi" w:cstheme="minorHAnsi"/>
                <w:i/>
                <w:color w:val="808080" w:themeColor="background1" w:themeShade="80"/>
                <w:sz w:val="16"/>
              </w:rPr>
            </w:pPr>
          </w:p>
        </w:tc>
        <w:tc>
          <w:tcPr>
            <w:tcW w:w="2977" w:type="dxa"/>
            <w:vAlign w:val="center"/>
          </w:tcPr>
          <w:p w14:paraId="4DEA09CD" w14:textId="77777777" w:rsidR="0040486F" w:rsidRPr="0014600F" w:rsidRDefault="0040486F" w:rsidP="0086469C">
            <w:pPr>
              <w:spacing w:after="0" w:line="360" w:lineRule="auto"/>
              <w:jc w:val="center"/>
              <w:rPr>
                <w:rFonts w:asciiTheme="minorHAnsi" w:hAnsiTheme="minorHAnsi" w:cstheme="minorHAnsi"/>
              </w:rPr>
            </w:pPr>
          </w:p>
        </w:tc>
      </w:tr>
      <w:tr w:rsidR="00872A1B" w:rsidRPr="0014600F" w14:paraId="718E979C" w14:textId="77777777" w:rsidTr="00A86AA3">
        <w:trPr>
          <w:trHeight w:val="562"/>
        </w:trPr>
        <w:tc>
          <w:tcPr>
            <w:tcW w:w="2547" w:type="dxa"/>
            <w:vAlign w:val="center"/>
          </w:tcPr>
          <w:p w14:paraId="419A25A5" w14:textId="7284756D" w:rsidR="00872A1B" w:rsidRPr="0014600F" w:rsidRDefault="00872A1B" w:rsidP="00872A1B">
            <w:pPr>
              <w:spacing w:before="60" w:after="60"/>
              <w:jc w:val="both"/>
              <w:rPr>
                <w:rFonts w:asciiTheme="minorHAnsi" w:hAnsiTheme="minorHAnsi" w:cstheme="minorHAnsi"/>
                <w:i/>
                <w:color w:val="808080" w:themeColor="background1" w:themeShade="80"/>
                <w:sz w:val="16"/>
              </w:rPr>
            </w:pPr>
            <w:r w:rsidRPr="0014600F">
              <w:rPr>
                <w:rFonts w:asciiTheme="minorHAnsi" w:hAnsiTheme="minorHAnsi" w:cstheme="minorHAnsi"/>
                <w:i/>
                <w:color w:val="808080" w:themeColor="background1" w:themeShade="80"/>
                <w:sz w:val="16"/>
              </w:rPr>
              <w:t>(Añadir cuantas filas sean necesarias)</w:t>
            </w:r>
          </w:p>
        </w:tc>
        <w:tc>
          <w:tcPr>
            <w:tcW w:w="3969" w:type="dxa"/>
            <w:vAlign w:val="center"/>
          </w:tcPr>
          <w:p w14:paraId="51A30FF2" w14:textId="77777777" w:rsidR="00872A1B" w:rsidRPr="0014600F" w:rsidRDefault="00872A1B" w:rsidP="00872A1B">
            <w:pPr>
              <w:spacing w:before="60" w:after="60"/>
              <w:jc w:val="both"/>
              <w:rPr>
                <w:rFonts w:asciiTheme="minorHAnsi" w:hAnsiTheme="minorHAnsi" w:cstheme="minorHAnsi"/>
                <w:i/>
                <w:color w:val="808080" w:themeColor="background1" w:themeShade="80"/>
                <w:sz w:val="16"/>
              </w:rPr>
            </w:pPr>
          </w:p>
        </w:tc>
        <w:tc>
          <w:tcPr>
            <w:tcW w:w="2977" w:type="dxa"/>
            <w:vAlign w:val="center"/>
          </w:tcPr>
          <w:p w14:paraId="77A78B0E" w14:textId="77777777" w:rsidR="00872A1B" w:rsidRPr="0014600F" w:rsidRDefault="00872A1B" w:rsidP="00872A1B">
            <w:pPr>
              <w:spacing w:after="0" w:line="360" w:lineRule="auto"/>
              <w:jc w:val="center"/>
              <w:rPr>
                <w:rFonts w:asciiTheme="minorHAnsi" w:hAnsiTheme="minorHAnsi" w:cstheme="minorHAnsi"/>
              </w:rPr>
            </w:pPr>
          </w:p>
        </w:tc>
      </w:tr>
    </w:tbl>
    <w:p w14:paraId="5EA67446" w14:textId="77777777" w:rsidR="00A86AA3" w:rsidRDefault="00A86AA3" w:rsidP="007449B8">
      <w:pPr>
        <w:jc w:val="both"/>
        <w:rPr>
          <w:rFonts w:cstheme="minorHAnsi"/>
          <w:sz w:val="20"/>
          <w:szCs w:val="20"/>
          <w:lang w:eastAsia="es-ES"/>
        </w:rPr>
      </w:pPr>
    </w:p>
    <w:p w14:paraId="152A0C38" w14:textId="7EBAC863" w:rsidR="00846B0A" w:rsidRPr="007449B8" w:rsidRDefault="00A86AA3" w:rsidP="007449B8">
      <w:pPr>
        <w:jc w:val="both"/>
        <w:rPr>
          <w:rFonts w:cstheme="minorHAnsi"/>
          <w:sz w:val="20"/>
          <w:szCs w:val="20"/>
          <w:lang w:eastAsia="es-ES"/>
        </w:rPr>
      </w:pPr>
      <w:r>
        <w:rPr>
          <w:rFonts w:cstheme="minorHAnsi"/>
          <w:sz w:val="20"/>
          <w:szCs w:val="20"/>
          <w:lang w:eastAsia="es-ES"/>
        </w:rPr>
        <w:t>E</w:t>
      </w:r>
      <w:r w:rsidR="00846B0A" w:rsidRPr="007449B8">
        <w:rPr>
          <w:rFonts w:cstheme="minorHAnsi"/>
          <w:sz w:val="20"/>
          <w:szCs w:val="20"/>
          <w:lang w:eastAsia="es-ES"/>
        </w:rPr>
        <w:t>n caso de actuar sobre un edificio rellenar la siguiente tabla:</w:t>
      </w:r>
    </w:p>
    <w:tbl>
      <w:tblPr>
        <w:tblW w:w="411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5"/>
        <w:gridCol w:w="4249"/>
      </w:tblGrid>
      <w:tr w:rsidR="00282FBB" w:rsidRPr="00593611" w14:paraId="49D4C5BB" w14:textId="77777777" w:rsidTr="00C02810">
        <w:trPr>
          <w:trHeight w:val="398"/>
          <w:tblHeader/>
        </w:trPr>
        <w:tc>
          <w:tcPr>
            <w:tcW w:w="5000" w:type="pct"/>
            <w:gridSpan w:val="2"/>
            <w:tcBorders>
              <w:right w:val="single" w:sz="4" w:space="0" w:color="auto"/>
            </w:tcBorders>
            <w:shd w:val="clear" w:color="auto" w:fill="1F4E79" w:themeFill="accent5" w:themeFillShade="80"/>
            <w:vAlign w:val="center"/>
          </w:tcPr>
          <w:p w14:paraId="46D739E4" w14:textId="318E2D6A" w:rsidR="00282FBB" w:rsidRPr="00282FBB" w:rsidRDefault="00282FBB" w:rsidP="00C02810">
            <w:pPr>
              <w:spacing w:after="0"/>
              <w:jc w:val="center"/>
              <w:rPr>
                <w:rFonts w:cstheme="minorHAnsi"/>
                <w:b/>
                <w:sz w:val="18"/>
                <w:szCs w:val="18"/>
                <w:lang w:eastAsia="es-ES"/>
              </w:rPr>
            </w:pPr>
            <w:r w:rsidRPr="00C02810">
              <w:rPr>
                <w:rFonts w:cstheme="minorHAnsi"/>
                <w:b/>
                <w:color w:val="FFFFFF" w:themeColor="background1"/>
                <w:sz w:val="18"/>
                <w:szCs w:val="18"/>
                <w:lang w:eastAsia="es-ES"/>
              </w:rPr>
              <w:t>MUNICIPIO</w:t>
            </w:r>
            <w:r w:rsidR="00C02810" w:rsidRPr="00C02810">
              <w:rPr>
                <w:rFonts w:cstheme="minorHAnsi"/>
                <w:b/>
                <w:color w:val="FFFFFF" w:themeColor="background1"/>
                <w:sz w:val="18"/>
                <w:szCs w:val="18"/>
                <w:lang w:eastAsia="es-ES"/>
              </w:rPr>
              <w:t>: _________________</w:t>
            </w:r>
          </w:p>
        </w:tc>
      </w:tr>
      <w:tr w:rsidR="00C02810" w:rsidRPr="00593611" w14:paraId="308A966C" w14:textId="77777777" w:rsidTr="007E6DF1">
        <w:trPr>
          <w:trHeight w:val="306"/>
          <w:tblHeader/>
        </w:trPr>
        <w:tc>
          <w:tcPr>
            <w:tcW w:w="5000" w:type="pct"/>
            <w:gridSpan w:val="2"/>
            <w:tcBorders>
              <w:right w:val="single" w:sz="4" w:space="0" w:color="auto"/>
            </w:tcBorders>
            <w:shd w:val="clear" w:color="auto" w:fill="9CC2E5" w:themeFill="accent5" w:themeFillTint="99"/>
            <w:vAlign w:val="center"/>
          </w:tcPr>
          <w:p w14:paraId="661E3956" w14:textId="77777777" w:rsidR="00C02810" w:rsidRPr="00282FBB" w:rsidRDefault="00C02810" w:rsidP="006D456B">
            <w:pPr>
              <w:spacing w:after="0"/>
              <w:rPr>
                <w:rFonts w:cstheme="minorHAnsi"/>
                <w:b/>
                <w:sz w:val="18"/>
                <w:szCs w:val="18"/>
                <w:lang w:eastAsia="es-ES"/>
              </w:rPr>
            </w:pPr>
          </w:p>
        </w:tc>
      </w:tr>
      <w:tr w:rsidR="00282FBB" w:rsidRPr="00593611" w14:paraId="6676A700" w14:textId="77777777" w:rsidTr="00C02810">
        <w:trPr>
          <w:trHeight w:val="306"/>
          <w:tblHeader/>
        </w:trPr>
        <w:tc>
          <w:tcPr>
            <w:tcW w:w="5000" w:type="pct"/>
            <w:gridSpan w:val="2"/>
            <w:tcBorders>
              <w:right w:val="single" w:sz="4" w:space="0" w:color="auto"/>
            </w:tcBorders>
            <w:shd w:val="clear" w:color="auto" w:fill="C9C9C9" w:themeFill="accent3" w:themeFillTint="99"/>
            <w:vAlign w:val="center"/>
          </w:tcPr>
          <w:p w14:paraId="3B988D6F" w14:textId="551CFC39" w:rsidR="00282FBB" w:rsidRPr="00593611" w:rsidRDefault="00282FBB" w:rsidP="006D456B">
            <w:pPr>
              <w:spacing w:after="0"/>
              <w:rPr>
                <w:rFonts w:ascii="Arial" w:hAnsi="Arial" w:cs="Arial"/>
                <w:b/>
                <w:sz w:val="20"/>
                <w:szCs w:val="20"/>
                <w:lang w:eastAsia="es-ES"/>
              </w:rPr>
            </w:pPr>
            <w:r w:rsidRPr="00282FBB">
              <w:rPr>
                <w:rFonts w:cstheme="minorHAnsi"/>
                <w:b/>
                <w:sz w:val="18"/>
                <w:szCs w:val="18"/>
                <w:lang w:eastAsia="es-ES"/>
              </w:rPr>
              <w:t>DATOS PROYECTO</w:t>
            </w:r>
          </w:p>
        </w:tc>
      </w:tr>
      <w:tr w:rsidR="007449B8" w:rsidRPr="00593611" w14:paraId="6E4E5F18" w14:textId="77777777" w:rsidTr="00282FBB">
        <w:trPr>
          <w:trHeight w:val="306"/>
        </w:trPr>
        <w:tc>
          <w:tcPr>
            <w:tcW w:w="2460" w:type="pct"/>
            <w:shd w:val="clear" w:color="auto" w:fill="auto"/>
            <w:vAlign w:val="center"/>
          </w:tcPr>
          <w:p w14:paraId="70F1965F" w14:textId="77777777" w:rsidR="007449B8" w:rsidRPr="00282FBB" w:rsidRDefault="007449B8" w:rsidP="006D456B">
            <w:pPr>
              <w:spacing w:after="0"/>
              <w:rPr>
                <w:rFonts w:cstheme="minorHAnsi"/>
                <w:sz w:val="18"/>
                <w:szCs w:val="18"/>
                <w:lang w:eastAsia="es-ES"/>
              </w:rPr>
            </w:pPr>
            <w:r w:rsidRPr="00282FBB">
              <w:rPr>
                <w:rFonts w:cstheme="minorHAnsi"/>
                <w:sz w:val="18"/>
                <w:szCs w:val="18"/>
                <w:lang w:eastAsia="es-ES"/>
              </w:rPr>
              <w:t>Nombre del proyecto</w:t>
            </w:r>
          </w:p>
        </w:tc>
        <w:tc>
          <w:tcPr>
            <w:tcW w:w="2540" w:type="pct"/>
            <w:tcBorders>
              <w:top w:val="single" w:sz="4" w:space="0" w:color="auto"/>
            </w:tcBorders>
            <w:shd w:val="clear" w:color="auto" w:fill="auto"/>
            <w:vAlign w:val="center"/>
          </w:tcPr>
          <w:p w14:paraId="7F229F83" w14:textId="77777777" w:rsidR="007449B8" w:rsidRPr="00593611" w:rsidRDefault="007449B8" w:rsidP="006D456B">
            <w:pPr>
              <w:spacing w:after="0"/>
              <w:rPr>
                <w:rFonts w:ascii="Arial" w:hAnsi="Arial" w:cs="Arial"/>
                <w:sz w:val="20"/>
                <w:szCs w:val="20"/>
                <w:lang w:eastAsia="es-ES"/>
              </w:rPr>
            </w:pPr>
          </w:p>
        </w:tc>
      </w:tr>
      <w:tr w:rsidR="007449B8" w:rsidRPr="00593611" w14:paraId="476645EA" w14:textId="77777777" w:rsidTr="00282FBB">
        <w:trPr>
          <w:trHeight w:val="125"/>
        </w:trPr>
        <w:tc>
          <w:tcPr>
            <w:tcW w:w="2460" w:type="pct"/>
            <w:shd w:val="clear" w:color="auto" w:fill="auto"/>
            <w:vAlign w:val="center"/>
          </w:tcPr>
          <w:p w14:paraId="4FA31B52" w14:textId="77777777" w:rsidR="007449B8" w:rsidRPr="00282FBB" w:rsidRDefault="007449B8" w:rsidP="006D456B">
            <w:pPr>
              <w:spacing w:after="0"/>
              <w:rPr>
                <w:rFonts w:cstheme="minorHAnsi"/>
                <w:sz w:val="18"/>
                <w:szCs w:val="18"/>
                <w:lang w:eastAsia="es-ES"/>
              </w:rPr>
            </w:pPr>
            <w:r w:rsidRPr="00282FBB">
              <w:rPr>
                <w:rFonts w:cstheme="minorHAnsi"/>
                <w:sz w:val="18"/>
                <w:szCs w:val="18"/>
                <w:lang w:eastAsia="es-ES"/>
              </w:rPr>
              <w:t>Uso principal del edificio</w:t>
            </w:r>
          </w:p>
        </w:tc>
        <w:tc>
          <w:tcPr>
            <w:tcW w:w="2540" w:type="pct"/>
            <w:shd w:val="clear" w:color="auto" w:fill="auto"/>
            <w:vAlign w:val="center"/>
          </w:tcPr>
          <w:p w14:paraId="3F5BFF84" w14:textId="77777777" w:rsidR="007449B8" w:rsidRPr="00593611" w:rsidRDefault="007449B8" w:rsidP="006D456B">
            <w:pPr>
              <w:spacing w:after="0"/>
              <w:rPr>
                <w:rFonts w:ascii="Arial" w:hAnsi="Arial" w:cs="Arial"/>
                <w:sz w:val="20"/>
                <w:szCs w:val="20"/>
                <w:lang w:eastAsia="es-ES"/>
              </w:rPr>
            </w:pPr>
          </w:p>
        </w:tc>
      </w:tr>
      <w:tr w:rsidR="007449B8" w:rsidRPr="00593611" w14:paraId="09B4DE9C" w14:textId="77777777" w:rsidTr="00282FBB">
        <w:trPr>
          <w:trHeight w:val="272"/>
        </w:trPr>
        <w:tc>
          <w:tcPr>
            <w:tcW w:w="2460" w:type="pct"/>
            <w:shd w:val="clear" w:color="auto" w:fill="auto"/>
            <w:vAlign w:val="center"/>
          </w:tcPr>
          <w:p w14:paraId="39950F7B" w14:textId="77777777" w:rsidR="007449B8" w:rsidRPr="00282FBB" w:rsidRDefault="007449B8" w:rsidP="006D456B">
            <w:pPr>
              <w:spacing w:after="0"/>
              <w:rPr>
                <w:rFonts w:cstheme="minorHAnsi"/>
                <w:sz w:val="18"/>
                <w:szCs w:val="18"/>
                <w:lang w:eastAsia="es-ES"/>
              </w:rPr>
            </w:pPr>
            <w:r w:rsidRPr="00282FBB">
              <w:rPr>
                <w:rFonts w:cstheme="minorHAnsi"/>
                <w:sz w:val="18"/>
                <w:szCs w:val="18"/>
                <w:lang w:eastAsia="es-ES"/>
              </w:rPr>
              <w:t>Dirección Edificio</w:t>
            </w:r>
          </w:p>
        </w:tc>
        <w:tc>
          <w:tcPr>
            <w:tcW w:w="2540" w:type="pct"/>
            <w:shd w:val="clear" w:color="auto" w:fill="auto"/>
            <w:vAlign w:val="center"/>
          </w:tcPr>
          <w:p w14:paraId="267FA39F" w14:textId="77777777" w:rsidR="007449B8" w:rsidRPr="00593611" w:rsidRDefault="007449B8" w:rsidP="006D456B">
            <w:pPr>
              <w:spacing w:after="0"/>
              <w:rPr>
                <w:rFonts w:ascii="Arial" w:hAnsi="Arial" w:cs="Arial"/>
                <w:sz w:val="20"/>
                <w:szCs w:val="20"/>
                <w:lang w:eastAsia="es-ES"/>
              </w:rPr>
            </w:pPr>
          </w:p>
        </w:tc>
      </w:tr>
      <w:tr w:rsidR="007449B8" w:rsidRPr="00593611" w14:paraId="210CBF22" w14:textId="77777777" w:rsidTr="00282FBB">
        <w:trPr>
          <w:trHeight w:val="275"/>
        </w:trPr>
        <w:tc>
          <w:tcPr>
            <w:tcW w:w="2460" w:type="pct"/>
            <w:shd w:val="clear" w:color="auto" w:fill="auto"/>
            <w:vAlign w:val="center"/>
          </w:tcPr>
          <w:p w14:paraId="12FC78C7" w14:textId="77777777" w:rsidR="007449B8" w:rsidRPr="00282FBB" w:rsidRDefault="007449B8" w:rsidP="006D456B">
            <w:pPr>
              <w:spacing w:after="0"/>
              <w:rPr>
                <w:rFonts w:cstheme="minorHAnsi"/>
                <w:sz w:val="18"/>
                <w:szCs w:val="18"/>
                <w:lang w:eastAsia="es-ES"/>
              </w:rPr>
            </w:pPr>
            <w:r w:rsidRPr="00282FBB">
              <w:rPr>
                <w:rFonts w:cstheme="minorHAnsi"/>
                <w:sz w:val="18"/>
                <w:szCs w:val="18"/>
                <w:lang w:eastAsia="es-ES"/>
              </w:rPr>
              <w:t>Año de construcción</w:t>
            </w:r>
          </w:p>
        </w:tc>
        <w:tc>
          <w:tcPr>
            <w:tcW w:w="2540" w:type="pct"/>
            <w:shd w:val="clear" w:color="auto" w:fill="auto"/>
            <w:vAlign w:val="center"/>
          </w:tcPr>
          <w:p w14:paraId="7AB230F2" w14:textId="77777777" w:rsidR="007449B8" w:rsidRPr="00593611" w:rsidRDefault="007449B8" w:rsidP="006D456B">
            <w:pPr>
              <w:spacing w:after="0"/>
              <w:rPr>
                <w:rFonts w:ascii="Arial" w:hAnsi="Arial" w:cs="Arial"/>
                <w:sz w:val="20"/>
                <w:szCs w:val="20"/>
                <w:lang w:eastAsia="es-ES"/>
              </w:rPr>
            </w:pPr>
          </w:p>
        </w:tc>
      </w:tr>
      <w:tr w:rsidR="007449B8" w:rsidRPr="00593611" w14:paraId="063D11C7" w14:textId="77777777" w:rsidTr="00282FBB">
        <w:trPr>
          <w:trHeight w:val="138"/>
        </w:trPr>
        <w:tc>
          <w:tcPr>
            <w:tcW w:w="2460" w:type="pct"/>
            <w:shd w:val="clear" w:color="auto" w:fill="auto"/>
            <w:vAlign w:val="center"/>
          </w:tcPr>
          <w:p w14:paraId="010D41B7" w14:textId="77777777" w:rsidR="007449B8" w:rsidRPr="00282FBB" w:rsidRDefault="007449B8" w:rsidP="006D456B">
            <w:pPr>
              <w:spacing w:after="0"/>
              <w:rPr>
                <w:rFonts w:cstheme="minorHAnsi"/>
                <w:sz w:val="18"/>
                <w:szCs w:val="18"/>
                <w:lang w:eastAsia="es-ES"/>
              </w:rPr>
            </w:pPr>
            <w:r w:rsidRPr="00282FBB">
              <w:rPr>
                <w:rFonts w:cstheme="minorHAnsi"/>
                <w:sz w:val="18"/>
                <w:szCs w:val="18"/>
                <w:lang w:eastAsia="es-ES"/>
              </w:rPr>
              <w:t>Referencia Catastral</w:t>
            </w:r>
          </w:p>
        </w:tc>
        <w:tc>
          <w:tcPr>
            <w:tcW w:w="2540" w:type="pct"/>
            <w:shd w:val="clear" w:color="auto" w:fill="auto"/>
            <w:vAlign w:val="center"/>
          </w:tcPr>
          <w:p w14:paraId="749EAC18" w14:textId="77777777" w:rsidR="007449B8" w:rsidRPr="00593611" w:rsidRDefault="007449B8" w:rsidP="006D456B">
            <w:pPr>
              <w:spacing w:after="0"/>
              <w:rPr>
                <w:rFonts w:ascii="Arial" w:hAnsi="Arial" w:cs="Arial"/>
                <w:sz w:val="20"/>
                <w:szCs w:val="20"/>
                <w:lang w:eastAsia="es-ES"/>
              </w:rPr>
            </w:pPr>
          </w:p>
        </w:tc>
      </w:tr>
      <w:tr w:rsidR="007449B8" w:rsidRPr="00593611" w14:paraId="3657F8E6" w14:textId="77777777" w:rsidTr="00282FBB">
        <w:trPr>
          <w:trHeight w:val="282"/>
        </w:trPr>
        <w:tc>
          <w:tcPr>
            <w:tcW w:w="2460" w:type="pct"/>
            <w:shd w:val="clear" w:color="auto" w:fill="auto"/>
            <w:vAlign w:val="center"/>
          </w:tcPr>
          <w:p w14:paraId="6FDFC473" w14:textId="77777777" w:rsidR="007449B8" w:rsidRPr="00282FBB" w:rsidRDefault="007449B8" w:rsidP="006D456B">
            <w:pPr>
              <w:spacing w:after="0"/>
              <w:rPr>
                <w:rFonts w:cstheme="minorHAnsi"/>
                <w:sz w:val="18"/>
                <w:szCs w:val="18"/>
                <w:lang w:eastAsia="es-ES"/>
              </w:rPr>
            </w:pPr>
            <w:r w:rsidRPr="00282FBB">
              <w:rPr>
                <w:rFonts w:cstheme="minorHAnsi"/>
                <w:sz w:val="18"/>
                <w:szCs w:val="18"/>
                <w:lang w:eastAsia="es-ES"/>
              </w:rPr>
              <w:t>Superficie construida (m</w:t>
            </w:r>
            <w:r w:rsidRPr="00282FBB">
              <w:rPr>
                <w:rFonts w:cstheme="minorHAnsi"/>
                <w:sz w:val="18"/>
                <w:szCs w:val="18"/>
                <w:vertAlign w:val="superscript"/>
                <w:lang w:eastAsia="es-ES"/>
              </w:rPr>
              <w:t>2</w:t>
            </w:r>
            <w:r w:rsidRPr="00282FBB">
              <w:rPr>
                <w:rFonts w:cstheme="minorHAnsi"/>
                <w:sz w:val="18"/>
                <w:szCs w:val="18"/>
                <w:lang w:eastAsia="es-ES"/>
              </w:rPr>
              <w:t>)</w:t>
            </w:r>
          </w:p>
        </w:tc>
        <w:tc>
          <w:tcPr>
            <w:tcW w:w="2540" w:type="pct"/>
            <w:shd w:val="clear" w:color="auto" w:fill="auto"/>
            <w:vAlign w:val="center"/>
          </w:tcPr>
          <w:p w14:paraId="768062B7" w14:textId="77777777" w:rsidR="007449B8" w:rsidRPr="00593611" w:rsidRDefault="007449B8" w:rsidP="006D456B">
            <w:pPr>
              <w:spacing w:after="0"/>
              <w:rPr>
                <w:rFonts w:ascii="Arial" w:hAnsi="Arial" w:cs="Arial"/>
                <w:sz w:val="20"/>
                <w:szCs w:val="20"/>
                <w:lang w:eastAsia="es-ES"/>
              </w:rPr>
            </w:pPr>
          </w:p>
        </w:tc>
      </w:tr>
    </w:tbl>
    <w:p w14:paraId="73FE28EC" w14:textId="2E94AF50" w:rsidR="00DC2119" w:rsidRPr="001724C4" w:rsidRDefault="00DC2119" w:rsidP="00450AD4">
      <w:pPr>
        <w:pStyle w:val="Ttulo3"/>
        <w:jc w:val="both"/>
      </w:pPr>
      <w:r w:rsidRPr="001724C4">
        <w:t>Descripción de l</w:t>
      </w:r>
      <w:r w:rsidR="00BB2935">
        <w:t>a</w:t>
      </w:r>
      <w:r w:rsidRPr="001724C4">
        <w:t xml:space="preserve">s instalaciones municipales </w:t>
      </w:r>
      <w:r w:rsidR="005A3A26">
        <w:t xml:space="preserve">de alumbrado exterior </w:t>
      </w:r>
      <w:r w:rsidRPr="001724C4">
        <w:t>sobre las que se actúa situación inicial</w:t>
      </w:r>
    </w:p>
    <w:p w14:paraId="57C0DACE" w14:textId="6C5AC9BF" w:rsidR="006743B5" w:rsidRPr="007B31FC" w:rsidRDefault="006743B5" w:rsidP="00450AD4">
      <w:pPr>
        <w:jc w:val="both"/>
        <w:rPr>
          <w:sz w:val="20"/>
          <w:szCs w:val="20"/>
          <w:lang w:eastAsia="es-ES"/>
        </w:rPr>
      </w:pPr>
      <w:r w:rsidRPr="007B31FC">
        <w:rPr>
          <w:sz w:val="20"/>
          <w:szCs w:val="20"/>
          <w:lang w:eastAsia="es-ES"/>
        </w:rPr>
        <w:t>Contempla la descripción de</w:t>
      </w:r>
      <w:r w:rsidR="00005425" w:rsidRPr="007B31FC">
        <w:rPr>
          <w:sz w:val="20"/>
          <w:szCs w:val="20"/>
          <w:lang w:eastAsia="es-ES"/>
        </w:rPr>
        <w:t xml:space="preserve"> las </w:t>
      </w:r>
      <w:r w:rsidRPr="007B31FC">
        <w:rPr>
          <w:sz w:val="20"/>
          <w:szCs w:val="20"/>
          <w:lang w:eastAsia="es-ES"/>
        </w:rPr>
        <w:t xml:space="preserve">instalaciones sobre las que se ha actuado en su </w:t>
      </w:r>
      <w:r w:rsidRPr="007B31FC">
        <w:rPr>
          <w:sz w:val="20"/>
          <w:szCs w:val="20"/>
          <w:u w:val="single"/>
          <w:lang w:eastAsia="es-ES"/>
        </w:rPr>
        <w:t xml:space="preserve">ESTADO </w:t>
      </w:r>
      <w:r w:rsidR="00515B19" w:rsidRPr="007B31FC">
        <w:rPr>
          <w:sz w:val="20"/>
          <w:szCs w:val="20"/>
          <w:u w:val="single"/>
          <w:lang w:eastAsia="es-ES"/>
        </w:rPr>
        <w:t>INICIAL</w:t>
      </w:r>
      <w:r w:rsidRPr="007B31FC">
        <w:rPr>
          <w:sz w:val="20"/>
          <w:szCs w:val="20"/>
          <w:lang w:eastAsia="es-ES"/>
        </w:rPr>
        <w:t>,</w:t>
      </w:r>
      <w:r w:rsidR="00540C70" w:rsidRPr="007B31FC">
        <w:rPr>
          <w:sz w:val="20"/>
          <w:szCs w:val="20"/>
          <w:lang w:eastAsia="es-ES"/>
        </w:rPr>
        <w:t xml:space="preserve"> previo a las actuaciones,</w:t>
      </w:r>
      <w:r w:rsidRPr="007B31FC">
        <w:rPr>
          <w:sz w:val="20"/>
          <w:szCs w:val="20"/>
          <w:lang w:eastAsia="es-ES"/>
        </w:rPr>
        <w:t xml:space="preserve"> que deberá contener los datos, características y mediciones sobre los que es objeto la citada medida en el programa de ayudas.</w:t>
      </w:r>
    </w:p>
    <w:p w14:paraId="5B735CF2" w14:textId="49C15AE1" w:rsidR="00C522DF" w:rsidRPr="0023649F" w:rsidRDefault="00C522DF" w:rsidP="00C522DF">
      <w:pPr>
        <w:spacing w:afterLines="100" w:after="240"/>
        <w:jc w:val="both"/>
        <w:rPr>
          <w:rFonts w:ascii="Arial" w:hAnsi="Arial" w:cs="Arial"/>
          <w:i/>
          <w:color w:val="2E74B5" w:themeColor="accent5" w:themeShade="BF"/>
          <w:sz w:val="18"/>
          <w:szCs w:val="18"/>
        </w:rPr>
      </w:pPr>
      <w:r w:rsidRPr="0023649F">
        <w:rPr>
          <w:rFonts w:ascii="Arial" w:hAnsi="Arial" w:cs="Arial"/>
          <w:i/>
          <w:color w:val="2E74B5" w:themeColor="accent5" w:themeShade="BF"/>
          <w:sz w:val="18"/>
          <w:szCs w:val="18"/>
        </w:rPr>
        <w:t xml:space="preserve">(Los punto 2.2.1 y 2.2.2 son solo para actuaciones en </w:t>
      </w:r>
      <w:r w:rsidRPr="0023649F">
        <w:rPr>
          <w:rFonts w:ascii="Arial" w:hAnsi="Arial" w:cs="Arial"/>
          <w:b/>
          <w:i/>
          <w:color w:val="2E74B5" w:themeColor="accent5" w:themeShade="BF"/>
          <w:sz w:val="18"/>
          <w:szCs w:val="18"/>
        </w:rPr>
        <w:t>instalaciones de alumbrado exterior</w:t>
      </w:r>
      <w:r w:rsidRPr="0023649F">
        <w:rPr>
          <w:rFonts w:ascii="Arial" w:hAnsi="Arial" w:cs="Arial"/>
          <w:i/>
          <w:color w:val="2E74B5" w:themeColor="accent5" w:themeShade="BF"/>
          <w:sz w:val="18"/>
          <w:szCs w:val="18"/>
        </w:rPr>
        <w:t>, si no se van a acometer actuaciones sobre ellas –porque el proyecto, en esta medida, responda únicamente a actuaciones de Smart rural y TIC–, elimine est</w:t>
      </w:r>
      <w:r w:rsidR="006E25C8" w:rsidRPr="0023649F">
        <w:rPr>
          <w:rFonts w:ascii="Arial" w:hAnsi="Arial" w:cs="Arial"/>
          <w:i/>
          <w:color w:val="2E74B5" w:themeColor="accent5" w:themeShade="BF"/>
          <w:sz w:val="18"/>
          <w:szCs w:val="18"/>
        </w:rPr>
        <w:t>os</w:t>
      </w:r>
      <w:r w:rsidRPr="0023649F">
        <w:rPr>
          <w:rFonts w:ascii="Arial" w:hAnsi="Arial" w:cs="Arial"/>
          <w:i/>
          <w:color w:val="2E74B5" w:themeColor="accent5" w:themeShade="BF"/>
          <w:sz w:val="18"/>
          <w:szCs w:val="18"/>
        </w:rPr>
        <w:t xml:space="preserve"> punto</w:t>
      </w:r>
      <w:r w:rsidR="006E25C8" w:rsidRPr="0023649F">
        <w:rPr>
          <w:rFonts w:ascii="Arial" w:hAnsi="Arial" w:cs="Arial"/>
          <w:i/>
          <w:color w:val="2E74B5" w:themeColor="accent5" w:themeShade="BF"/>
          <w:sz w:val="18"/>
          <w:szCs w:val="18"/>
        </w:rPr>
        <w:t>s</w:t>
      </w:r>
      <w:r w:rsidRPr="0023649F">
        <w:rPr>
          <w:rFonts w:ascii="Arial" w:hAnsi="Arial" w:cs="Arial"/>
          <w:i/>
          <w:color w:val="2E74B5" w:themeColor="accent5" w:themeShade="BF"/>
          <w:sz w:val="18"/>
          <w:szCs w:val="18"/>
        </w:rPr>
        <w:t xml:space="preserve"> y pase directamente a cumplimentar </w:t>
      </w:r>
      <w:r w:rsidR="0023649F" w:rsidRPr="0023649F">
        <w:rPr>
          <w:rFonts w:ascii="Arial" w:hAnsi="Arial" w:cs="Arial"/>
          <w:i/>
          <w:color w:val="2E74B5" w:themeColor="accent5" w:themeShade="BF"/>
          <w:sz w:val="18"/>
          <w:szCs w:val="18"/>
        </w:rPr>
        <w:t>los siguientes)</w:t>
      </w:r>
    </w:p>
    <w:tbl>
      <w:tblPr>
        <w:tblW w:w="11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1"/>
        <w:gridCol w:w="1491"/>
        <w:gridCol w:w="1985"/>
        <w:gridCol w:w="2268"/>
        <w:gridCol w:w="3911"/>
      </w:tblGrid>
      <w:tr w:rsidR="00B257E2" w:rsidRPr="00593611" w14:paraId="513B1467" w14:textId="3D062B73" w:rsidTr="00B257E2">
        <w:trPr>
          <w:trHeight w:val="317"/>
          <w:tblHeader/>
          <w:jc w:val="center"/>
        </w:trPr>
        <w:tc>
          <w:tcPr>
            <w:tcW w:w="11136" w:type="dxa"/>
            <w:gridSpan w:val="5"/>
            <w:shd w:val="clear" w:color="auto" w:fill="1F4E79" w:themeFill="accent5" w:themeFillShade="80"/>
          </w:tcPr>
          <w:p w14:paraId="30BDB584" w14:textId="3937DB80" w:rsidR="00B257E2" w:rsidRPr="00023E6A" w:rsidRDefault="00B257E2" w:rsidP="0086469C">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B257E2" w:rsidRPr="00593611" w14:paraId="753C6F76" w14:textId="6CCAF531" w:rsidTr="00B257E2">
        <w:trPr>
          <w:trHeight w:val="244"/>
          <w:tblHeader/>
          <w:jc w:val="center"/>
        </w:trPr>
        <w:tc>
          <w:tcPr>
            <w:tcW w:w="11136" w:type="dxa"/>
            <w:gridSpan w:val="5"/>
            <w:shd w:val="clear" w:color="auto" w:fill="9CC2E5" w:themeFill="accent5" w:themeFillTint="99"/>
          </w:tcPr>
          <w:p w14:paraId="2B9226FB" w14:textId="43041278" w:rsidR="00B257E2" w:rsidRDefault="00B257E2" w:rsidP="004E1862">
            <w:pPr>
              <w:spacing w:before="60" w:after="60" w:line="240" w:lineRule="auto"/>
              <w:jc w:val="center"/>
              <w:rPr>
                <w:rFonts w:ascii="Arial" w:eastAsia="Times New Roman" w:hAnsi="Arial" w:cs="Arial"/>
                <w:b/>
                <w:bCs/>
                <w:color w:val="000000"/>
                <w:sz w:val="16"/>
                <w:szCs w:val="16"/>
                <w:lang w:eastAsia="es-ES"/>
              </w:rPr>
            </w:pPr>
            <w:r w:rsidRPr="00593611">
              <w:rPr>
                <w:rFonts w:ascii="Arial" w:eastAsia="Times New Roman" w:hAnsi="Arial" w:cs="Arial"/>
                <w:b/>
                <w:bCs/>
                <w:color w:val="000000"/>
                <w:sz w:val="16"/>
                <w:szCs w:val="16"/>
                <w:lang w:eastAsia="es-ES"/>
              </w:rPr>
              <w:t xml:space="preserve">Inventario de </w:t>
            </w:r>
            <w:r>
              <w:rPr>
                <w:rFonts w:ascii="Arial" w:eastAsia="Times New Roman" w:hAnsi="Arial" w:cs="Arial"/>
                <w:b/>
                <w:bCs/>
                <w:color w:val="000000"/>
                <w:sz w:val="16"/>
                <w:szCs w:val="16"/>
                <w:lang w:eastAsia="es-ES"/>
              </w:rPr>
              <w:t>cuadros de mando</w:t>
            </w:r>
            <w:r w:rsidRPr="00593611">
              <w:rPr>
                <w:rFonts w:ascii="Arial" w:eastAsia="Times New Roman" w:hAnsi="Arial" w:cs="Arial"/>
                <w:b/>
                <w:bCs/>
                <w:color w:val="000000"/>
                <w:sz w:val="16"/>
                <w:szCs w:val="16"/>
                <w:lang w:eastAsia="es-ES"/>
              </w:rPr>
              <w:t xml:space="preserve"> (</w:t>
            </w:r>
            <w:r>
              <w:rPr>
                <w:rFonts w:ascii="Arial" w:eastAsia="Times New Roman" w:hAnsi="Arial" w:cs="Arial"/>
                <w:b/>
                <w:bCs/>
                <w:color w:val="000000"/>
                <w:sz w:val="16"/>
                <w:szCs w:val="16"/>
                <w:lang w:eastAsia="es-ES"/>
              </w:rPr>
              <w:t>CM</w:t>
            </w:r>
            <w:r w:rsidRPr="00593611">
              <w:rPr>
                <w:rFonts w:ascii="Arial" w:eastAsia="Times New Roman" w:hAnsi="Arial" w:cs="Arial"/>
                <w:b/>
                <w:bCs/>
                <w:color w:val="000000"/>
                <w:sz w:val="16"/>
                <w:szCs w:val="16"/>
                <w:lang w:eastAsia="es-ES"/>
              </w:rPr>
              <w:t>)</w:t>
            </w:r>
            <w:r>
              <w:rPr>
                <w:rFonts w:ascii="Arial" w:eastAsia="Times New Roman" w:hAnsi="Arial" w:cs="Arial"/>
                <w:b/>
                <w:bCs/>
                <w:color w:val="000000"/>
                <w:sz w:val="16"/>
                <w:szCs w:val="16"/>
                <w:lang w:eastAsia="es-ES"/>
              </w:rPr>
              <w:t xml:space="preserve"> sobre los que se actúa</w:t>
            </w:r>
          </w:p>
          <w:p w14:paraId="412D4DFD" w14:textId="0C3EA526" w:rsidR="00B257E2" w:rsidRPr="00593611" w:rsidRDefault="00B257E2" w:rsidP="004E1862">
            <w:pPr>
              <w:spacing w:after="60" w:line="240" w:lineRule="auto"/>
              <w:jc w:val="center"/>
              <w:rPr>
                <w:rFonts w:ascii="Arial" w:eastAsia="Times New Roman" w:hAnsi="Arial" w:cs="Arial"/>
                <w:b/>
                <w:bCs/>
                <w:color w:val="000000"/>
                <w:sz w:val="16"/>
                <w:szCs w:val="16"/>
                <w:lang w:eastAsia="es-ES"/>
              </w:rPr>
            </w:pPr>
            <w:r>
              <w:rPr>
                <w:rFonts w:ascii="Arial" w:eastAsia="Times New Roman" w:hAnsi="Arial" w:cs="Arial"/>
                <w:b/>
                <w:bCs/>
                <w:color w:val="000000"/>
                <w:sz w:val="16"/>
                <w:szCs w:val="16"/>
                <w:lang w:eastAsia="es-ES"/>
              </w:rPr>
              <w:t>(</w:t>
            </w:r>
            <w:r w:rsidRPr="004E1862">
              <w:rPr>
                <w:rFonts w:ascii="Arial" w:eastAsia="Times New Roman" w:hAnsi="Arial" w:cs="Arial"/>
                <w:b/>
                <w:bCs/>
                <w:color w:val="000000"/>
                <w:sz w:val="16"/>
                <w:szCs w:val="16"/>
                <w:u w:val="single"/>
                <w:lang w:eastAsia="es-ES"/>
              </w:rPr>
              <w:t xml:space="preserve">Situación </w:t>
            </w:r>
            <w:r>
              <w:rPr>
                <w:rFonts w:ascii="Arial" w:eastAsia="Times New Roman" w:hAnsi="Arial" w:cs="Arial"/>
                <w:b/>
                <w:bCs/>
                <w:color w:val="000000"/>
                <w:sz w:val="16"/>
                <w:szCs w:val="16"/>
                <w:u w:val="single"/>
                <w:lang w:eastAsia="es-ES"/>
              </w:rPr>
              <w:t>Inicial</w:t>
            </w:r>
            <w:r>
              <w:rPr>
                <w:rFonts w:ascii="Arial" w:eastAsia="Times New Roman" w:hAnsi="Arial" w:cs="Arial"/>
                <w:b/>
                <w:bCs/>
                <w:color w:val="000000"/>
                <w:sz w:val="16"/>
                <w:szCs w:val="16"/>
                <w:lang w:eastAsia="es-ES"/>
              </w:rPr>
              <w:t>)</w:t>
            </w:r>
          </w:p>
        </w:tc>
      </w:tr>
      <w:tr w:rsidR="00B257E2" w:rsidRPr="00593611" w14:paraId="2733C037" w14:textId="0C99B2D2" w:rsidTr="006F469A">
        <w:trPr>
          <w:trHeight w:val="633"/>
          <w:tblHeader/>
          <w:jc w:val="center"/>
        </w:trPr>
        <w:tc>
          <w:tcPr>
            <w:tcW w:w="1481" w:type="dxa"/>
            <w:shd w:val="clear" w:color="auto" w:fill="D9E2F3" w:themeFill="accent1" w:themeFillTint="33"/>
            <w:vAlign w:val="center"/>
          </w:tcPr>
          <w:p w14:paraId="08792D1F" w14:textId="40A2DE3D" w:rsidR="00B257E2" w:rsidRPr="003D1550" w:rsidRDefault="00B257E2" w:rsidP="0014514E">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Centro de mando</w:t>
            </w:r>
          </w:p>
        </w:tc>
        <w:tc>
          <w:tcPr>
            <w:tcW w:w="1491" w:type="dxa"/>
            <w:shd w:val="clear" w:color="auto" w:fill="D9E2F3" w:themeFill="accent1" w:themeFillTint="33"/>
            <w:vAlign w:val="center"/>
          </w:tcPr>
          <w:p w14:paraId="39C87749" w14:textId="5B60731C" w:rsidR="00B257E2" w:rsidRPr="003D1550" w:rsidRDefault="00B257E2" w:rsidP="006F469A">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Municipio</w:t>
            </w:r>
          </w:p>
        </w:tc>
        <w:tc>
          <w:tcPr>
            <w:tcW w:w="1985" w:type="dxa"/>
            <w:shd w:val="clear" w:color="auto" w:fill="D9E2F3" w:themeFill="accent1" w:themeFillTint="33"/>
            <w:vAlign w:val="center"/>
            <w:hideMark/>
          </w:tcPr>
          <w:p w14:paraId="03867D55" w14:textId="18C0DC19" w:rsidR="00B257E2" w:rsidRPr="003D1550" w:rsidRDefault="00B257E2" w:rsidP="0014514E">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 xml:space="preserve">Emplazamiento </w:t>
            </w:r>
          </w:p>
          <w:p w14:paraId="2BC4B7CF" w14:textId="0D99B58F" w:rsidR="00B257E2" w:rsidRPr="003D1550" w:rsidRDefault="00B257E2" w:rsidP="0014514E">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(Ubicación física)</w:t>
            </w:r>
          </w:p>
        </w:tc>
        <w:tc>
          <w:tcPr>
            <w:tcW w:w="2268" w:type="dxa"/>
            <w:shd w:val="clear" w:color="auto" w:fill="D9E2F3" w:themeFill="accent1" w:themeFillTint="33"/>
            <w:vAlign w:val="center"/>
            <w:hideMark/>
          </w:tcPr>
          <w:p w14:paraId="34CC46DC" w14:textId="2B204A3B" w:rsidR="00B257E2" w:rsidRPr="003D1550" w:rsidRDefault="00B257E2" w:rsidP="0014514E">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CUPS</w:t>
            </w:r>
          </w:p>
        </w:tc>
        <w:tc>
          <w:tcPr>
            <w:tcW w:w="3911" w:type="dxa"/>
            <w:shd w:val="clear" w:color="auto" w:fill="D9E2F3" w:themeFill="accent1" w:themeFillTint="33"/>
            <w:vAlign w:val="center"/>
          </w:tcPr>
          <w:p w14:paraId="7F6DCB45" w14:textId="0C6BDFF8" w:rsidR="00B257E2" w:rsidRPr="003D1550" w:rsidRDefault="00B257E2" w:rsidP="0014514E">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Descripción actuación</w:t>
            </w:r>
          </w:p>
        </w:tc>
      </w:tr>
      <w:tr w:rsidR="00B257E2" w:rsidRPr="005A1681" w14:paraId="31A54217" w14:textId="35296BC9" w:rsidTr="006F469A">
        <w:trPr>
          <w:trHeight w:val="387"/>
          <w:jc w:val="center"/>
        </w:trPr>
        <w:tc>
          <w:tcPr>
            <w:tcW w:w="1481" w:type="dxa"/>
            <w:vAlign w:val="center"/>
          </w:tcPr>
          <w:p w14:paraId="0761CBAF" w14:textId="025DDFCF" w:rsidR="00B257E2" w:rsidRPr="002773BE" w:rsidRDefault="00B257E2" w:rsidP="003176E7">
            <w:pPr>
              <w:spacing w:after="0" w:line="240" w:lineRule="auto"/>
              <w:jc w:val="right"/>
              <w:rPr>
                <w:rFonts w:eastAsia="Times New Roman" w:cstheme="minorHAnsi"/>
                <w:color w:val="000000"/>
                <w:sz w:val="16"/>
                <w:szCs w:val="16"/>
                <w:lang w:eastAsia="es-ES"/>
              </w:rPr>
            </w:pPr>
            <w:r w:rsidRPr="002773BE">
              <w:rPr>
                <w:rFonts w:eastAsia="Times New Roman" w:cstheme="minorHAnsi"/>
                <w:i/>
                <w:iCs/>
                <w:color w:val="7F7F7F" w:themeColor="text1" w:themeTint="80"/>
                <w:sz w:val="16"/>
                <w:szCs w:val="16"/>
                <w:lang w:eastAsia="es-ES"/>
              </w:rPr>
              <w:t>CM-</w:t>
            </w:r>
            <w:r>
              <w:rPr>
                <w:rFonts w:eastAsia="Times New Roman" w:cstheme="minorHAnsi"/>
                <w:i/>
                <w:iCs/>
                <w:color w:val="7F7F7F" w:themeColor="text1" w:themeTint="80"/>
                <w:sz w:val="16"/>
                <w:szCs w:val="16"/>
                <w:lang w:eastAsia="es-ES"/>
              </w:rPr>
              <w:t>XX</w:t>
            </w:r>
          </w:p>
        </w:tc>
        <w:tc>
          <w:tcPr>
            <w:tcW w:w="1491" w:type="dxa"/>
          </w:tcPr>
          <w:p w14:paraId="206BDE12" w14:textId="77777777" w:rsidR="00B257E2" w:rsidRPr="002773BE" w:rsidRDefault="00B257E2" w:rsidP="003176E7">
            <w:pPr>
              <w:spacing w:after="0" w:line="240" w:lineRule="auto"/>
              <w:jc w:val="right"/>
              <w:rPr>
                <w:rFonts w:eastAsia="Times New Roman" w:cstheme="minorHAnsi"/>
                <w:i/>
                <w:iCs/>
                <w:color w:val="7F7F7F" w:themeColor="text1" w:themeTint="80"/>
                <w:sz w:val="16"/>
                <w:szCs w:val="16"/>
                <w:lang w:eastAsia="es-ES"/>
              </w:rPr>
            </w:pPr>
          </w:p>
        </w:tc>
        <w:tc>
          <w:tcPr>
            <w:tcW w:w="1985" w:type="dxa"/>
            <w:shd w:val="clear" w:color="auto" w:fill="auto"/>
            <w:vAlign w:val="center"/>
            <w:hideMark/>
          </w:tcPr>
          <w:p w14:paraId="4DCFB9E9" w14:textId="5A94FAF1" w:rsidR="00B257E2" w:rsidRPr="002773BE" w:rsidRDefault="00B257E2" w:rsidP="003176E7">
            <w:pPr>
              <w:spacing w:after="0" w:line="240" w:lineRule="auto"/>
              <w:jc w:val="right"/>
              <w:rPr>
                <w:rFonts w:eastAsia="Times New Roman" w:cstheme="minorHAnsi"/>
                <w:color w:val="000000"/>
                <w:sz w:val="16"/>
                <w:szCs w:val="16"/>
                <w:lang w:eastAsia="es-ES"/>
              </w:rPr>
            </w:pPr>
            <w:r w:rsidRPr="002773BE">
              <w:rPr>
                <w:rFonts w:eastAsia="Times New Roman" w:cstheme="minorHAnsi"/>
                <w:i/>
                <w:iCs/>
                <w:color w:val="7F7F7F" w:themeColor="text1" w:themeTint="80"/>
                <w:sz w:val="16"/>
                <w:szCs w:val="16"/>
                <w:lang w:eastAsia="es-ES"/>
              </w:rPr>
              <w:t>C/ Piedad, 5</w:t>
            </w:r>
          </w:p>
        </w:tc>
        <w:tc>
          <w:tcPr>
            <w:tcW w:w="2268" w:type="dxa"/>
            <w:shd w:val="clear" w:color="auto" w:fill="auto"/>
            <w:vAlign w:val="center"/>
            <w:hideMark/>
          </w:tcPr>
          <w:p w14:paraId="351C0878" w14:textId="03532ED5" w:rsidR="00B257E2" w:rsidRPr="003B3449" w:rsidRDefault="00B257E2" w:rsidP="003176E7">
            <w:pPr>
              <w:spacing w:after="0" w:line="240" w:lineRule="auto"/>
              <w:jc w:val="right"/>
              <w:rPr>
                <w:rFonts w:eastAsia="Times New Roman" w:cstheme="minorHAnsi"/>
                <w:color w:val="000000"/>
                <w:sz w:val="16"/>
                <w:szCs w:val="16"/>
                <w:lang w:val="en-US" w:eastAsia="es-ES"/>
              </w:rPr>
            </w:pPr>
            <w:r w:rsidRPr="003B3449">
              <w:rPr>
                <w:rFonts w:eastAsia="Times New Roman" w:cstheme="minorHAnsi"/>
                <w:i/>
                <w:iCs/>
                <w:color w:val="7F7F7F" w:themeColor="text1" w:themeTint="80"/>
                <w:sz w:val="16"/>
                <w:szCs w:val="16"/>
                <w:lang w:val="en-US" w:eastAsia="es-ES"/>
              </w:rPr>
              <w:t xml:space="preserve">LL DDDD CCCC </w:t>
            </w:r>
            <w:proofErr w:type="spellStart"/>
            <w:r w:rsidRPr="003B3449">
              <w:rPr>
                <w:rFonts w:eastAsia="Times New Roman" w:cstheme="minorHAnsi"/>
                <w:i/>
                <w:iCs/>
                <w:color w:val="7F7F7F" w:themeColor="text1" w:themeTint="80"/>
                <w:sz w:val="16"/>
                <w:szCs w:val="16"/>
                <w:lang w:val="en-US" w:eastAsia="es-ES"/>
              </w:rPr>
              <w:t>CCCC</w:t>
            </w:r>
            <w:proofErr w:type="spellEnd"/>
            <w:r w:rsidRPr="003B3449">
              <w:rPr>
                <w:rFonts w:eastAsia="Times New Roman" w:cstheme="minorHAnsi"/>
                <w:i/>
                <w:iCs/>
                <w:color w:val="7F7F7F" w:themeColor="text1" w:themeTint="80"/>
                <w:sz w:val="16"/>
                <w:szCs w:val="16"/>
                <w:lang w:val="en-US" w:eastAsia="es-ES"/>
              </w:rPr>
              <w:t xml:space="preserve"> </w:t>
            </w:r>
            <w:proofErr w:type="spellStart"/>
            <w:r w:rsidRPr="003B3449">
              <w:rPr>
                <w:rFonts w:eastAsia="Times New Roman" w:cstheme="minorHAnsi"/>
                <w:i/>
                <w:iCs/>
                <w:color w:val="7F7F7F" w:themeColor="text1" w:themeTint="80"/>
                <w:sz w:val="16"/>
                <w:szCs w:val="16"/>
                <w:lang w:val="en-US" w:eastAsia="es-ES"/>
              </w:rPr>
              <w:t>CCCC</w:t>
            </w:r>
            <w:proofErr w:type="spellEnd"/>
            <w:r w:rsidRPr="003B3449">
              <w:rPr>
                <w:rFonts w:eastAsia="Times New Roman" w:cstheme="minorHAnsi"/>
                <w:i/>
                <w:iCs/>
                <w:color w:val="7F7F7F" w:themeColor="text1" w:themeTint="80"/>
                <w:sz w:val="16"/>
                <w:szCs w:val="16"/>
                <w:lang w:val="en-US" w:eastAsia="es-ES"/>
              </w:rPr>
              <w:t xml:space="preserve"> EE NT</w:t>
            </w:r>
          </w:p>
        </w:tc>
        <w:tc>
          <w:tcPr>
            <w:tcW w:w="3911" w:type="dxa"/>
            <w:vAlign w:val="center"/>
          </w:tcPr>
          <w:p w14:paraId="1118BBFD" w14:textId="0071EA28" w:rsidR="00B257E2" w:rsidRPr="003B3449" w:rsidRDefault="00B257E2" w:rsidP="003176E7">
            <w:pPr>
              <w:spacing w:after="0" w:line="240" w:lineRule="auto"/>
              <w:jc w:val="right"/>
              <w:rPr>
                <w:rFonts w:eastAsia="Times New Roman" w:cstheme="minorHAnsi"/>
                <w:color w:val="000000"/>
                <w:sz w:val="16"/>
                <w:szCs w:val="16"/>
                <w:lang w:val="en-US" w:eastAsia="es-ES"/>
              </w:rPr>
            </w:pPr>
          </w:p>
        </w:tc>
      </w:tr>
      <w:tr w:rsidR="00B257E2" w:rsidRPr="005A1681" w14:paraId="14F8BA2A" w14:textId="03BCC78C" w:rsidTr="006F469A">
        <w:trPr>
          <w:trHeight w:val="378"/>
          <w:jc w:val="center"/>
        </w:trPr>
        <w:tc>
          <w:tcPr>
            <w:tcW w:w="1481" w:type="dxa"/>
            <w:vAlign w:val="center"/>
          </w:tcPr>
          <w:p w14:paraId="723ADBFF" w14:textId="5AF1572A" w:rsidR="00B257E2" w:rsidRPr="003B3449" w:rsidRDefault="00B257E2" w:rsidP="003176E7">
            <w:pPr>
              <w:spacing w:after="0" w:line="240" w:lineRule="auto"/>
              <w:jc w:val="right"/>
              <w:rPr>
                <w:rFonts w:eastAsia="Times New Roman" w:cstheme="minorHAnsi"/>
                <w:i/>
                <w:iCs/>
                <w:color w:val="7F7F7F" w:themeColor="text1" w:themeTint="80"/>
                <w:sz w:val="16"/>
                <w:szCs w:val="16"/>
                <w:lang w:val="en-US" w:eastAsia="es-ES"/>
              </w:rPr>
            </w:pPr>
          </w:p>
        </w:tc>
        <w:tc>
          <w:tcPr>
            <w:tcW w:w="1491" w:type="dxa"/>
          </w:tcPr>
          <w:p w14:paraId="77AAAA36" w14:textId="77777777" w:rsidR="00B257E2" w:rsidRPr="003B3449" w:rsidRDefault="00B257E2" w:rsidP="003176E7">
            <w:pPr>
              <w:spacing w:after="0" w:line="240" w:lineRule="auto"/>
              <w:jc w:val="right"/>
              <w:rPr>
                <w:rFonts w:eastAsia="Times New Roman" w:cstheme="minorHAnsi"/>
                <w:i/>
                <w:iCs/>
                <w:color w:val="7F7F7F" w:themeColor="text1" w:themeTint="80"/>
                <w:sz w:val="16"/>
                <w:szCs w:val="16"/>
                <w:lang w:val="en-US" w:eastAsia="es-ES"/>
              </w:rPr>
            </w:pPr>
          </w:p>
        </w:tc>
        <w:tc>
          <w:tcPr>
            <w:tcW w:w="1985" w:type="dxa"/>
            <w:shd w:val="clear" w:color="auto" w:fill="auto"/>
            <w:vAlign w:val="center"/>
          </w:tcPr>
          <w:p w14:paraId="5716A744" w14:textId="65332F4E" w:rsidR="00B257E2" w:rsidRPr="003B3449" w:rsidRDefault="00B257E2" w:rsidP="003176E7">
            <w:pPr>
              <w:spacing w:after="0" w:line="240" w:lineRule="auto"/>
              <w:jc w:val="right"/>
              <w:rPr>
                <w:rFonts w:eastAsia="Times New Roman" w:cstheme="minorHAnsi"/>
                <w:i/>
                <w:iCs/>
                <w:color w:val="7F7F7F" w:themeColor="text1" w:themeTint="80"/>
                <w:sz w:val="16"/>
                <w:szCs w:val="16"/>
                <w:lang w:val="en-US" w:eastAsia="es-ES"/>
              </w:rPr>
            </w:pPr>
          </w:p>
        </w:tc>
        <w:tc>
          <w:tcPr>
            <w:tcW w:w="2268" w:type="dxa"/>
            <w:shd w:val="clear" w:color="auto" w:fill="auto"/>
            <w:vAlign w:val="center"/>
          </w:tcPr>
          <w:p w14:paraId="1B1BCF9F" w14:textId="0DFEE743" w:rsidR="00B257E2" w:rsidRPr="003B3449" w:rsidRDefault="00B257E2" w:rsidP="003176E7">
            <w:pPr>
              <w:spacing w:after="0" w:line="240" w:lineRule="auto"/>
              <w:jc w:val="right"/>
              <w:rPr>
                <w:rFonts w:eastAsia="Times New Roman" w:cstheme="minorHAnsi"/>
                <w:i/>
                <w:iCs/>
                <w:color w:val="7F7F7F" w:themeColor="text1" w:themeTint="80"/>
                <w:sz w:val="16"/>
                <w:szCs w:val="16"/>
                <w:lang w:val="en-US" w:eastAsia="es-ES"/>
              </w:rPr>
            </w:pPr>
          </w:p>
        </w:tc>
        <w:tc>
          <w:tcPr>
            <w:tcW w:w="3911" w:type="dxa"/>
            <w:vAlign w:val="center"/>
          </w:tcPr>
          <w:p w14:paraId="7C3FF7E8" w14:textId="77777777" w:rsidR="00B257E2" w:rsidRPr="003B3449" w:rsidRDefault="00B257E2" w:rsidP="003176E7">
            <w:pPr>
              <w:spacing w:after="0" w:line="240" w:lineRule="auto"/>
              <w:jc w:val="right"/>
              <w:rPr>
                <w:rFonts w:eastAsia="Times New Roman" w:cstheme="minorHAnsi"/>
                <w:i/>
                <w:iCs/>
                <w:color w:val="7F7F7F" w:themeColor="text1" w:themeTint="80"/>
                <w:sz w:val="16"/>
                <w:szCs w:val="16"/>
                <w:lang w:val="en-US" w:eastAsia="es-ES"/>
              </w:rPr>
            </w:pPr>
          </w:p>
        </w:tc>
      </w:tr>
      <w:tr w:rsidR="00B257E2" w:rsidRPr="00593611" w14:paraId="45F0276E" w14:textId="0973364D" w:rsidTr="006F469A">
        <w:trPr>
          <w:trHeight w:val="378"/>
          <w:jc w:val="center"/>
        </w:trPr>
        <w:tc>
          <w:tcPr>
            <w:tcW w:w="1481" w:type="dxa"/>
          </w:tcPr>
          <w:p w14:paraId="2BE54466" w14:textId="1FA3F438" w:rsidR="00B257E2" w:rsidRPr="00593611" w:rsidRDefault="00B257E2" w:rsidP="003176E7">
            <w:pPr>
              <w:spacing w:after="0" w:line="240" w:lineRule="auto"/>
              <w:jc w:val="right"/>
              <w:rPr>
                <w:rFonts w:ascii="Arial" w:eastAsia="Times New Roman" w:hAnsi="Arial" w:cs="Arial"/>
                <w:color w:val="000000"/>
                <w:sz w:val="16"/>
                <w:szCs w:val="16"/>
                <w:lang w:eastAsia="es-ES"/>
              </w:rPr>
            </w:pPr>
            <w:r w:rsidRPr="002773BE">
              <w:rPr>
                <w:rFonts w:cstheme="minorHAnsi"/>
                <w:i/>
                <w:color w:val="808080" w:themeColor="background1" w:themeShade="80"/>
                <w:sz w:val="16"/>
                <w:szCs w:val="20"/>
                <w:lang w:eastAsia="es-ES"/>
              </w:rPr>
              <w:t>(Añadir cuantas filas sean necesarias)</w:t>
            </w:r>
          </w:p>
        </w:tc>
        <w:tc>
          <w:tcPr>
            <w:tcW w:w="1491" w:type="dxa"/>
          </w:tcPr>
          <w:p w14:paraId="5A43272E" w14:textId="77777777" w:rsidR="00B257E2" w:rsidRPr="00593611" w:rsidRDefault="00B257E2" w:rsidP="003176E7">
            <w:pPr>
              <w:spacing w:after="0" w:line="240" w:lineRule="auto"/>
              <w:jc w:val="right"/>
              <w:rPr>
                <w:rFonts w:ascii="Arial" w:eastAsia="Times New Roman" w:hAnsi="Arial" w:cs="Arial"/>
                <w:color w:val="000000"/>
                <w:sz w:val="16"/>
                <w:szCs w:val="16"/>
                <w:lang w:eastAsia="es-ES"/>
              </w:rPr>
            </w:pPr>
          </w:p>
        </w:tc>
        <w:tc>
          <w:tcPr>
            <w:tcW w:w="1985" w:type="dxa"/>
            <w:shd w:val="clear" w:color="auto" w:fill="auto"/>
            <w:vAlign w:val="center"/>
            <w:hideMark/>
          </w:tcPr>
          <w:p w14:paraId="157DC0F1" w14:textId="6950C284" w:rsidR="00B257E2" w:rsidRPr="00593611" w:rsidRDefault="00B257E2" w:rsidP="003176E7">
            <w:pPr>
              <w:spacing w:after="0" w:line="240" w:lineRule="auto"/>
              <w:jc w:val="right"/>
              <w:rPr>
                <w:rFonts w:ascii="Arial" w:eastAsia="Times New Roman" w:hAnsi="Arial" w:cs="Arial"/>
                <w:color w:val="000000"/>
                <w:sz w:val="16"/>
                <w:szCs w:val="16"/>
                <w:lang w:eastAsia="es-ES"/>
              </w:rPr>
            </w:pPr>
            <w:r w:rsidRPr="00593611">
              <w:rPr>
                <w:rFonts w:ascii="Arial" w:eastAsia="Times New Roman" w:hAnsi="Arial" w:cs="Arial"/>
                <w:color w:val="000000"/>
                <w:sz w:val="16"/>
                <w:szCs w:val="16"/>
                <w:lang w:eastAsia="es-ES"/>
              </w:rPr>
              <w:t> </w:t>
            </w:r>
          </w:p>
        </w:tc>
        <w:tc>
          <w:tcPr>
            <w:tcW w:w="2268" w:type="dxa"/>
            <w:shd w:val="clear" w:color="auto" w:fill="auto"/>
            <w:vAlign w:val="center"/>
            <w:hideMark/>
          </w:tcPr>
          <w:p w14:paraId="145FA6C2" w14:textId="77777777" w:rsidR="00B257E2" w:rsidRPr="00593611" w:rsidRDefault="00B257E2" w:rsidP="003176E7">
            <w:pPr>
              <w:spacing w:after="0" w:line="240" w:lineRule="auto"/>
              <w:jc w:val="right"/>
              <w:rPr>
                <w:rFonts w:ascii="Arial" w:eastAsia="Times New Roman" w:hAnsi="Arial" w:cs="Arial"/>
                <w:color w:val="000000"/>
                <w:sz w:val="16"/>
                <w:szCs w:val="16"/>
                <w:lang w:eastAsia="es-ES"/>
              </w:rPr>
            </w:pPr>
            <w:r w:rsidRPr="00593611">
              <w:rPr>
                <w:rFonts w:ascii="Arial" w:eastAsia="Times New Roman" w:hAnsi="Arial" w:cs="Arial"/>
                <w:color w:val="000000"/>
                <w:sz w:val="16"/>
                <w:szCs w:val="16"/>
                <w:lang w:eastAsia="es-ES"/>
              </w:rPr>
              <w:t> </w:t>
            </w:r>
          </w:p>
        </w:tc>
        <w:tc>
          <w:tcPr>
            <w:tcW w:w="3911" w:type="dxa"/>
            <w:vAlign w:val="center"/>
          </w:tcPr>
          <w:p w14:paraId="23F6E5CA" w14:textId="77777777" w:rsidR="00B257E2" w:rsidRPr="00593611" w:rsidRDefault="00B257E2" w:rsidP="003176E7">
            <w:pPr>
              <w:spacing w:after="0" w:line="240" w:lineRule="auto"/>
              <w:jc w:val="right"/>
              <w:rPr>
                <w:rFonts w:ascii="Arial" w:eastAsia="Times New Roman" w:hAnsi="Arial" w:cs="Arial"/>
                <w:color w:val="000000"/>
                <w:sz w:val="16"/>
                <w:szCs w:val="16"/>
                <w:lang w:eastAsia="es-ES"/>
              </w:rPr>
            </w:pPr>
          </w:p>
        </w:tc>
      </w:tr>
    </w:tbl>
    <w:p w14:paraId="0B73F72A" w14:textId="10CC76E1" w:rsidR="0036610A" w:rsidRDefault="0036610A" w:rsidP="00450AD4">
      <w:pPr>
        <w:jc w:val="both"/>
        <w:rPr>
          <w:lang w:eastAsia="es-ES"/>
        </w:rPr>
      </w:pPr>
    </w:p>
    <w:tbl>
      <w:tblPr>
        <w:tblW w:w="10206" w:type="dxa"/>
        <w:jc w:val="center"/>
        <w:tblLayout w:type="fixed"/>
        <w:tblCellMar>
          <w:left w:w="70" w:type="dxa"/>
          <w:right w:w="70" w:type="dxa"/>
        </w:tblCellMar>
        <w:tblLook w:val="04A0" w:firstRow="1" w:lastRow="0" w:firstColumn="1" w:lastColumn="0" w:noHBand="0" w:noVBand="1"/>
      </w:tblPr>
      <w:tblGrid>
        <w:gridCol w:w="1134"/>
        <w:gridCol w:w="1134"/>
        <w:gridCol w:w="1134"/>
        <w:gridCol w:w="992"/>
        <w:gridCol w:w="992"/>
        <w:gridCol w:w="993"/>
        <w:gridCol w:w="1134"/>
        <w:gridCol w:w="1276"/>
        <w:gridCol w:w="1417"/>
      </w:tblGrid>
      <w:tr w:rsidR="0032516E" w:rsidRPr="00593611" w14:paraId="626B9E94" w14:textId="77777777" w:rsidTr="00443CE9">
        <w:trPr>
          <w:trHeight w:val="412"/>
          <w:tblHeader/>
          <w:jc w:val="center"/>
        </w:trPr>
        <w:tc>
          <w:tcPr>
            <w:tcW w:w="10206" w:type="dxa"/>
            <w:gridSpan w:val="9"/>
            <w:tcBorders>
              <w:top w:val="single" w:sz="4" w:space="0" w:color="auto"/>
              <w:left w:val="single" w:sz="4" w:space="0" w:color="auto"/>
              <w:bottom w:val="single" w:sz="4" w:space="0" w:color="auto"/>
              <w:right w:val="single" w:sz="4" w:space="0" w:color="auto"/>
            </w:tcBorders>
            <w:shd w:val="clear" w:color="auto" w:fill="1F4E79" w:themeFill="accent5" w:themeFillShade="80"/>
            <w:vAlign w:val="center"/>
          </w:tcPr>
          <w:p w14:paraId="2851BA7A" w14:textId="351A4B7C" w:rsidR="0032516E" w:rsidRPr="002773BE" w:rsidRDefault="00EA0A2E" w:rsidP="0032516E">
            <w:pPr>
              <w:spacing w:before="60" w:after="60" w:line="240" w:lineRule="auto"/>
              <w:jc w:val="center"/>
              <w:rPr>
                <w:rFonts w:eastAsia="Times New Roman" w:cstheme="minorHAnsi"/>
                <w:color w:val="000000"/>
                <w:sz w:val="16"/>
                <w:szCs w:val="16"/>
                <w:lang w:eastAsia="es-ES"/>
              </w:rPr>
            </w:pPr>
            <w:r w:rsidRPr="00B32B8B">
              <w:rPr>
                <w:rFonts w:eastAsia="Times New Roman" w:cstheme="minorHAnsi"/>
                <w:b/>
                <w:bCs/>
                <w:color w:val="FFFFFF" w:themeColor="background1"/>
                <w:sz w:val="20"/>
                <w:szCs w:val="20"/>
                <w:lang w:eastAsia="es-ES"/>
              </w:rPr>
              <w:t>MUNICIPIO: ______________________</w:t>
            </w:r>
          </w:p>
        </w:tc>
      </w:tr>
      <w:tr w:rsidR="0032516E" w:rsidRPr="00593611" w14:paraId="347DDACE" w14:textId="77777777" w:rsidTr="00B77280">
        <w:trPr>
          <w:trHeight w:val="267"/>
          <w:tblHeader/>
          <w:jc w:val="center"/>
        </w:trPr>
        <w:tc>
          <w:tcPr>
            <w:tcW w:w="10206" w:type="dxa"/>
            <w:gridSpan w:val="9"/>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39106EB2" w14:textId="77777777" w:rsidR="00B77280" w:rsidRPr="00B32B8B" w:rsidRDefault="00B77280" w:rsidP="00A322D5">
            <w:pPr>
              <w:spacing w:before="60" w:after="0" w:line="240" w:lineRule="auto"/>
              <w:jc w:val="center"/>
              <w:rPr>
                <w:rFonts w:eastAsia="Times New Roman" w:cstheme="minorHAnsi"/>
                <w:b/>
                <w:bCs/>
                <w:color w:val="000000"/>
                <w:sz w:val="18"/>
                <w:szCs w:val="18"/>
                <w:lang w:eastAsia="es-ES"/>
              </w:rPr>
            </w:pPr>
            <w:r w:rsidRPr="00B32B8B">
              <w:rPr>
                <w:rFonts w:eastAsia="Times New Roman" w:cstheme="minorHAnsi"/>
                <w:b/>
                <w:bCs/>
                <w:color w:val="000000"/>
                <w:sz w:val="18"/>
                <w:szCs w:val="18"/>
                <w:lang w:eastAsia="es-ES"/>
              </w:rPr>
              <w:t>Inventario de los puntos de luz alumbrado e iluminación exterior (PL) sobre los que se actúa</w:t>
            </w:r>
          </w:p>
          <w:p w14:paraId="4C92BD88" w14:textId="4673790E" w:rsidR="0032516E" w:rsidRPr="002773BE" w:rsidRDefault="00B77280" w:rsidP="00A322D5">
            <w:pPr>
              <w:spacing w:after="60" w:line="240" w:lineRule="auto"/>
              <w:jc w:val="center"/>
              <w:rPr>
                <w:rFonts w:eastAsia="Times New Roman" w:cstheme="minorHAnsi"/>
                <w:color w:val="000000"/>
                <w:sz w:val="16"/>
                <w:szCs w:val="16"/>
                <w:lang w:eastAsia="es-ES"/>
              </w:rPr>
            </w:pPr>
            <w:r w:rsidRPr="00B32B8B">
              <w:rPr>
                <w:rFonts w:eastAsia="Times New Roman" w:cstheme="minorHAnsi"/>
                <w:b/>
                <w:bCs/>
                <w:color w:val="000000"/>
                <w:sz w:val="18"/>
                <w:szCs w:val="18"/>
                <w:lang w:eastAsia="es-ES"/>
              </w:rPr>
              <w:t>(</w:t>
            </w:r>
            <w:r w:rsidRPr="00B32B8B">
              <w:rPr>
                <w:rFonts w:eastAsia="Times New Roman" w:cstheme="minorHAnsi"/>
                <w:b/>
                <w:bCs/>
                <w:color w:val="000000"/>
                <w:sz w:val="18"/>
                <w:szCs w:val="18"/>
                <w:u w:val="single"/>
                <w:lang w:eastAsia="es-ES"/>
              </w:rPr>
              <w:t>Situación Inicial</w:t>
            </w:r>
            <w:r w:rsidRPr="00B32B8B">
              <w:rPr>
                <w:rFonts w:eastAsia="Times New Roman" w:cstheme="minorHAnsi"/>
                <w:b/>
                <w:bCs/>
                <w:color w:val="000000"/>
                <w:sz w:val="18"/>
                <w:szCs w:val="18"/>
                <w:lang w:eastAsia="es-ES"/>
              </w:rPr>
              <w:t>)</w:t>
            </w:r>
          </w:p>
        </w:tc>
      </w:tr>
      <w:tr w:rsidR="0032516E" w:rsidRPr="00A322D5" w14:paraId="5E16CB93" w14:textId="7925A67A" w:rsidTr="0032516E">
        <w:trPr>
          <w:trHeight w:val="703"/>
          <w:tblHeader/>
          <w:jc w:val="center"/>
        </w:trPr>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F57069" w14:textId="1D6BF857" w:rsidR="0032516E" w:rsidRPr="00A322D5" w:rsidRDefault="0032516E" w:rsidP="0032516E">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Centro de mando</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6A7FF0" w14:textId="77777777" w:rsidR="0032516E" w:rsidRPr="00A322D5" w:rsidRDefault="0032516E" w:rsidP="0032516E">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Tipo de luminaria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7BAFB60" w14:textId="763871C4" w:rsidR="0032516E" w:rsidRPr="00A322D5" w:rsidRDefault="0032516E" w:rsidP="006E2215">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Tipo de lámpara</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EED34C2" w14:textId="1D5CB2F8" w:rsidR="0032516E" w:rsidRPr="00A322D5" w:rsidRDefault="0032516E" w:rsidP="0032516E">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N.º PL</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B4A358B" w14:textId="29F2B3EC" w:rsidR="0032516E" w:rsidRPr="00A322D5" w:rsidRDefault="0032516E" w:rsidP="0032516E">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Potencia lámpara (W)</w:t>
            </w:r>
          </w:p>
        </w:tc>
        <w:tc>
          <w:tcPr>
            <w:tcW w:w="99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8F4DAA7" w14:textId="72807477" w:rsidR="0032516E" w:rsidRPr="00A322D5" w:rsidRDefault="0032516E" w:rsidP="0032516E">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Potencia equipo auxiliar (W)</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4752B9C" w14:textId="34E7F8E8" w:rsidR="0032516E" w:rsidRPr="00A322D5" w:rsidRDefault="0032516E" w:rsidP="0032516E">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Potencia total instalada (kW)</w:t>
            </w: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2325D10" w14:textId="5A24E92F" w:rsidR="0032516E" w:rsidRPr="00A322D5" w:rsidRDefault="0032516E" w:rsidP="006E2215">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Horas de utilización anuales*</w:t>
            </w:r>
            <w:proofErr w:type="gramStart"/>
            <w:r w:rsidR="006E2215">
              <w:rPr>
                <w:rFonts w:eastAsia="Times New Roman" w:cstheme="minorHAnsi"/>
                <w:b/>
                <w:bCs/>
                <w:color w:val="000000"/>
                <w:sz w:val="16"/>
                <w:szCs w:val="16"/>
                <w:lang w:eastAsia="es-ES"/>
              </w:rPr>
              <w:t xml:space="preserve">   </w:t>
            </w:r>
            <w:r w:rsidRPr="00A322D5">
              <w:rPr>
                <w:rFonts w:eastAsia="Times New Roman" w:cstheme="minorHAnsi"/>
                <w:b/>
                <w:bCs/>
                <w:color w:val="000000"/>
                <w:sz w:val="16"/>
                <w:szCs w:val="16"/>
                <w:lang w:eastAsia="es-ES"/>
              </w:rPr>
              <w:t>(</w:t>
            </w:r>
            <w:proofErr w:type="gramEnd"/>
            <w:r w:rsidRPr="00A322D5">
              <w:rPr>
                <w:rFonts w:eastAsia="Times New Roman" w:cstheme="minorHAnsi"/>
                <w:b/>
                <w:bCs/>
                <w:color w:val="000000"/>
                <w:sz w:val="16"/>
                <w:szCs w:val="16"/>
                <w:lang w:eastAsia="es-ES"/>
              </w:rPr>
              <w:t>h/año)</w:t>
            </w:r>
          </w:p>
        </w:tc>
        <w:tc>
          <w:tcPr>
            <w:tcW w:w="1417"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D1C6856" w14:textId="77777777" w:rsidR="0032516E" w:rsidRPr="00A322D5" w:rsidRDefault="0032516E" w:rsidP="0032516E">
            <w:pPr>
              <w:spacing w:before="60" w:after="60" w:line="240" w:lineRule="auto"/>
              <w:jc w:val="center"/>
              <w:rPr>
                <w:rFonts w:eastAsia="Times New Roman" w:cstheme="minorHAnsi"/>
                <w:b/>
                <w:bCs/>
                <w:color w:val="000000"/>
                <w:sz w:val="16"/>
                <w:szCs w:val="16"/>
                <w:lang w:eastAsia="es-ES"/>
              </w:rPr>
            </w:pPr>
          </w:p>
          <w:p w14:paraId="3470872A" w14:textId="19EDF936" w:rsidR="0032516E" w:rsidRPr="00A322D5" w:rsidRDefault="0032516E" w:rsidP="0032516E">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Consumo (kWh/año)</w:t>
            </w:r>
          </w:p>
        </w:tc>
      </w:tr>
      <w:tr w:rsidR="0032516E" w:rsidRPr="00593611" w14:paraId="489AC137" w14:textId="62DB766E" w:rsidTr="003176E7">
        <w:trPr>
          <w:trHeight w:val="430"/>
          <w:jc w:val="center"/>
        </w:trPr>
        <w:tc>
          <w:tcPr>
            <w:tcW w:w="1134" w:type="dxa"/>
            <w:tcBorders>
              <w:top w:val="single" w:sz="4" w:space="0" w:color="auto"/>
              <w:left w:val="single" w:sz="4" w:space="0" w:color="auto"/>
              <w:bottom w:val="single" w:sz="4" w:space="0" w:color="auto"/>
              <w:right w:val="single" w:sz="4" w:space="0" w:color="auto"/>
            </w:tcBorders>
            <w:vAlign w:val="center"/>
          </w:tcPr>
          <w:p w14:paraId="4CEF1C11" w14:textId="4DC6EA84" w:rsidR="0032516E" w:rsidRPr="005B5CBA" w:rsidRDefault="005B5CBA" w:rsidP="0032516E">
            <w:pPr>
              <w:spacing w:after="0" w:line="240" w:lineRule="auto"/>
              <w:jc w:val="right"/>
              <w:rPr>
                <w:rFonts w:eastAsia="Times New Roman" w:cstheme="minorHAnsi"/>
                <w:i/>
                <w:iCs/>
                <w:color w:val="7F7F7F" w:themeColor="text1" w:themeTint="80"/>
                <w:sz w:val="16"/>
                <w:szCs w:val="16"/>
                <w:lang w:eastAsia="es-ES"/>
              </w:rPr>
            </w:pPr>
            <w:r w:rsidRPr="005B5CBA">
              <w:rPr>
                <w:rFonts w:eastAsia="Times New Roman" w:cstheme="minorHAnsi"/>
                <w:i/>
                <w:iCs/>
                <w:color w:val="7F7F7F" w:themeColor="text1" w:themeTint="80"/>
                <w:sz w:val="16"/>
                <w:szCs w:val="16"/>
                <w:lang w:eastAsia="es-ES"/>
              </w:rPr>
              <w:t>CM-01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31D04" w14:textId="77777777" w:rsidR="0032516E" w:rsidRPr="00995D49" w:rsidRDefault="0032516E" w:rsidP="0032516E">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CEAAF" w14:textId="77777777"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vAlign w:val="center"/>
          </w:tcPr>
          <w:p w14:paraId="13C35460" w14:textId="084AA3AC" w:rsidR="0032516E" w:rsidRPr="002773BE" w:rsidRDefault="0032516E" w:rsidP="0032516E">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4194F" w14:textId="50CE41E8"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BCE74" w14:textId="77777777"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C216B" w14:textId="77777777"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276" w:type="dxa"/>
            <w:tcBorders>
              <w:top w:val="single" w:sz="4" w:space="0" w:color="auto"/>
              <w:left w:val="single" w:sz="4" w:space="0" w:color="auto"/>
              <w:bottom w:val="single" w:sz="4" w:space="0" w:color="auto"/>
              <w:right w:val="single" w:sz="4" w:space="0" w:color="auto"/>
            </w:tcBorders>
            <w:vAlign w:val="center"/>
          </w:tcPr>
          <w:p w14:paraId="4CCF495A" w14:textId="77777777" w:rsidR="0032516E" w:rsidRPr="002773BE" w:rsidRDefault="0032516E" w:rsidP="0032516E">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185B45DC" w14:textId="77777777" w:rsidR="0032516E" w:rsidRPr="002773BE" w:rsidRDefault="0032516E" w:rsidP="0032516E">
            <w:pPr>
              <w:spacing w:after="0" w:line="240" w:lineRule="auto"/>
              <w:jc w:val="right"/>
              <w:rPr>
                <w:rFonts w:eastAsia="Times New Roman" w:cstheme="minorHAnsi"/>
                <w:color w:val="000000"/>
                <w:sz w:val="16"/>
                <w:szCs w:val="16"/>
                <w:lang w:eastAsia="es-ES"/>
              </w:rPr>
            </w:pPr>
          </w:p>
        </w:tc>
      </w:tr>
      <w:tr w:rsidR="0032516E" w:rsidRPr="00593611" w14:paraId="075CDD6B" w14:textId="793BE778" w:rsidTr="003176E7">
        <w:trPr>
          <w:trHeight w:val="420"/>
          <w:jc w:val="center"/>
        </w:trPr>
        <w:tc>
          <w:tcPr>
            <w:tcW w:w="1134" w:type="dxa"/>
            <w:tcBorders>
              <w:top w:val="single" w:sz="4" w:space="0" w:color="auto"/>
              <w:left w:val="single" w:sz="4" w:space="0" w:color="auto"/>
              <w:bottom w:val="single" w:sz="4" w:space="0" w:color="auto"/>
              <w:right w:val="single" w:sz="4" w:space="0" w:color="auto"/>
            </w:tcBorders>
            <w:vAlign w:val="center"/>
          </w:tcPr>
          <w:p w14:paraId="61AC6E4E" w14:textId="40384971" w:rsidR="0032516E" w:rsidRPr="00995D49" w:rsidRDefault="0032516E" w:rsidP="0032516E">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06F60" w14:textId="77777777" w:rsidR="0032516E" w:rsidRPr="00995D49" w:rsidRDefault="0032516E" w:rsidP="0032516E">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D7AA9" w14:textId="77777777"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vAlign w:val="center"/>
          </w:tcPr>
          <w:p w14:paraId="649C8F5B" w14:textId="3275AD37" w:rsidR="0032516E" w:rsidRPr="002773BE" w:rsidRDefault="0032516E" w:rsidP="0032516E">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7757D" w14:textId="45302F8A"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34348" w14:textId="77777777"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58F933" w14:textId="77777777" w:rsidR="0032516E" w:rsidRPr="002773BE" w:rsidRDefault="0032516E" w:rsidP="0032516E">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276" w:type="dxa"/>
            <w:tcBorders>
              <w:top w:val="single" w:sz="4" w:space="0" w:color="auto"/>
              <w:left w:val="single" w:sz="4" w:space="0" w:color="auto"/>
              <w:bottom w:val="single" w:sz="4" w:space="0" w:color="auto"/>
              <w:right w:val="single" w:sz="4" w:space="0" w:color="auto"/>
            </w:tcBorders>
            <w:vAlign w:val="center"/>
          </w:tcPr>
          <w:p w14:paraId="2662C05B" w14:textId="77777777" w:rsidR="0032516E" w:rsidRPr="002773BE" w:rsidRDefault="0032516E" w:rsidP="0032516E">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0A2BDF75" w14:textId="77777777" w:rsidR="0032516E" w:rsidRPr="002773BE" w:rsidRDefault="0032516E" w:rsidP="0032516E">
            <w:pPr>
              <w:spacing w:after="0" w:line="240" w:lineRule="auto"/>
              <w:jc w:val="right"/>
              <w:rPr>
                <w:rFonts w:eastAsia="Times New Roman" w:cstheme="minorHAnsi"/>
                <w:color w:val="000000"/>
                <w:sz w:val="16"/>
                <w:szCs w:val="16"/>
                <w:lang w:eastAsia="es-ES"/>
              </w:rPr>
            </w:pPr>
          </w:p>
        </w:tc>
      </w:tr>
      <w:tr w:rsidR="003176E7" w:rsidRPr="002773BE" w14:paraId="7E1197A3" w14:textId="77777777" w:rsidTr="0086469C">
        <w:trPr>
          <w:trHeight w:val="416"/>
          <w:jc w:val="center"/>
        </w:trPr>
        <w:tc>
          <w:tcPr>
            <w:tcW w:w="3402"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65C41DC" w14:textId="354A2343" w:rsidR="003176E7" w:rsidRPr="003176E7" w:rsidRDefault="003176E7" w:rsidP="0086469C">
            <w:pPr>
              <w:spacing w:after="0" w:line="240" w:lineRule="auto"/>
              <w:jc w:val="center"/>
              <w:rPr>
                <w:rFonts w:eastAsia="Times New Roman" w:cstheme="minorHAnsi"/>
                <w:b/>
                <w:bCs/>
                <w:color w:val="000000"/>
                <w:sz w:val="16"/>
                <w:szCs w:val="16"/>
                <w:lang w:eastAsia="es-ES"/>
              </w:rPr>
            </w:pPr>
            <w:r w:rsidRPr="003176E7">
              <w:rPr>
                <w:rFonts w:eastAsia="Times New Roman" w:cstheme="minorHAnsi"/>
                <w:b/>
                <w:bCs/>
                <w:color w:val="000000"/>
                <w:sz w:val="16"/>
                <w:szCs w:val="16"/>
                <w:lang w:eastAsia="es-ES"/>
              </w:rPr>
              <w:t>SUBTOTAL CM-</w:t>
            </w:r>
            <w:r>
              <w:rPr>
                <w:rFonts w:eastAsia="Times New Roman" w:cstheme="minorHAnsi"/>
                <w:b/>
                <w:bCs/>
                <w:color w:val="000000"/>
                <w:sz w:val="16"/>
                <w:szCs w:val="16"/>
                <w:lang w:eastAsia="es-ES"/>
              </w:rPr>
              <w:t>01</w:t>
            </w: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C57895B" w14:textId="77777777" w:rsidR="003176E7" w:rsidRPr="002773BE" w:rsidRDefault="003176E7" w:rsidP="0086469C">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53D729A" w14:textId="77777777" w:rsidR="003176E7" w:rsidRPr="002773BE" w:rsidRDefault="003176E7" w:rsidP="0086469C">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162523D" w14:textId="77777777" w:rsidR="003176E7" w:rsidRPr="002773BE" w:rsidRDefault="003176E7" w:rsidP="0086469C">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3F9D544" w14:textId="77777777" w:rsidR="003176E7" w:rsidRPr="002773BE" w:rsidRDefault="003176E7" w:rsidP="0086469C">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27742C7" w14:textId="77777777" w:rsidR="003176E7" w:rsidRPr="002773BE" w:rsidRDefault="003176E7" w:rsidP="0086469C">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449CB85" w14:textId="77777777" w:rsidR="003176E7" w:rsidRPr="002773BE" w:rsidRDefault="003176E7" w:rsidP="0086469C">
            <w:pPr>
              <w:spacing w:after="0" w:line="240" w:lineRule="auto"/>
              <w:jc w:val="right"/>
              <w:rPr>
                <w:rFonts w:eastAsia="Times New Roman" w:cstheme="minorHAnsi"/>
                <w:color w:val="000000"/>
                <w:sz w:val="16"/>
                <w:szCs w:val="16"/>
                <w:lang w:eastAsia="es-ES"/>
              </w:rPr>
            </w:pPr>
          </w:p>
        </w:tc>
      </w:tr>
      <w:tr w:rsidR="003176E7" w:rsidRPr="00593611" w14:paraId="5322E5FA" w14:textId="77777777" w:rsidTr="003176E7">
        <w:trPr>
          <w:trHeight w:val="420"/>
          <w:jc w:val="center"/>
        </w:trPr>
        <w:tc>
          <w:tcPr>
            <w:tcW w:w="1134" w:type="dxa"/>
            <w:tcBorders>
              <w:top w:val="single" w:sz="4" w:space="0" w:color="auto"/>
              <w:left w:val="single" w:sz="4" w:space="0" w:color="auto"/>
              <w:bottom w:val="single" w:sz="4" w:space="0" w:color="auto"/>
              <w:right w:val="single" w:sz="4" w:space="0" w:color="auto"/>
            </w:tcBorders>
            <w:vAlign w:val="center"/>
          </w:tcPr>
          <w:p w14:paraId="2FA88203" w14:textId="21C6B1E0" w:rsidR="003176E7" w:rsidRPr="005B5CBA" w:rsidRDefault="005B5CBA" w:rsidP="0032516E">
            <w:pPr>
              <w:spacing w:after="0" w:line="240" w:lineRule="auto"/>
              <w:jc w:val="right"/>
              <w:rPr>
                <w:rFonts w:eastAsia="Times New Roman" w:cstheme="minorHAnsi"/>
                <w:i/>
                <w:iCs/>
                <w:color w:val="7F7F7F" w:themeColor="text1" w:themeTint="80"/>
                <w:sz w:val="16"/>
                <w:szCs w:val="16"/>
                <w:lang w:eastAsia="es-ES"/>
              </w:rPr>
            </w:pPr>
            <w:r w:rsidRPr="005B5CBA">
              <w:rPr>
                <w:rFonts w:eastAsia="Times New Roman" w:cstheme="minorHAnsi"/>
                <w:i/>
                <w:iCs/>
                <w:color w:val="7F7F7F" w:themeColor="text1" w:themeTint="80"/>
                <w:sz w:val="16"/>
                <w:szCs w:val="16"/>
                <w:lang w:eastAsia="es-ES"/>
              </w:rPr>
              <w:t>CM-</w:t>
            </w:r>
            <w:proofErr w:type="spellStart"/>
            <w:r w:rsidRPr="005B5CBA">
              <w:rPr>
                <w:rFonts w:eastAsia="Times New Roman" w:cstheme="minorHAnsi"/>
                <w:i/>
                <w:iCs/>
                <w:color w:val="7F7F7F" w:themeColor="text1" w:themeTint="80"/>
                <w:sz w:val="16"/>
                <w:szCs w:val="16"/>
                <w:lang w:eastAsia="es-ES"/>
              </w:rPr>
              <w:t>Xn</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9076E4" w14:textId="77777777" w:rsidR="003176E7" w:rsidRPr="005B5CBA" w:rsidRDefault="003176E7" w:rsidP="0032516E">
            <w:pPr>
              <w:spacing w:after="0" w:line="240" w:lineRule="auto"/>
              <w:jc w:val="right"/>
              <w:rPr>
                <w:rFonts w:eastAsia="Times New Roman" w:cstheme="minorHAnsi"/>
                <w:i/>
                <w:iCs/>
                <w:color w:val="7F7F7F" w:themeColor="text1" w:themeTint="8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2E05CF" w14:textId="77777777" w:rsidR="003176E7" w:rsidRPr="002773BE" w:rsidRDefault="003176E7" w:rsidP="0032516E">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vAlign w:val="center"/>
          </w:tcPr>
          <w:p w14:paraId="7BA1AF23" w14:textId="77777777" w:rsidR="003176E7" w:rsidRPr="00995D49" w:rsidRDefault="003176E7" w:rsidP="0032516E">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C8C2DC" w14:textId="77777777" w:rsidR="003176E7" w:rsidRPr="002773BE" w:rsidRDefault="003176E7" w:rsidP="0032516E">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E83030" w14:textId="77777777" w:rsidR="003176E7" w:rsidRPr="002773BE" w:rsidRDefault="003176E7" w:rsidP="0032516E">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8D791A" w14:textId="77777777" w:rsidR="003176E7" w:rsidRPr="002773BE" w:rsidRDefault="003176E7" w:rsidP="0032516E">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vAlign w:val="center"/>
          </w:tcPr>
          <w:p w14:paraId="206BC838" w14:textId="77777777" w:rsidR="003176E7" w:rsidRPr="002773BE" w:rsidRDefault="003176E7" w:rsidP="0032516E">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61ECC3DD" w14:textId="77777777" w:rsidR="003176E7" w:rsidRPr="002773BE" w:rsidRDefault="003176E7" w:rsidP="0032516E">
            <w:pPr>
              <w:spacing w:after="0" w:line="240" w:lineRule="auto"/>
              <w:jc w:val="right"/>
              <w:rPr>
                <w:rFonts w:eastAsia="Times New Roman" w:cstheme="minorHAnsi"/>
                <w:color w:val="000000"/>
                <w:sz w:val="16"/>
                <w:szCs w:val="16"/>
                <w:lang w:eastAsia="es-ES"/>
              </w:rPr>
            </w:pPr>
          </w:p>
        </w:tc>
      </w:tr>
      <w:tr w:rsidR="005B5CBA" w:rsidRPr="00593611" w14:paraId="7BE47F71" w14:textId="77777777" w:rsidTr="003176E7">
        <w:trPr>
          <w:trHeight w:val="420"/>
          <w:jc w:val="center"/>
        </w:trPr>
        <w:tc>
          <w:tcPr>
            <w:tcW w:w="1134" w:type="dxa"/>
            <w:tcBorders>
              <w:top w:val="single" w:sz="4" w:space="0" w:color="auto"/>
              <w:left w:val="single" w:sz="4" w:space="0" w:color="auto"/>
              <w:bottom w:val="single" w:sz="4" w:space="0" w:color="auto"/>
              <w:right w:val="single" w:sz="4" w:space="0" w:color="auto"/>
            </w:tcBorders>
            <w:vAlign w:val="center"/>
          </w:tcPr>
          <w:p w14:paraId="25D203AF" w14:textId="5D0B6031" w:rsidR="005B5CBA" w:rsidRPr="00995D49" w:rsidRDefault="005B5CBA" w:rsidP="005B5CBA">
            <w:pPr>
              <w:spacing w:after="0" w:line="240" w:lineRule="auto"/>
              <w:jc w:val="right"/>
              <w:rPr>
                <w:rFonts w:eastAsia="Times New Roman" w:cstheme="minorHAnsi"/>
                <w:color w:val="000000"/>
                <w:sz w:val="16"/>
                <w:szCs w:val="16"/>
                <w:lang w:eastAsia="es-ES"/>
              </w:rPr>
            </w:pPr>
            <w:r w:rsidRPr="00995D49">
              <w:rPr>
                <w:rFonts w:cstheme="minorHAnsi"/>
                <w:i/>
                <w:color w:val="808080" w:themeColor="background1" w:themeShade="80"/>
                <w:sz w:val="16"/>
                <w:szCs w:val="20"/>
                <w:lang w:eastAsia="es-ES"/>
              </w:rPr>
              <w:lastRenderedPageBreak/>
              <w:t>(Añadir cuantas filas sean</w:t>
            </w:r>
            <w:r>
              <w:rPr>
                <w:rFonts w:cstheme="minorHAnsi"/>
                <w:i/>
                <w:color w:val="808080" w:themeColor="background1" w:themeShade="80"/>
                <w:sz w:val="16"/>
                <w:szCs w:val="20"/>
                <w:lang w:eastAsia="es-ES"/>
              </w:rPr>
              <w:t xml:space="preserve"> </w:t>
            </w:r>
            <w:r w:rsidRPr="00995D49">
              <w:rPr>
                <w:rFonts w:cstheme="minorHAnsi"/>
                <w:i/>
                <w:color w:val="808080" w:themeColor="background1" w:themeShade="80"/>
                <w:sz w:val="16"/>
                <w:szCs w:val="20"/>
                <w:lang w:eastAsia="es-ES"/>
              </w:rPr>
              <w:t>necesarias)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E41058" w14:textId="77777777" w:rsidR="005B5CBA" w:rsidRPr="00995D49" w:rsidRDefault="005B5CBA" w:rsidP="005B5CBA">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53A330"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vAlign w:val="center"/>
          </w:tcPr>
          <w:p w14:paraId="6FA82A26" w14:textId="77777777" w:rsidR="005B5CBA" w:rsidRPr="00995D49" w:rsidRDefault="005B5CBA" w:rsidP="005B5CBA">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65D91C"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46D0D3"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C61DB2"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vAlign w:val="center"/>
          </w:tcPr>
          <w:p w14:paraId="396E16D9"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4F6F4CDC"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r>
      <w:tr w:rsidR="005B5CBA" w:rsidRPr="00593611" w14:paraId="07951E90" w14:textId="77777777" w:rsidTr="003176E7">
        <w:trPr>
          <w:trHeight w:val="416"/>
          <w:jc w:val="center"/>
        </w:trPr>
        <w:tc>
          <w:tcPr>
            <w:tcW w:w="3402"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0CA377" w14:textId="6C4B3859" w:rsidR="005B5CBA" w:rsidRPr="003176E7" w:rsidRDefault="005B5CBA" w:rsidP="005B5CBA">
            <w:pPr>
              <w:spacing w:after="0" w:line="240" w:lineRule="auto"/>
              <w:jc w:val="center"/>
              <w:rPr>
                <w:rFonts w:ascii="Arial" w:eastAsia="Times New Roman" w:hAnsi="Arial" w:cs="Arial"/>
                <w:b/>
                <w:bCs/>
                <w:color w:val="000000"/>
                <w:sz w:val="16"/>
                <w:szCs w:val="16"/>
                <w:lang w:eastAsia="es-ES"/>
              </w:rPr>
            </w:pPr>
            <w:r w:rsidRPr="003176E7">
              <w:rPr>
                <w:rFonts w:eastAsia="Times New Roman" w:cstheme="minorHAnsi"/>
                <w:b/>
                <w:bCs/>
                <w:color w:val="000000"/>
                <w:sz w:val="16"/>
                <w:szCs w:val="16"/>
                <w:lang w:eastAsia="es-ES"/>
              </w:rPr>
              <w:t>SUBTOTAL CM-</w:t>
            </w:r>
            <w:proofErr w:type="spellStart"/>
            <w:r>
              <w:rPr>
                <w:rFonts w:eastAsia="Times New Roman" w:cstheme="minorHAnsi"/>
                <w:b/>
                <w:bCs/>
                <w:color w:val="000000"/>
                <w:sz w:val="16"/>
                <w:szCs w:val="16"/>
                <w:lang w:eastAsia="es-ES"/>
              </w:rPr>
              <w:t>Xn</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BE8046B"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EFE3DD5"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A9700BB"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E03AC12"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DED19D6"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C0504C8"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r>
      <w:tr w:rsidR="005B5CBA" w:rsidRPr="00593611" w14:paraId="692AA3CD" w14:textId="77777777" w:rsidTr="003176E7">
        <w:trPr>
          <w:trHeight w:val="416"/>
          <w:jc w:val="center"/>
        </w:trPr>
        <w:tc>
          <w:tcPr>
            <w:tcW w:w="3402"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4114746" w14:textId="7E6AC2B6" w:rsidR="005B5CBA" w:rsidRPr="002773BE" w:rsidRDefault="005B5CBA" w:rsidP="005B5CBA">
            <w:pPr>
              <w:spacing w:after="0" w:line="240" w:lineRule="auto"/>
              <w:jc w:val="center"/>
              <w:rPr>
                <w:rFonts w:ascii="Arial" w:eastAsia="Times New Roman" w:hAnsi="Arial" w:cs="Arial"/>
                <w:b/>
                <w:bCs/>
                <w:color w:val="000000"/>
                <w:sz w:val="16"/>
                <w:szCs w:val="16"/>
                <w:lang w:eastAsia="es-ES"/>
              </w:rPr>
            </w:pPr>
            <w:r w:rsidRPr="002773BE">
              <w:rPr>
                <w:rFonts w:ascii="Arial" w:eastAsia="Times New Roman" w:hAnsi="Arial" w:cs="Arial"/>
                <w:b/>
                <w:bCs/>
                <w:color w:val="000000"/>
                <w:sz w:val="16"/>
                <w:szCs w:val="16"/>
                <w:lang w:eastAsia="es-ES"/>
              </w:rPr>
              <w:t>TOTAL</w:t>
            </w:r>
            <w:r w:rsidRPr="002773BE">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5E7FB9A"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FAC4578"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EF1F69D"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38EE610"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C1CC590"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6D3DF4E" w14:textId="77777777" w:rsidR="005B5CBA" w:rsidRPr="002773BE" w:rsidRDefault="005B5CBA" w:rsidP="005B5CBA">
            <w:pPr>
              <w:spacing w:after="0" w:line="240" w:lineRule="auto"/>
              <w:jc w:val="right"/>
              <w:rPr>
                <w:rFonts w:eastAsia="Times New Roman" w:cstheme="minorHAnsi"/>
                <w:color w:val="000000"/>
                <w:sz w:val="16"/>
                <w:szCs w:val="16"/>
                <w:lang w:eastAsia="es-ES"/>
              </w:rPr>
            </w:pPr>
          </w:p>
        </w:tc>
      </w:tr>
    </w:tbl>
    <w:p w14:paraId="1CAEB416" w14:textId="45F933C4" w:rsidR="004F3CA6" w:rsidRDefault="00CE7780" w:rsidP="004F3CA6">
      <w:pPr>
        <w:spacing w:before="120"/>
        <w:jc w:val="both"/>
        <w:rPr>
          <w:sz w:val="16"/>
          <w:szCs w:val="16"/>
        </w:rPr>
      </w:pPr>
      <w:r>
        <w:rPr>
          <w:sz w:val="16"/>
          <w:szCs w:val="16"/>
        </w:rPr>
        <w:t>*</w:t>
      </w:r>
      <w:r w:rsidR="004F3CA6">
        <w:rPr>
          <w:sz w:val="16"/>
          <w:szCs w:val="16"/>
        </w:rPr>
        <w:t xml:space="preserve"> </w:t>
      </w:r>
      <w:r w:rsidR="004F3CA6" w:rsidRPr="004F3CA6">
        <w:rPr>
          <w:sz w:val="16"/>
          <w:szCs w:val="16"/>
        </w:rPr>
        <w:t>Se debe incluir aclaración acerca de los cálculos realizados para la obtención del consumo de energía, indicando el horario considerado en cada cuadro de mando, así como el patrón de reducción aplicado en su caso.</w:t>
      </w:r>
    </w:p>
    <w:p w14:paraId="70915D17" w14:textId="0B80E386" w:rsidR="006743B5" w:rsidRPr="001724C4" w:rsidRDefault="005A3A26" w:rsidP="00450AD4">
      <w:pPr>
        <w:pStyle w:val="Ttulo3"/>
        <w:jc w:val="both"/>
      </w:pPr>
      <w:r w:rsidRPr="001724C4">
        <w:t>Descripción de l</w:t>
      </w:r>
      <w:r>
        <w:t>a</w:t>
      </w:r>
      <w:r w:rsidRPr="001724C4">
        <w:t xml:space="preserve">s instalaciones municipales </w:t>
      </w:r>
      <w:r>
        <w:t xml:space="preserve">de alumbrado exterior </w:t>
      </w:r>
      <w:r w:rsidRPr="001724C4">
        <w:t xml:space="preserve">sobre las que se actúa situación </w:t>
      </w:r>
      <w:r w:rsidR="006743B5" w:rsidRPr="001724C4">
        <w:t>final</w:t>
      </w:r>
    </w:p>
    <w:p w14:paraId="46195CE2" w14:textId="429FA1F1" w:rsidR="006743B5" w:rsidRDefault="006743B5" w:rsidP="00450AD4">
      <w:pPr>
        <w:jc w:val="both"/>
        <w:rPr>
          <w:sz w:val="20"/>
          <w:szCs w:val="20"/>
          <w:lang w:eastAsia="es-ES"/>
        </w:rPr>
      </w:pPr>
      <w:r w:rsidRPr="007B31FC">
        <w:rPr>
          <w:sz w:val="20"/>
          <w:szCs w:val="20"/>
          <w:lang w:eastAsia="es-ES"/>
        </w:rPr>
        <w:t xml:space="preserve">Contempla la descripción del edificio o dependencia o instalaciones sobre las que se ha actuado en su </w:t>
      </w:r>
      <w:r w:rsidRPr="007B31FC">
        <w:rPr>
          <w:sz w:val="20"/>
          <w:szCs w:val="20"/>
          <w:u w:val="single"/>
          <w:lang w:eastAsia="es-ES"/>
        </w:rPr>
        <w:t>ESTADO FINAL</w:t>
      </w:r>
      <w:r w:rsidRPr="007B31FC">
        <w:rPr>
          <w:sz w:val="20"/>
          <w:szCs w:val="20"/>
          <w:lang w:eastAsia="es-ES"/>
        </w:rPr>
        <w:t>, que deberá contener los datos, características y mediciones sobre los que es objeto la citada medida en el programa de ayudas.</w:t>
      </w:r>
      <w:r w:rsidR="005E3B26" w:rsidRPr="007B31FC">
        <w:rPr>
          <w:sz w:val="20"/>
          <w:szCs w:val="20"/>
          <w:lang w:eastAsia="es-ES"/>
        </w:rPr>
        <w:t xml:space="preserve"> Se indicará la marca de los equipos finalmente instalados.</w:t>
      </w:r>
    </w:p>
    <w:p w14:paraId="78E68848" w14:textId="77777777" w:rsidR="00C57619" w:rsidRPr="00895F19" w:rsidRDefault="00C57619" w:rsidP="00C57619">
      <w:pPr>
        <w:jc w:val="both"/>
        <w:rPr>
          <w:rFonts w:cstheme="minorHAnsi"/>
          <w:b/>
          <w:bCs/>
          <w:sz w:val="20"/>
          <w:szCs w:val="20"/>
          <w:u w:val="single"/>
        </w:rPr>
      </w:pPr>
      <w:r w:rsidRPr="00895F19">
        <w:rPr>
          <w:rFonts w:cstheme="minorHAnsi"/>
          <w:b/>
          <w:bCs/>
          <w:sz w:val="20"/>
          <w:szCs w:val="20"/>
          <w:u w:val="single"/>
        </w:rPr>
        <w:t>El técnico firmante declara que las luminarias y lámparas finalmente instaladas, detalladas en las tablas, son iguales o equivalentes a las utilizadas para los cálculos lumínicos presentados con la documentación justificativa.</w:t>
      </w:r>
    </w:p>
    <w:p w14:paraId="64DD3FD9" w14:textId="77777777" w:rsidR="0023649F" w:rsidRPr="0023649F" w:rsidRDefault="0023649F" w:rsidP="0023649F">
      <w:pPr>
        <w:spacing w:afterLines="100" w:after="240"/>
        <w:jc w:val="both"/>
        <w:rPr>
          <w:rFonts w:ascii="Arial" w:hAnsi="Arial" w:cs="Arial"/>
          <w:i/>
          <w:color w:val="2E74B5" w:themeColor="accent5" w:themeShade="BF"/>
          <w:sz w:val="18"/>
          <w:szCs w:val="18"/>
        </w:rPr>
      </w:pPr>
      <w:r w:rsidRPr="0023649F">
        <w:rPr>
          <w:rFonts w:ascii="Arial" w:hAnsi="Arial" w:cs="Arial"/>
          <w:i/>
          <w:color w:val="2E74B5" w:themeColor="accent5" w:themeShade="BF"/>
          <w:sz w:val="18"/>
          <w:szCs w:val="18"/>
        </w:rPr>
        <w:t xml:space="preserve">(Los punto 2.2.1 y 2.2.2 son solo para actuaciones en </w:t>
      </w:r>
      <w:r w:rsidRPr="0023649F">
        <w:rPr>
          <w:rFonts w:ascii="Arial" w:hAnsi="Arial" w:cs="Arial"/>
          <w:b/>
          <w:i/>
          <w:color w:val="2E74B5" w:themeColor="accent5" w:themeShade="BF"/>
          <w:sz w:val="18"/>
          <w:szCs w:val="18"/>
        </w:rPr>
        <w:t>instalaciones de alumbrado exterior</w:t>
      </w:r>
      <w:r w:rsidRPr="0023649F">
        <w:rPr>
          <w:rFonts w:ascii="Arial" w:hAnsi="Arial" w:cs="Arial"/>
          <w:i/>
          <w:color w:val="2E74B5" w:themeColor="accent5" w:themeShade="BF"/>
          <w:sz w:val="18"/>
          <w:szCs w:val="18"/>
        </w:rPr>
        <w:t>, si no se van a acometer actuaciones sobre ellas –porque el proyecto, en esta medida, responda únicamente a actuaciones de Smart rural y TIC–, elimine estos puntos y pase directamente a cumplimentar los siguientes)</w:t>
      </w: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4"/>
        <w:gridCol w:w="1135"/>
        <w:gridCol w:w="1842"/>
        <w:gridCol w:w="2268"/>
        <w:gridCol w:w="993"/>
        <w:gridCol w:w="992"/>
        <w:gridCol w:w="1134"/>
        <w:gridCol w:w="1276"/>
      </w:tblGrid>
      <w:tr w:rsidR="00313821" w:rsidRPr="00593611" w14:paraId="2FA1068D" w14:textId="77777777" w:rsidTr="006F469A">
        <w:trPr>
          <w:trHeight w:val="325"/>
          <w:tblHeader/>
          <w:jc w:val="center"/>
        </w:trPr>
        <w:tc>
          <w:tcPr>
            <w:tcW w:w="11194" w:type="dxa"/>
            <w:gridSpan w:val="8"/>
            <w:shd w:val="clear" w:color="auto" w:fill="1F4E79" w:themeFill="accent5" w:themeFillShade="80"/>
          </w:tcPr>
          <w:p w14:paraId="3C449F53" w14:textId="60769715" w:rsidR="00313821" w:rsidRPr="00023E6A" w:rsidRDefault="00313821" w:rsidP="0086469C">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313821" w:rsidRPr="00593611" w14:paraId="3DB9B3B5" w14:textId="77777777" w:rsidTr="006F469A">
        <w:trPr>
          <w:trHeight w:val="250"/>
          <w:tblHeader/>
          <w:jc w:val="center"/>
        </w:trPr>
        <w:tc>
          <w:tcPr>
            <w:tcW w:w="11194" w:type="dxa"/>
            <w:gridSpan w:val="8"/>
            <w:shd w:val="clear" w:color="auto" w:fill="9CC2E5" w:themeFill="accent5" w:themeFillTint="99"/>
          </w:tcPr>
          <w:p w14:paraId="7EF982DF" w14:textId="4500CC83" w:rsidR="00313821" w:rsidRDefault="00313821" w:rsidP="004E1862">
            <w:pPr>
              <w:spacing w:before="60" w:after="0" w:line="240" w:lineRule="auto"/>
              <w:jc w:val="center"/>
              <w:rPr>
                <w:rFonts w:ascii="Arial" w:eastAsia="Times New Roman" w:hAnsi="Arial" w:cs="Arial"/>
                <w:b/>
                <w:bCs/>
                <w:color w:val="000000"/>
                <w:sz w:val="16"/>
                <w:szCs w:val="16"/>
                <w:lang w:eastAsia="es-ES"/>
              </w:rPr>
            </w:pPr>
            <w:r w:rsidRPr="00593611">
              <w:rPr>
                <w:rFonts w:ascii="Arial" w:eastAsia="Times New Roman" w:hAnsi="Arial" w:cs="Arial"/>
                <w:b/>
                <w:bCs/>
                <w:color w:val="000000"/>
                <w:sz w:val="16"/>
                <w:szCs w:val="16"/>
                <w:lang w:eastAsia="es-ES"/>
              </w:rPr>
              <w:t xml:space="preserve">Inventario de </w:t>
            </w:r>
            <w:r>
              <w:rPr>
                <w:rFonts w:ascii="Arial" w:eastAsia="Times New Roman" w:hAnsi="Arial" w:cs="Arial"/>
                <w:b/>
                <w:bCs/>
                <w:color w:val="000000"/>
                <w:sz w:val="16"/>
                <w:szCs w:val="16"/>
                <w:lang w:eastAsia="es-ES"/>
              </w:rPr>
              <w:t>cuadros de mando</w:t>
            </w:r>
            <w:r w:rsidRPr="00593611">
              <w:rPr>
                <w:rFonts w:ascii="Arial" w:eastAsia="Times New Roman" w:hAnsi="Arial" w:cs="Arial"/>
                <w:b/>
                <w:bCs/>
                <w:color w:val="000000"/>
                <w:sz w:val="16"/>
                <w:szCs w:val="16"/>
                <w:lang w:eastAsia="es-ES"/>
              </w:rPr>
              <w:t xml:space="preserve"> (</w:t>
            </w:r>
            <w:r>
              <w:rPr>
                <w:rFonts w:ascii="Arial" w:eastAsia="Times New Roman" w:hAnsi="Arial" w:cs="Arial"/>
                <w:b/>
                <w:bCs/>
                <w:color w:val="000000"/>
                <w:sz w:val="16"/>
                <w:szCs w:val="16"/>
                <w:lang w:eastAsia="es-ES"/>
              </w:rPr>
              <w:t>CM</w:t>
            </w:r>
            <w:r w:rsidRPr="00593611">
              <w:rPr>
                <w:rFonts w:ascii="Arial" w:eastAsia="Times New Roman" w:hAnsi="Arial" w:cs="Arial"/>
                <w:b/>
                <w:bCs/>
                <w:color w:val="000000"/>
                <w:sz w:val="16"/>
                <w:szCs w:val="16"/>
                <w:lang w:eastAsia="es-ES"/>
              </w:rPr>
              <w:t>)</w:t>
            </w:r>
            <w:r>
              <w:rPr>
                <w:rFonts w:ascii="Arial" w:eastAsia="Times New Roman" w:hAnsi="Arial" w:cs="Arial"/>
                <w:b/>
                <w:bCs/>
                <w:color w:val="000000"/>
                <w:sz w:val="16"/>
                <w:szCs w:val="16"/>
                <w:lang w:eastAsia="es-ES"/>
              </w:rPr>
              <w:t xml:space="preserve"> sobre los que se ha actuado</w:t>
            </w:r>
          </w:p>
          <w:p w14:paraId="4F850911" w14:textId="0A7167B1" w:rsidR="00313821" w:rsidRPr="00593611" w:rsidRDefault="00313821" w:rsidP="004E1862">
            <w:pPr>
              <w:spacing w:before="60" w:after="60" w:line="240" w:lineRule="auto"/>
              <w:jc w:val="center"/>
              <w:rPr>
                <w:rFonts w:ascii="Arial" w:eastAsia="Times New Roman" w:hAnsi="Arial" w:cs="Arial"/>
                <w:b/>
                <w:bCs/>
                <w:color w:val="000000"/>
                <w:sz w:val="16"/>
                <w:szCs w:val="16"/>
                <w:lang w:eastAsia="es-ES"/>
              </w:rPr>
            </w:pPr>
            <w:r>
              <w:rPr>
                <w:rFonts w:ascii="Arial" w:eastAsia="Times New Roman" w:hAnsi="Arial" w:cs="Arial"/>
                <w:b/>
                <w:bCs/>
                <w:color w:val="000000"/>
                <w:sz w:val="16"/>
                <w:szCs w:val="16"/>
                <w:lang w:eastAsia="es-ES"/>
              </w:rPr>
              <w:t>(</w:t>
            </w:r>
            <w:r w:rsidRPr="004E1862">
              <w:rPr>
                <w:rFonts w:ascii="Arial" w:eastAsia="Times New Roman" w:hAnsi="Arial" w:cs="Arial"/>
                <w:b/>
                <w:bCs/>
                <w:color w:val="000000"/>
                <w:sz w:val="16"/>
                <w:szCs w:val="16"/>
                <w:u w:val="single"/>
                <w:lang w:eastAsia="es-ES"/>
              </w:rPr>
              <w:t>Situación Final</w:t>
            </w:r>
            <w:r>
              <w:rPr>
                <w:rFonts w:ascii="Arial" w:eastAsia="Times New Roman" w:hAnsi="Arial" w:cs="Arial"/>
                <w:b/>
                <w:bCs/>
                <w:color w:val="000000"/>
                <w:sz w:val="16"/>
                <w:szCs w:val="16"/>
                <w:lang w:eastAsia="es-ES"/>
              </w:rPr>
              <w:t>)</w:t>
            </w:r>
          </w:p>
        </w:tc>
      </w:tr>
      <w:tr w:rsidR="004269D3" w:rsidRPr="00593611" w14:paraId="5C630DB4" w14:textId="77777777" w:rsidTr="006F469A">
        <w:trPr>
          <w:trHeight w:val="650"/>
          <w:tblHeader/>
          <w:jc w:val="center"/>
        </w:trPr>
        <w:tc>
          <w:tcPr>
            <w:tcW w:w="1554" w:type="dxa"/>
            <w:shd w:val="clear" w:color="auto" w:fill="D9E2F3" w:themeFill="accent1" w:themeFillTint="33"/>
            <w:vAlign w:val="center"/>
          </w:tcPr>
          <w:p w14:paraId="182FFB20" w14:textId="3CFE3D9A" w:rsidR="00313821" w:rsidRPr="003D1550" w:rsidRDefault="00313821" w:rsidP="009C4A5C">
            <w:pPr>
              <w:spacing w:after="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Centro de mando</w:t>
            </w:r>
            <w:r>
              <w:rPr>
                <w:rFonts w:eastAsia="Times New Roman" w:cstheme="minorHAnsi"/>
                <w:b/>
                <w:bCs/>
                <w:color w:val="000000"/>
                <w:sz w:val="16"/>
                <w:szCs w:val="16"/>
                <w:lang w:eastAsia="es-ES"/>
              </w:rPr>
              <w:t xml:space="preserve"> </w:t>
            </w:r>
            <w:r w:rsidRPr="00E3087E">
              <w:rPr>
                <w:rFonts w:eastAsia="Times New Roman" w:cstheme="minorHAnsi"/>
                <w:b/>
                <w:bCs/>
                <w:color w:val="000000"/>
                <w:sz w:val="16"/>
                <w:szCs w:val="16"/>
                <w:lang w:eastAsia="es-ES"/>
              </w:rPr>
              <w:t>(</w:t>
            </w:r>
            <w:r>
              <w:rPr>
                <w:rFonts w:eastAsia="Times New Roman" w:cstheme="minorHAnsi"/>
                <w:b/>
                <w:bCs/>
                <w:color w:val="000000"/>
                <w:sz w:val="16"/>
                <w:szCs w:val="16"/>
                <w:lang w:eastAsia="es-ES"/>
              </w:rPr>
              <w:t>I</w:t>
            </w:r>
            <w:r w:rsidRPr="00E3087E">
              <w:rPr>
                <w:rFonts w:eastAsia="Times New Roman" w:cstheme="minorHAnsi"/>
                <w:b/>
                <w:bCs/>
                <w:color w:val="000000"/>
                <w:sz w:val="16"/>
                <w:szCs w:val="16"/>
                <w:lang w:eastAsia="es-ES"/>
              </w:rPr>
              <w:t>dentificación)</w:t>
            </w:r>
          </w:p>
        </w:tc>
        <w:tc>
          <w:tcPr>
            <w:tcW w:w="1135" w:type="dxa"/>
            <w:shd w:val="clear" w:color="auto" w:fill="D9E2F3" w:themeFill="accent1" w:themeFillTint="33"/>
            <w:vAlign w:val="center"/>
          </w:tcPr>
          <w:p w14:paraId="5AF4EF2B" w14:textId="7E47F8C4" w:rsidR="00313821" w:rsidRPr="003D1550" w:rsidRDefault="00313821" w:rsidP="009C4A5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Municipio</w:t>
            </w:r>
          </w:p>
        </w:tc>
        <w:tc>
          <w:tcPr>
            <w:tcW w:w="1842" w:type="dxa"/>
            <w:shd w:val="clear" w:color="auto" w:fill="D9E2F3" w:themeFill="accent1" w:themeFillTint="33"/>
            <w:vAlign w:val="center"/>
            <w:hideMark/>
          </w:tcPr>
          <w:p w14:paraId="03C1C256" w14:textId="42C6AD58" w:rsidR="00313821" w:rsidRPr="003D1550" w:rsidRDefault="00313821" w:rsidP="009C4A5C">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 xml:space="preserve">Emplazamiento </w:t>
            </w:r>
          </w:p>
          <w:p w14:paraId="3B490A33" w14:textId="77777777" w:rsidR="00313821" w:rsidRPr="003D1550" w:rsidRDefault="00313821" w:rsidP="009C4A5C">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(Ubicación física)</w:t>
            </w:r>
          </w:p>
        </w:tc>
        <w:tc>
          <w:tcPr>
            <w:tcW w:w="2268" w:type="dxa"/>
            <w:shd w:val="clear" w:color="auto" w:fill="D9E2F3" w:themeFill="accent1" w:themeFillTint="33"/>
            <w:vAlign w:val="center"/>
            <w:hideMark/>
          </w:tcPr>
          <w:p w14:paraId="7C191FC3" w14:textId="77777777" w:rsidR="00313821" w:rsidRPr="003D1550" w:rsidRDefault="00313821" w:rsidP="009C4A5C">
            <w:pPr>
              <w:spacing w:after="0" w:line="240" w:lineRule="auto"/>
              <w:jc w:val="center"/>
              <w:rPr>
                <w:rFonts w:eastAsia="Times New Roman" w:cstheme="minorHAnsi"/>
                <w:b/>
                <w:bCs/>
                <w:color w:val="000000"/>
                <w:sz w:val="16"/>
                <w:szCs w:val="16"/>
                <w:lang w:eastAsia="es-ES"/>
              </w:rPr>
            </w:pPr>
            <w:r w:rsidRPr="003D1550">
              <w:rPr>
                <w:rFonts w:eastAsia="Times New Roman" w:cstheme="minorHAnsi"/>
                <w:b/>
                <w:bCs/>
                <w:color w:val="000000"/>
                <w:sz w:val="16"/>
                <w:szCs w:val="16"/>
                <w:lang w:eastAsia="es-ES"/>
              </w:rPr>
              <w:t>CUPS</w:t>
            </w:r>
          </w:p>
        </w:tc>
        <w:tc>
          <w:tcPr>
            <w:tcW w:w="993" w:type="dxa"/>
            <w:shd w:val="clear" w:color="auto" w:fill="D9E2F3" w:themeFill="accent1" w:themeFillTint="33"/>
            <w:vAlign w:val="center"/>
          </w:tcPr>
          <w:p w14:paraId="5305B575" w14:textId="77777777" w:rsidR="00313821" w:rsidRPr="009C4A5C" w:rsidRDefault="00313821" w:rsidP="009C4A5C">
            <w:pPr>
              <w:spacing w:after="0" w:line="240" w:lineRule="auto"/>
              <w:jc w:val="center"/>
              <w:rPr>
                <w:rFonts w:eastAsia="Times New Roman" w:cstheme="minorHAnsi"/>
                <w:b/>
                <w:bCs/>
                <w:sz w:val="16"/>
                <w:szCs w:val="16"/>
                <w:lang w:eastAsia="es-ES"/>
              </w:rPr>
            </w:pPr>
            <w:r w:rsidRPr="009C4A5C">
              <w:rPr>
                <w:rFonts w:eastAsia="Times New Roman" w:cstheme="minorHAnsi"/>
                <w:b/>
                <w:bCs/>
                <w:sz w:val="16"/>
                <w:szCs w:val="16"/>
                <w:lang w:eastAsia="es-ES"/>
              </w:rPr>
              <w:t>Sistema de encendido apagado</w:t>
            </w:r>
          </w:p>
          <w:p w14:paraId="0C772886" w14:textId="1D0F357A" w:rsidR="00313821" w:rsidRPr="002C6929" w:rsidRDefault="00313821" w:rsidP="009C4A5C">
            <w:pPr>
              <w:spacing w:after="0" w:line="240" w:lineRule="auto"/>
              <w:jc w:val="center"/>
              <w:rPr>
                <w:rFonts w:eastAsia="Times New Roman" w:cstheme="minorHAnsi"/>
                <w:color w:val="000000"/>
                <w:sz w:val="16"/>
                <w:szCs w:val="16"/>
                <w:lang w:eastAsia="es-ES"/>
              </w:rPr>
            </w:pPr>
            <w:r w:rsidRPr="009C4A5C">
              <w:rPr>
                <w:rFonts w:eastAsia="Times New Roman" w:cstheme="minorHAnsi"/>
                <w:b/>
                <w:bCs/>
                <w:sz w:val="16"/>
                <w:szCs w:val="16"/>
                <w:lang w:eastAsia="es-ES"/>
              </w:rPr>
              <w:t xml:space="preserve"> </w:t>
            </w:r>
            <w:r w:rsidRPr="002C6929">
              <w:rPr>
                <w:rFonts w:eastAsia="Times New Roman" w:cstheme="minorHAnsi"/>
                <w:sz w:val="16"/>
                <w:szCs w:val="16"/>
                <w:lang w:eastAsia="es-ES"/>
              </w:rPr>
              <w:t>(SÍ/NO tipología)</w:t>
            </w:r>
          </w:p>
        </w:tc>
        <w:tc>
          <w:tcPr>
            <w:tcW w:w="992" w:type="dxa"/>
            <w:shd w:val="clear" w:color="auto" w:fill="D9E2F3" w:themeFill="accent1" w:themeFillTint="33"/>
            <w:vAlign w:val="center"/>
          </w:tcPr>
          <w:p w14:paraId="264C1EA7" w14:textId="6B835957" w:rsidR="00313821" w:rsidRPr="009C4A5C" w:rsidRDefault="00313821" w:rsidP="009C4A5C">
            <w:pPr>
              <w:spacing w:after="0" w:line="240" w:lineRule="auto"/>
              <w:jc w:val="center"/>
              <w:rPr>
                <w:rFonts w:eastAsia="Times New Roman" w:cstheme="minorHAnsi"/>
                <w:b/>
                <w:bCs/>
                <w:color w:val="000000"/>
                <w:sz w:val="16"/>
                <w:szCs w:val="16"/>
                <w:lang w:eastAsia="es-ES"/>
              </w:rPr>
            </w:pPr>
            <w:r w:rsidRPr="009C4A5C">
              <w:rPr>
                <w:rFonts w:eastAsia="Times New Roman" w:cstheme="minorHAnsi"/>
                <w:b/>
                <w:bCs/>
                <w:sz w:val="16"/>
                <w:szCs w:val="16"/>
                <w:lang w:eastAsia="es-ES"/>
              </w:rPr>
              <w:t xml:space="preserve">Regulación nivel luminoso </w:t>
            </w:r>
            <w:r w:rsidRPr="002C6929">
              <w:rPr>
                <w:rFonts w:eastAsia="Times New Roman" w:cstheme="minorHAnsi"/>
                <w:sz w:val="16"/>
                <w:szCs w:val="16"/>
                <w:lang w:eastAsia="es-ES"/>
              </w:rPr>
              <w:t>(SÍ/NO tipología)</w:t>
            </w:r>
          </w:p>
        </w:tc>
        <w:tc>
          <w:tcPr>
            <w:tcW w:w="1134" w:type="dxa"/>
            <w:shd w:val="clear" w:color="auto" w:fill="D9E2F3" w:themeFill="accent1" w:themeFillTint="33"/>
            <w:vAlign w:val="center"/>
          </w:tcPr>
          <w:p w14:paraId="29075E83" w14:textId="77777777" w:rsidR="00313821" w:rsidRPr="009C4A5C" w:rsidRDefault="00313821" w:rsidP="009C4A5C">
            <w:pPr>
              <w:spacing w:after="0" w:line="240" w:lineRule="auto"/>
              <w:jc w:val="center"/>
              <w:rPr>
                <w:rFonts w:eastAsia="Times New Roman" w:cstheme="minorHAnsi"/>
                <w:b/>
                <w:bCs/>
                <w:sz w:val="16"/>
                <w:szCs w:val="16"/>
                <w:u w:val="single"/>
                <w:lang w:eastAsia="es-ES"/>
              </w:rPr>
            </w:pPr>
            <w:r w:rsidRPr="009C4A5C">
              <w:rPr>
                <w:rFonts w:eastAsia="Times New Roman" w:cstheme="minorHAnsi"/>
                <w:b/>
                <w:bCs/>
                <w:sz w:val="16"/>
                <w:szCs w:val="16"/>
                <w:u w:val="single"/>
                <w:lang w:eastAsia="es-ES"/>
              </w:rPr>
              <w:t>Gestión centralizada</w:t>
            </w:r>
          </w:p>
          <w:p w14:paraId="72FAF907" w14:textId="1AC17D77" w:rsidR="00313821" w:rsidRPr="002C6929" w:rsidRDefault="00313821" w:rsidP="009C4A5C">
            <w:pPr>
              <w:spacing w:after="0" w:line="240" w:lineRule="auto"/>
              <w:jc w:val="center"/>
              <w:rPr>
                <w:rFonts w:eastAsia="Times New Roman" w:cstheme="minorHAnsi"/>
                <w:color w:val="000000"/>
                <w:sz w:val="16"/>
                <w:szCs w:val="16"/>
                <w:lang w:eastAsia="es-ES"/>
              </w:rPr>
            </w:pPr>
            <w:r w:rsidRPr="006E2215">
              <w:rPr>
                <w:rFonts w:eastAsia="Times New Roman" w:cstheme="minorHAnsi"/>
                <w:sz w:val="16"/>
                <w:szCs w:val="16"/>
                <w:lang w:eastAsia="es-ES"/>
              </w:rPr>
              <w:t>(</w:t>
            </w:r>
            <w:r w:rsidRPr="006E2215">
              <w:rPr>
                <w:rFonts w:eastAsia="Times New Roman" w:cstheme="minorHAnsi"/>
                <w:sz w:val="16"/>
                <w:szCs w:val="16"/>
                <w:u w:val="single"/>
                <w:lang w:eastAsia="es-ES"/>
              </w:rPr>
              <w:t xml:space="preserve">Obligatoria </w:t>
            </w:r>
            <w:r w:rsidRPr="002C6929">
              <w:rPr>
                <w:rFonts w:eastAsia="Times New Roman" w:cstheme="minorHAnsi"/>
                <w:sz w:val="16"/>
                <w:szCs w:val="16"/>
                <w:lang w:eastAsia="es-ES"/>
              </w:rPr>
              <w:t>tipología)</w:t>
            </w:r>
          </w:p>
        </w:tc>
        <w:tc>
          <w:tcPr>
            <w:tcW w:w="1276" w:type="dxa"/>
            <w:shd w:val="clear" w:color="auto" w:fill="D9E2F3" w:themeFill="accent1" w:themeFillTint="33"/>
            <w:vAlign w:val="center"/>
          </w:tcPr>
          <w:p w14:paraId="6AE488DA" w14:textId="0BF708B6" w:rsidR="00313821" w:rsidRPr="009C4A5C" w:rsidRDefault="00313821" w:rsidP="009C4A5C">
            <w:pPr>
              <w:spacing w:after="0" w:line="240" w:lineRule="auto"/>
              <w:jc w:val="center"/>
              <w:rPr>
                <w:rFonts w:eastAsia="Times New Roman" w:cstheme="minorHAnsi"/>
                <w:b/>
                <w:bCs/>
                <w:color w:val="000000"/>
                <w:sz w:val="16"/>
                <w:szCs w:val="16"/>
                <w:lang w:eastAsia="es-ES"/>
              </w:rPr>
            </w:pPr>
            <w:r w:rsidRPr="009C4A5C">
              <w:rPr>
                <w:rFonts w:eastAsia="Times New Roman" w:cstheme="minorHAnsi"/>
                <w:b/>
                <w:bCs/>
                <w:sz w:val="16"/>
                <w:szCs w:val="16"/>
                <w:lang w:eastAsia="es-ES"/>
              </w:rPr>
              <w:t>Horas de funcionamiento anuales</w:t>
            </w:r>
          </w:p>
        </w:tc>
      </w:tr>
      <w:tr w:rsidR="004269D3" w:rsidRPr="005A1681" w14:paraId="44ECCCEA" w14:textId="77777777" w:rsidTr="006F469A">
        <w:trPr>
          <w:trHeight w:val="398"/>
          <w:jc w:val="center"/>
        </w:trPr>
        <w:tc>
          <w:tcPr>
            <w:tcW w:w="1554" w:type="dxa"/>
            <w:vAlign w:val="center"/>
          </w:tcPr>
          <w:p w14:paraId="5F118BA1" w14:textId="77777777" w:rsidR="00313821" w:rsidRPr="002773BE" w:rsidRDefault="00313821" w:rsidP="00911130">
            <w:pPr>
              <w:spacing w:after="0" w:line="240" w:lineRule="auto"/>
              <w:jc w:val="right"/>
              <w:rPr>
                <w:rFonts w:eastAsia="Times New Roman" w:cstheme="minorHAnsi"/>
                <w:color w:val="000000"/>
                <w:sz w:val="16"/>
                <w:szCs w:val="16"/>
                <w:lang w:eastAsia="es-ES"/>
              </w:rPr>
            </w:pPr>
            <w:r w:rsidRPr="002773BE">
              <w:rPr>
                <w:rFonts w:eastAsia="Times New Roman" w:cstheme="minorHAnsi"/>
                <w:i/>
                <w:iCs/>
                <w:color w:val="7F7F7F" w:themeColor="text1" w:themeTint="80"/>
                <w:sz w:val="16"/>
                <w:szCs w:val="16"/>
                <w:lang w:eastAsia="es-ES"/>
              </w:rPr>
              <w:t>CM-</w:t>
            </w:r>
            <w:r>
              <w:rPr>
                <w:rFonts w:eastAsia="Times New Roman" w:cstheme="minorHAnsi"/>
                <w:i/>
                <w:iCs/>
                <w:color w:val="7F7F7F" w:themeColor="text1" w:themeTint="80"/>
                <w:sz w:val="16"/>
                <w:szCs w:val="16"/>
                <w:lang w:eastAsia="es-ES"/>
              </w:rPr>
              <w:t>XX</w:t>
            </w:r>
          </w:p>
        </w:tc>
        <w:tc>
          <w:tcPr>
            <w:tcW w:w="1135" w:type="dxa"/>
          </w:tcPr>
          <w:p w14:paraId="6260B45C" w14:textId="77777777" w:rsidR="00313821" w:rsidRPr="002773BE" w:rsidRDefault="00313821" w:rsidP="00911130">
            <w:pPr>
              <w:spacing w:after="0" w:line="240" w:lineRule="auto"/>
              <w:jc w:val="right"/>
              <w:rPr>
                <w:rFonts w:eastAsia="Times New Roman" w:cstheme="minorHAnsi"/>
                <w:i/>
                <w:iCs/>
                <w:color w:val="7F7F7F" w:themeColor="text1" w:themeTint="80"/>
                <w:sz w:val="16"/>
                <w:szCs w:val="16"/>
                <w:lang w:eastAsia="es-ES"/>
              </w:rPr>
            </w:pPr>
          </w:p>
        </w:tc>
        <w:tc>
          <w:tcPr>
            <w:tcW w:w="1842" w:type="dxa"/>
            <w:shd w:val="clear" w:color="auto" w:fill="auto"/>
            <w:vAlign w:val="center"/>
            <w:hideMark/>
          </w:tcPr>
          <w:p w14:paraId="3F268624" w14:textId="01883B89" w:rsidR="00313821" w:rsidRPr="002773BE" w:rsidRDefault="00313821" w:rsidP="00911130">
            <w:pPr>
              <w:spacing w:after="0" w:line="240" w:lineRule="auto"/>
              <w:jc w:val="right"/>
              <w:rPr>
                <w:rFonts w:eastAsia="Times New Roman" w:cstheme="minorHAnsi"/>
                <w:color w:val="000000"/>
                <w:sz w:val="16"/>
                <w:szCs w:val="16"/>
                <w:lang w:eastAsia="es-ES"/>
              </w:rPr>
            </w:pPr>
            <w:r w:rsidRPr="002773BE">
              <w:rPr>
                <w:rFonts w:eastAsia="Times New Roman" w:cstheme="minorHAnsi"/>
                <w:i/>
                <w:iCs/>
                <w:color w:val="7F7F7F" w:themeColor="text1" w:themeTint="80"/>
                <w:sz w:val="16"/>
                <w:szCs w:val="16"/>
                <w:lang w:eastAsia="es-ES"/>
              </w:rPr>
              <w:t>C/ Piedad, 5</w:t>
            </w:r>
          </w:p>
        </w:tc>
        <w:tc>
          <w:tcPr>
            <w:tcW w:w="2268" w:type="dxa"/>
            <w:shd w:val="clear" w:color="auto" w:fill="auto"/>
            <w:vAlign w:val="center"/>
            <w:hideMark/>
          </w:tcPr>
          <w:p w14:paraId="43F4E713" w14:textId="77777777" w:rsidR="00313821" w:rsidRPr="003B3449" w:rsidRDefault="00313821" w:rsidP="00911130">
            <w:pPr>
              <w:spacing w:after="0" w:line="240" w:lineRule="auto"/>
              <w:jc w:val="right"/>
              <w:rPr>
                <w:rFonts w:eastAsia="Times New Roman" w:cstheme="minorHAnsi"/>
                <w:color w:val="000000"/>
                <w:sz w:val="16"/>
                <w:szCs w:val="16"/>
                <w:lang w:val="en-US" w:eastAsia="es-ES"/>
              </w:rPr>
            </w:pPr>
            <w:r w:rsidRPr="003B3449">
              <w:rPr>
                <w:rFonts w:eastAsia="Times New Roman" w:cstheme="minorHAnsi"/>
                <w:i/>
                <w:iCs/>
                <w:color w:val="7F7F7F" w:themeColor="text1" w:themeTint="80"/>
                <w:sz w:val="16"/>
                <w:szCs w:val="16"/>
                <w:lang w:val="en-US" w:eastAsia="es-ES"/>
              </w:rPr>
              <w:t xml:space="preserve">LL DDDD CCCC </w:t>
            </w:r>
            <w:proofErr w:type="spellStart"/>
            <w:r w:rsidRPr="003B3449">
              <w:rPr>
                <w:rFonts w:eastAsia="Times New Roman" w:cstheme="minorHAnsi"/>
                <w:i/>
                <w:iCs/>
                <w:color w:val="7F7F7F" w:themeColor="text1" w:themeTint="80"/>
                <w:sz w:val="16"/>
                <w:szCs w:val="16"/>
                <w:lang w:val="en-US" w:eastAsia="es-ES"/>
              </w:rPr>
              <w:t>CCCC</w:t>
            </w:r>
            <w:proofErr w:type="spellEnd"/>
            <w:r w:rsidRPr="003B3449">
              <w:rPr>
                <w:rFonts w:eastAsia="Times New Roman" w:cstheme="minorHAnsi"/>
                <w:i/>
                <w:iCs/>
                <w:color w:val="7F7F7F" w:themeColor="text1" w:themeTint="80"/>
                <w:sz w:val="16"/>
                <w:szCs w:val="16"/>
                <w:lang w:val="en-US" w:eastAsia="es-ES"/>
              </w:rPr>
              <w:t xml:space="preserve"> </w:t>
            </w:r>
            <w:proofErr w:type="spellStart"/>
            <w:r w:rsidRPr="003B3449">
              <w:rPr>
                <w:rFonts w:eastAsia="Times New Roman" w:cstheme="minorHAnsi"/>
                <w:i/>
                <w:iCs/>
                <w:color w:val="7F7F7F" w:themeColor="text1" w:themeTint="80"/>
                <w:sz w:val="16"/>
                <w:szCs w:val="16"/>
                <w:lang w:val="en-US" w:eastAsia="es-ES"/>
              </w:rPr>
              <w:t>CCCC</w:t>
            </w:r>
            <w:proofErr w:type="spellEnd"/>
            <w:r w:rsidRPr="003B3449">
              <w:rPr>
                <w:rFonts w:eastAsia="Times New Roman" w:cstheme="minorHAnsi"/>
                <w:i/>
                <w:iCs/>
                <w:color w:val="7F7F7F" w:themeColor="text1" w:themeTint="80"/>
                <w:sz w:val="16"/>
                <w:szCs w:val="16"/>
                <w:lang w:val="en-US" w:eastAsia="es-ES"/>
              </w:rPr>
              <w:t xml:space="preserve"> EE NT</w:t>
            </w:r>
          </w:p>
        </w:tc>
        <w:tc>
          <w:tcPr>
            <w:tcW w:w="993" w:type="dxa"/>
            <w:vAlign w:val="center"/>
          </w:tcPr>
          <w:p w14:paraId="5061B1C4" w14:textId="77777777" w:rsidR="00313821" w:rsidRPr="003B3449" w:rsidRDefault="00313821" w:rsidP="00911130">
            <w:pPr>
              <w:spacing w:after="0" w:line="240" w:lineRule="auto"/>
              <w:jc w:val="right"/>
              <w:rPr>
                <w:rFonts w:eastAsia="Times New Roman" w:cstheme="minorHAnsi"/>
                <w:color w:val="000000"/>
                <w:sz w:val="16"/>
                <w:szCs w:val="16"/>
                <w:lang w:val="en-US" w:eastAsia="es-ES"/>
              </w:rPr>
            </w:pPr>
          </w:p>
        </w:tc>
        <w:tc>
          <w:tcPr>
            <w:tcW w:w="992" w:type="dxa"/>
            <w:vAlign w:val="center"/>
          </w:tcPr>
          <w:p w14:paraId="6BA47F8C" w14:textId="77777777" w:rsidR="00313821" w:rsidRPr="003B3449" w:rsidRDefault="00313821" w:rsidP="00911130">
            <w:pPr>
              <w:spacing w:after="0" w:line="240" w:lineRule="auto"/>
              <w:jc w:val="right"/>
              <w:rPr>
                <w:rFonts w:eastAsia="Times New Roman" w:cstheme="minorHAnsi"/>
                <w:color w:val="000000"/>
                <w:sz w:val="16"/>
                <w:szCs w:val="16"/>
                <w:lang w:val="en-US" w:eastAsia="es-ES"/>
              </w:rPr>
            </w:pPr>
          </w:p>
        </w:tc>
        <w:tc>
          <w:tcPr>
            <w:tcW w:w="1134" w:type="dxa"/>
            <w:vAlign w:val="center"/>
          </w:tcPr>
          <w:p w14:paraId="513F0023" w14:textId="5C74105C" w:rsidR="00313821" w:rsidRPr="003B3449" w:rsidRDefault="00313821" w:rsidP="00911130">
            <w:pPr>
              <w:spacing w:after="0" w:line="240" w:lineRule="auto"/>
              <w:jc w:val="right"/>
              <w:rPr>
                <w:rFonts w:eastAsia="Times New Roman" w:cstheme="minorHAnsi"/>
                <w:color w:val="000000"/>
                <w:sz w:val="16"/>
                <w:szCs w:val="16"/>
                <w:lang w:val="en-US" w:eastAsia="es-ES"/>
              </w:rPr>
            </w:pPr>
          </w:p>
        </w:tc>
        <w:tc>
          <w:tcPr>
            <w:tcW w:w="1276" w:type="dxa"/>
            <w:vAlign w:val="center"/>
          </w:tcPr>
          <w:p w14:paraId="25518F22" w14:textId="50F7E5FD" w:rsidR="00313821" w:rsidRPr="003B3449" w:rsidRDefault="00313821" w:rsidP="00911130">
            <w:pPr>
              <w:spacing w:after="0" w:line="240" w:lineRule="auto"/>
              <w:jc w:val="right"/>
              <w:rPr>
                <w:rFonts w:eastAsia="Times New Roman" w:cstheme="minorHAnsi"/>
                <w:color w:val="000000"/>
                <w:sz w:val="16"/>
                <w:szCs w:val="16"/>
                <w:lang w:val="en-US" w:eastAsia="es-ES"/>
              </w:rPr>
            </w:pPr>
          </w:p>
        </w:tc>
      </w:tr>
      <w:tr w:rsidR="004269D3" w:rsidRPr="005A1681" w14:paraId="3BDD71AF" w14:textId="77777777" w:rsidTr="006F469A">
        <w:trPr>
          <w:trHeight w:val="388"/>
          <w:jc w:val="center"/>
        </w:trPr>
        <w:tc>
          <w:tcPr>
            <w:tcW w:w="1554" w:type="dxa"/>
            <w:vAlign w:val="center"/>
          </w:tcPr>
          <w:p w14:paraId="4B7E0460" w14:textId="77777777"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c>
          <w:tcPr>
            <w:tcW w:w="1135" w:type="dxa"/>
          </w:tcPr>
          <w:p w14:paraId="588D9E0B" w14:textId="77777777"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c>
          <w:tcPr>
            <w:tcW w:w="1842" w:type="dxa"/>
            <w:shd w:val="clear" w:color="auto" w:fill="auto"/>
            <w:vAlign w:val="center"/>
          </w:tcPr>
          <w:p w14:paraId="3C7AA8C6" w14:textId="32F4131A"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c>
          <w:tcPr>
            <w:tcW w:w="2268" w:type="dxa"/>
            <w:shd w:val="clear" w:color="auto" w:fill="auto"/>
            <w:vAlign w:val="center"/>
          </w:tcPr>
          <w:p w14:paraId="48A97BDC" w14:textId="77777777"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c>
          <w:tcPr>
            <w:tcW w:w="993" w:type="dxa"/>
            <w:vAlign w:val="center"/>
          </w:tcPr>
          <w:p w14:paraId="6FFA39E8" w14:textId="77777777"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c>
          <w:tcPr>
            <w:tcW w:w="992" w:type="dxa"/>
            <w:vAlign w:val="center"/>
          </w:tcPr>
          <w:p w14:paraId="196D29B2" w14:textId="77777777"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c>
          <w:tcPr>
            <w:tcW w:w="1134" w:type="dxa"/>
            <w:vAlign w:val="center"/>
          </w:tcPr>
          <w:p w14:paraId="30B61F7B" w14:textId="2B91F4E8"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c>
          <w:tcPr>
            <w:tcW w:w="1276" w:type="dxa"/>
            <w:vAlign w:val="center"/>
          </w:tcPr>
          <w:p w14:paraId="29018F26" w14:textId="4B2DA23F" w:rsidR="00313821" w:rsidRPr="003B3449" w:rsidRDefault="00313821" w:rsidP="00911130">
            <w:pPr>
              <w:spacing w:after="0" w:line="240" w:lineRule="auto"/>
              <w:jc w:val="right"/>
              <w:rPr>
                <w:rFonts w:eastAsia="Times New Roman" w:cstheme="minorHAnsi"/>
                <w:i/>
                <w:iCs/>
                <w:color w:val="7F7F7F" w:themeColor="text1" w:themeTint="80"/>
                <w:sz w:val="16"/>
                <w:szCs w:val="16"/>
                <w:lang w:val="en-US" w:eastAsia="es-ES"/>
              </w:rPr>
            </w:pPr>
          </w:p>
        </w:tc>
      </w:tr>
      <w:tr w:rsidR="004269D3" w:rsidRPr="00593611" w14:paraId="7E762917" w14:textId="77777777" w:rsidTr="006F469A">
        <w:trPr>
          <w:trHeight w:val="388"/>
          <w:jc w:val="center"/>
        </w:trPr>
        <w:tc>
          <w:tcPr>
            <w:tcW w:w="1554" w:type="dxa"/>
          </w:tcPr>
          <w:p w14:paraId="395F07FD" w14:textId="77777777" w:rsidR="00313821" w:rsidRPr="00593611" w:rsidRDefault="00313821" w:rsidP="00911130">
            <w:pPr>
              <w:spacing w:after="0" w:line="240" w:lineRule="auto"/>
              <w:jc w:val="right"/>
              <w:rPr>
                <w:rFonts w:ascii="Arial" w:eastAsia="Times New Roman" w:hAnsi="Arial" w:cs="Arial"/>
                <w:color w:val="000000"/>
                <w:sz w:val="16"/>
                <w:szCs w:val="16"/>
                <w:lang w:eastAsia="es-ES"/>
              </w:rPr>
            </w:pPr>
            <w:r w:rsidRPr="002773BE">
              <w:rPr>
                <w:rFonts w:cstheme="minorHAnsi"/>
                <w:i/>
                <w:color w:val="808080" w:themeColor="background1" w:themeShade="80"/>
                <w:sz w:val="16"/>
                <w:szCs w:val="20"/>
                <w:lang w:eastAsia="es-ES"/>
              </w:rPr>
              <w:t>(Añadir cuantas filas sean necesarias)</w:t>
            </w:r>
          </w:p>
        </w:tc>
        <w:tc>
          <w:tcPr>
            <w:tcW w:w="1135" w:type="dxa"/>
          </w:tcPr>
          <w:p w14:paraId="0C058139" w14:textId="77777777" w:rsidR="00313821" w:rsidRPr="00593611" w:rsidRDefault="00313821" w:rsidP="00911130">
            <w:pPr>
              <w:spacing w:after="0" w:line="240" w:lineRule="auto"/>
              <w:jc w:val="right"/>
              <w:rPr>
                <w:rFonts w:ascii="Arial" w:eastAsia="Times New Roman" w:hAnsi="Arial" w:cs="Arial"/>
                <w:color w:val="000000"/>
                <w:sz w:val="16"/>
                <w:szCs w:val="16"/>
                <w:lang w:eastAsia="es-ES"/>
              </w:rPr>
            </w:pPr>
          </w:p>
        </w:tc>
        <w:tc>
          <w:tcPr>
            <w:tcW w:w="1842" w:type="dxa"/>
            <w:shd w:val="clear" w:color="auto" w:fill="auto"/>
            <w:vAlign w:val="center"/>
            <w:hideMark/>
          </w:tcPr>
          <w:p w14:paraId="0DC23E58" w14:textId="4BF4DE6B" w:rsidR="00313821" w:rsidRPr="00593611" w:rsidRDefault="00313821" w:rsidP="00911130">
            <w:pPr>
              <w:spacing w:after="0" w:line="240" w:lineRule="auto"/>
              <w:jc w:val="right"/>
              <w:rPr>
                <w:rFonts w:ascii="Arial" w:eastAsia="Times New Roman" w:hAnsi="Arial" w:cs="Arial"/>
                <w:color w:val="000000"/>
                <w:sz w:val="16"/>
                <w:szCs w:val="16"/>
                <w:lang w:eastAsia="es-ES"/>
              </w:rPr>
            </w:pPr>
            <w:r w:rsidRPr="00593611">
              <w:rPr>
                <w:rFonts w:ascii="Arial" w:eastAsia="Times New Roman" w:hAnsi="Arial" w:cs="Arial"/>
                <w:color w:val="000000"/>
                <w:sz w:val="16"/>
                <w:szCs w:val="16"/>
                <w:lang w:eastAsia="es-ES"/>
              </w:rPr>
              <w:t> </w:t>
            </w:r>
          </w:p>
        </w:tc>
        <w:tc>
          <w:tcPr>
            <w:tcW w:w="2268" w:type="dxa"/>
            <w:shd w:val="clear" w:color="auto" w:fill="auto"/>
            <w:vAlign w:val="center"/>
            <w:hideMark/>
          </w:tcPr>
          <w:p w14:paraId="6FDE69BE" w14:textId="77777777" w:rsidR="00313821" w:rsidRPr="00593611" w:rsidRDefault="00313821" w:rsidP="00911130">
            <w:pPr>
              <w:spacing w:after="0" w:line="240" w:lineRule="auto"/>
              <w:jc w:val="right"/>
              <w:rPr>
                <w:rFonts w:ascii="Arial" w:eastAsia="Times New Roman" w:hAnsi="Arial" w:cs="Arial"/>
                <w:color w:val="000000"/>
                <w:sz w:val="16"/>
                <w:szCs w:val="16"/>
                <w:lang w:eastAsia="es-ES"/>
              </w:rPr>
            </w:pPr>
            <w:r w:rsidRPr="00593611">
              <w:rPr>
                <w:rFonts w:ascii="Arial" w:eastAsia="Times New Roman" w:hAnsi="Arial" w:cs="Arial"/>
                <w:color w:val="000000"/>
                <w:sz w:val="16"/>
                <w:szCs w:val="16"/>
                <w:lang w:eastAsia="es-ES"/>
              </w:rPr>
              <w:t> </w:t>
            </w:r>
          </w:p>
        </w:tc>
        <w:tc>
          <w:tcPr>
            <w:tcW w:w="993" w:type="dxa"/>
            <w:vAlign w:val="center"/>
          </w:tcPr>
          <w:p w14:paraId="78E9192D" w14:textId="77777777" w:rsidR="00313821" w:rsidRPr="00593611" w:rsidRDefault="00313821" w:rsidP="00911130">
            <w:pPr>
              <w:spacing w:after="0" w:line="240" w:lineRule="auto"/>
              <w:jc w:val="right"/>
              <w:rPr>
                <w:rFonts w:ascii="Arial" w:eastAsia="Times New Roman" w:hAnsi="Arial" w:cs="Arial"/>
                <w:color w:val="000000"/>
                <w:sz w:val="16"/>
                <w:szCs w:val="16"/>
                <w:lang w:eastAsia="es-ES"/>
              </w:rPr>
            </w:pPr>
          </w:p>
        </w:tc>
        <w:tc>
          <w:tcPr>
            <w:tcW w:w="992" w:type="dxa"/>
            <w:vAlign w:val="center"/>
          </w:tcPr>
          <w:p w14:paraId="22AF80DE" w14:textId="77777777" w:rsidR="00313821" w:rsidRPr="00593611" w:rsidRDefault="00313821" w:rsidP="00911130">
            <w:pPr>
              <w:spacing w:after="0" w:line="240" w:lineRule="auto"/>
              <w:jc w:val="right"/>
              <w:rPr>
                <w:rFonts w:ascii="Arial" w:eastAsia="Times New Roman" w:hAnsi="Arial" w:cs="Arial"/>
                <w:color w:val="000000"/>
                <w:sz w:val="16"/>
                <w:szCs w:val="16"/>
                <w:lang w:eastAsia="es-ES"/>
              </w:rPr>
            </w:pPr>
          </w:p>
        </w:tc>
        <w:tc>
          <w:tcPr>
            <w:tcW w:w="1134" w:type="dxa"/>
            <w:vAlign w:val="center"/>
          </w:tcPr>
          <w:p w14:paraId="42143CDF" w14:textId="71569C1A" w:rsidR="00313821" w:rsidRPr="00593611" w:rsidRDefault="00313821" w:rsidP="00911130">
            <w:pPr>
              <w:spacing w:after="0" w:line="240" w:lineRule="auto"/>
              <w:jc w:val="right"/>
              <w:rPr>
                <w:rFonts w:ascii="Arial" w:eastAsia="Times New Roman" w:hAnsi="Arial" w:cs="Arial"/>
                <w:color w:val="000000"/>
                <w:sz w:val="16"/>
                <w:szCs w:val="16"/>
                <w:lang w:eastAsia="es-ES"/>
              </w:rPr>
            </w:pPr>
          </w:p>
        </w:tc>
        <w:tc>
          <w:tcPr>
            <w:tcW w:w="1276" w:type="dxa"/>
            <w:vAlign w:val="center"/>
          </w:tcPr>
          <w:p w14:paraId="428B8B92" w14:textId="2CDD550A" w:rsidR="00313821" w:rsidRPr="00593611" w:rsidRDefault="00313821" w:rsidP="00911130">
            <w:pPr>
              <w:spacing w:after="0" w:line="240" w:lineRule="auto"/>
              <w:jc w:val="right"/>
              <w:rPr>
                <w:rFonts w:ascii="Arial" w:eastAsia="Times New Roman" w:hAnsi="Arial" w:cs="Arial"/>
                <w:color w:val="000000"/>
                <w:sz w:val="16"/>
                <w:szCs w:val="16"/>
                <w:lang w:eastAsia="es-ES"/>
              </w:rPr>
            </w:pPr>
          </w:p>
        </w:tc>
      </w:tr>
    </w:tbl>
    <w:p w14:paraId="62CAF77A" w14:textId="77777777" w:rsidR="00CA2160" w:rsidRDefault="00CA2160" w:rsidP="00144EF4">
      <w:pPr>
        <w:rPr>
          <w:sz w:val="20"/>
          <w:szCs w:val="20"/>
        </w:rPr>
      </w:pPr>
      <w:bookmarkStart w:id="3" w:name="_Hlk106189807"/>
    </w:p>
    <w:tbl>
      <w:tblPr>
        <w:tblW w:w="10206" w:type="dxa"/>
        <w:jc w:val="center"/>
        <w:tblLayout w:type="fixed"/>
        <w:tblCellMar>
          <w:left w:w="70" w:type="dxa"/>
          <w:right w:w="70" w:type="dxa"/>
        </w:tblCellMar>
        <w:tblLook w:val="04A0" w:firstRow="1" w:lastRow="0" w:firstColumn="1" w:lastColumn="0" w:noHBand="0" w:noVBand="1"/>
      </w:tblPr>
      <w:tblGrid>
        <w:gridCol w:w="1134"/>
        <w:gridCol w:w="1134"/>
        <w:gridCol w:w="1134"/>
        <w:gridCol w:w="992"/>
        <w:gridCol w:w="992"/>
        <w:gridCol w:w="993"/>
        <w:gridCol w:w="1134"/>
        <w:gridCol w:w="1276"/>
        <w:gridCol w:w="1417"/>
      </w:tblGrid>
      <w:tr w:rsidR="0031535A" w:rsidRPr="00593611" w14:paraId="77A4B113" w14:textId="77777777" w:rsidTr="006D456B">
        <w:trPr>
          <w:trHeight w:val="412"/>
          <w:tblHeader/>
          <w:jc w:val="center"/>
        </w:trPr>
        <w:tc>
          <w:tcPr>
            <w:tcW w:w="10206" w:type="dxa"/>
            <w:gridSpan w:val="9"/>
            <w:tcBorders>
              <w:top w:val="single" w:sz="4" w:space="0" w:color="auto"/>
              <w:left w:val="single" w:sz="4" w:space="0" w:color="auto"/>
              <w:bottom w:val="single" w:sz="4" w:space="0" w:color="auto"/>
              <w:right w:val="single" w:sz="4" w:space="0" w:color="auto"/>
            </w:tcBorders>
            <w:shd w:val="clear" w:color="auto" w:fill="1F4E79" w:themeFill="accent5" w:themeFillShade="80"/>
            <w:vAlign w:val="center"/>
          </w:tcPr>
          <w:p w14:paraId="1C11F304" w14:textId="77777777" w:rsidR="0031535A" w:rsidRPr="002773BE" w:rsidRDefault="0031535A" w:rsidP="006D456B">
            <w:pPr>
              <w:spacing w:before="60" w:after="60" w:line="240" w:lineRule="auto"/>
              <w:jc w:val="center"/>
              <w:rPr>
                <w:rFonts w:eastAsia="Times New Roman" w:cstheme="minorHAnsi"/>
                <w:color w:val="000000"/>
                <w:sz w:val="16"/>
                <w:szCs w:val="16"/>
                <w:lang w:eastAsia="es-ES"/>
              </w:rPr>
            </w:pPr>
            <w:r w:rsidRPr="00B32B8B">
              <w:rPr>
                <w:rFonts w:eastAsia="Times New Roman" w:cstheme="minorHAnsi"/>
                <w:b/>
                <w:bCs/>
                <w:color w:val="FFFFFF" w:themeColor="background1"/>
                <w:sz w:val="20"/>
                <w:szCs w:val="20"/>
                <w:lang w:eastAsia="es-ES"/>
              </w:rPr>
              <w:lastRenderedPageBreak/>
              <w:t>MUNICIPIO: ______________________</w:t>
            </w:r>
          </w:p>
        </w:tc>
      </w:tr>
      <w:tr w:rsidR="0031535A" w:rsidRPr="00593611" w14:paraId="5818CDFF" w14:textId="77777777" w:rsidTr="006D456B">
        <w:trPr>
          <w:trHeight w:val="267"/>
          <w:tblHeader/>
          <w:jc w:val="center"/>
        </w:trPr>
        <w:tc>
          <w:tcPr>
            <w:tcW w:w="10206" w:type="dxa"/>
            <w:gridSpan w:val="9"/>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042A10D4" w14:textId="64909AA2" w:rsidR="0031535A" w:rsidRPr="00B32B8B" w:rsidRDefault="0031535A" w:rsidP="006D456B">
            <w:pPr>
              <w:spacing w:before="60" w:after="0" w:line="240" w:lineRule="auto"/>
              <w:jc w:val="center"/>
              <w:rPr>
                <w:rFonts w:eastAsia="Times New Roman" w:cstheme="minorHAnsi"/>
                <w:b/>
                <w:bCs/>
                <w:color w:val="000000"/>
                <w:sz w:val="18"/>
                <w:szCs w:val="18"/>
                <w:lang w:eastAsia="es-ES"/>
              </w:rPr>
            </w:pPr>
            <w:r w:rsidRPr="00B32B8B">
              <w:rPr>
                <w:rFonts w:eastAsia="Times New Roman" w:cstheme="minorHAnsi"/>
                <w:b/>
                <w:bCs/>
                <w:color w:val="000000"/>
                <w:sz w:val="18"/>
                <w:szCs w:val="18"/>
                <w:lang w:eastAsia="es-ES"/>
              </w:rPr>
              <w:t xml:space="preserve">Inventario de los puntos de luz alumbrado e iluminación exterior (PL) sobre los que se </w:t>
            </w:r>
            <w:r>
              <w:rPr>
                <w:rFonts w:eastAsia="Times New Roman" w:cstheme="minorHAnsi"/>
                <w:b/>
                <w:bCs/>
                <w:color w:val="000000"/>
                <w:sz w:val="18"/>
                <w:szCs w:val="18"/>
                <w:lang w:eastAsia="es-ES"/>
              </w:rPr>
              <w:t>ha actuado</w:t>
            </w:r>
          </w:p>
          <w:p w14:paraId="5CD45048" w14:textId="1A138AB5" w:rsidR="0031535A" w:rsidRPr="002773BE" w:rsidRDefault="0031535A" w:rsidP="006D456B">
            <w:pPr>
              <w:spacing w:after="60" w:line="240" w:lineRule="auto"/>
              <w:jc w:val="center"/>
              <w:rPr>
                <w:rFonts w:eastAsia="Times New Roman" w:cstheme="minorHAnsi"/>
                <w:color w:val="000000"/>
                <w:sz w:val="16"/>
                <w:szCs w:val="16"/>
                <w:lang w:eastAsia="es-ES"/>
              </w:rPr>
            </w:pPr>
            <w:r w:rsidRPr="00B32B8B">
              <w:rPr>
                <w:rFonts w:eastAsia="Times New Roman" w:cstheme="minorHAnsi"/>
                <w:b/>
                <w:bCs/>
                <w:color w:val="000000"/>
                <w:sz w:val="18"/>
                <w:szCs w:val="18"/>
                <w:lang w:eastAsia="es-ES"/>
              </w:rPr>
              <w:t>(</w:t>
            </w:r>
            <w:r w:rsidRPr="00B32B8B">
              <w:rPr>
                <w:rFonts w:eastAsia="Times New Roman" w:cstheme="minorHAnsi"/>
                <w:b/>
                <w:bCs/>
                <w:color w:val="000000"/>
                <w:sz w:val="18"/>
                <w:szCs w:val="18"/>
                <w:u w:val="single"/>
                <w:lang w:eastAsia="es-ES"/>
              </w:rPr>
              <w:t xml:space="preserve">Situación </w:t>
            </w:r>
            <w:r>
              <w:rPr>
                <w:rFonts w:eastAsia="Times New Roman" w:cstheme="minorHAnsi"/>
                <w:b/>
                <w:bCs/>
                <w:color w:val="000000"/>
                <w:sz w:val="18"/>
                <w:szCs w:val="18"/>
                <w:u w:val="single"/>
                <w:lang w:eastAsia="es-ES"/>
              </w:rPr>
              <w:t>Final</w:t>
            </w:r>
            <w:r w:rsidRPr="00B32B8B">
              <w:rPr>
                <w:rFonts w:eastAsia="Times New Roman" w:cstheme="minorHAnsi"/>
                <w:b/>
                <w:bCs/>
                <w:color w:val="000000"/>
                <w:sz w:val="18"/>
                <w:szCs w:val="18"/>
                <w:lang w:eastAsia="es-ES"/>
              </w:rPr>
              <w:t>)</w:t>
            </w:r>
          </w:p>
        </w:tc>
      </w:tr>
      <w:tr w:rsidR="0031535A" w:rsidRPr="00A322D5" w14:paraId="71DA7A38" w14:textId="77777777" w:rsidTr="0031535A">
        <w:trPr>
          <w:trHeight w:val="703"/>
          <w:tblHeader/>
          <w:jc w:val="center"/>
        </w:trPr>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AA3826F" w14:textId="77777777"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Centro de mando</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CFAB25" w14:textId="77777777"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Tipo de luminaria</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2E5ADF1" w14:textId="34AD29E2"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Tipo de lámpara</w:t>
            </w:r>
            <w:r w:rsidR="002F1D53">
              <w:rPr>
                <w:rFonts w:eastAsia="Times New Roman" w:cstheme="minorHAnsi"/>
                <w:b/>
                <w:bCs/>
                <w:color w:val="000000"/>
                <w:sz w:val="16"/>
                <w:szCs w:val="16"/>
                <w:lang w:eastAsia="es-ES"/>
              </w:rPr>
              <w:t xml:space="preserve">* </w:t>
            </w:r>
            <w:r w:rsidR="00CC668C">
              <w:rPr>
                <w:rFonts w:eastAsia="Times New Roman" w:cstheme="minorHAnsi"/>
                <w:b/>
                <w:bCs/>
                <w:color w:val="000000"/>
                <w:sz w:val="16"/>
                <w:szCs w:val="16"/>
                <w:lang w:eastAsia="es-ES"/>
              </w:rPr>
              <w:t>(Marca y modelo)</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04EC7FF" w14:textId="77777777"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N.º PL</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95B6C7C" w14:textId="77777777"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Potencia lámpara (W)</w:t>
            </w:r>
          </w:p>
        </w:tc>
        <w:tc>
          <w:tcPr>
            <w:tcW w:w="99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35DABA2" w14:textId="77777777"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Potencia equipo auxiliar (W)</w:t>
            </w:r>
          </w:p>
        </w:tc>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B8E56D8" w14:textId="77777777"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Potencia total instalada (kW)</w:t>
            </w: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EA67303" w14:textId="42268DCC"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Horas de utilización anuales</w:t>
            </w:r>
            <w:r w:rsidR="002F1D53">
              <w:rPr>
                <w:rFonts w:eastAsia="Times New Roman" w:cstheme="minorHAnsi"/>
                <w:b/>
                <w:bCs/>
                <w:color w:val="000000"/>
                <w:sz w:val="16"/>
                <w:szCs w:val="16"/>
                <w:lang w:eastAsia="es-ES"/>
              </w:rPr>
              <w:t>*</w:t>
            </w:r>
            <w:r w:rsidRPr="00A322D5">
              <w:rPr>
                <w:rFonts w:eastAsia="Times New Roman" w:cstheme="minorHAnsi"/>
                <w:b/>
                <w:bCs/>
                <w:color w:val="000000"/>
                <w:sz w:val="16"/>
                <w:szCs w:val="16"/>
                <w:lang w:eastAsia="es-ES"/>
              </w:rPr>
              <w:t>*</w:t>
            </w:r>
            <w:r>
              <w:rPr>
                <w:rFonts w:eastAsia="Times New Roman" w:cstheme="minorHAnsi"/>
                <w:b/>
                <w:bCs/>
                <w:color w:val="000000"/>
                <w:sz w:val="16"/>
                <w:szCs w:val="16"/>
                <w:lang w:eastAsia="es-ES"/>
              </w:rPr>
              <w:t xml:space="preserve"> </w:t>
            </w:r>
            <w:r w:rsidRPr="00A322D5">
              <w:rPr>
                <w:rFonts w:eastAsia="Times New Roman" w:cstheme="minorHAnsi"/>
                <w:b/>
                <w:bCs/>
                <w:color w:val="000000"/>
                <w:sz w:val="16"/>
                <w:szCs w:val="16"/>
                <w:lang w:eastAsia="es-ES"/>
              </w:rPr>
              <w:t>(h/año)</w:t>
            </w:r>
          </w:p>
        </w:tc>
        <w:tc>
          <w:tcPr>
            <w:tcW w:w="141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7B690B6" w14:textId="77777777" w:rsidR="0031535A" w:rsidRPr="00A322D5" w:rsidRDefault="0031535A" w:rsidP="006D456B">
            <w:pPr>
              <w:spacing w:before="60" w:after="60" w:line="240" w:lineRule="auto"/>
              <w:jc w:val="center"/>
              <w:rPr>
                <w:rFonts w:eastAsia="Times New Roman" w:cstheme="minorHAnsi"/>
                <w:b/>
                <w:bCs/>
                <w:color w:val="000000"/>
                <w:sz w:val="16"/>
                <w:szCs w:val="16"/>
                <w:lang w:eastAsia="es-ES"/>
              </w:rPr>
            </w:pPr>
            <w:r w:rsidRPr="00A322D5">
              <w:rPr>
                <w:rFonts w:eastAsia="Times New Roman" w:cstheme="minorHAnsi"/>
                <w:b/>
                <w:bCs/>
                <w:color w:val="000000"/>
                <w:sz w:val="16"/>
                <w:szCs w:val="16"/>
                <w:lang w:eastAsia="es-ES"/>
              </w:rPr>
              <w:t>Consumo (kWh/año)</w:t>
            </w:r>
          </w:p>
        </w:tc>
      </w:tr>
      <w:tr w:rsidR="0031535A" w:rsidRPr="00593611" w14:paraId="16D04CF8" w14:textId="77777777" w:rsidTr="006D456B">
        <w:trPr>
          <w:trHeight w:val="430"/>
          <w:jc w:val="center"/>
        </w:trPr>
        <w:tc>
          <w:tcPr>
            <w:tcW w:w="1134" w:type="dxa"/>
            <w:tcBorders>
              <w:top w:val="single" w:sz="4" w:space="0" w:color="auto"/>
              <w:left w:val="single" w:sz="4" w:space="0" w:color="auto"/>
              <w:bottom w:val="single" w:sz="4" w:space="0" w:color="auto"/>
              <w:right w:val="single" w:sz="4" w:space="0" w:color="auto"/>
            </w:tcBorders>
            <w:vAlign w:val="center"/>
          </w:tcPr>
          <w:p w14:paraId="658FA9F5" w14:textId="77777777" w:rsidR="0031535A" w:rsidRPr="005B5CBA" w:rsidRDefault="0031535A" w:rsidP="006D456B">
            <w:pPr>
              <w:spacing w:after="0" w:line="240" w:lineRule="auto"/>
              <w:jc w:val="right"/>
              <w:rPr>
                <w:rFonts w:eastAsia="Times New Roman" w:cstheme="minorHAnsi"/>
                <w:i/>
                <w:iCs/>
                <w:color w:val="7F7F7F" w:themeColor="text1" w:themeTint="80"/>
                <w:sz w:val="16"/>
                <w:szCs w:val="16"/>
                <w:lang w:eastAsia="es-ES"/>
              </w:rPr>
            </w:pPr>
            <w:r w:rsidRPr="005B5CBA">
              <w:rPr>
                <w:rFonts w:eastAsia="Times New Roman" w:cstheme="minorHAnsi"/>
                <w:i/>
                <w:iCs/>
                <w:color w:val="7F7F7F" w:themeColor="text1" w:themeTint="80"/>
                <w:sz w:val="16"/>
                <w:szCs w:val="16"/>
                <w:lang w:eastAsia="es-ES"/>
              </w:rPr>
              <w:t>CM-01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80055" w14:textId="77777777" w:rsidR="0031535A" w:rsidRPr="00995D49" w:rsidRDefault="0031535A" w:rsidP="006D456B">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19F09"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vAlign w:val="center"/>
          </w:tcPr>
          <w:p w14:paraId="622EF429"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9A535"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3B3B4"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1C4E0"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276" w:type="dxa"/>
            <w:tcBorders>
              <w:top w:val="single" w:sz="4" w:space="0" w:color="auto"/>
              <w:left w:val="single" w:sz="4" w:space="0" w:color="auto"/>
              <w:bottom w:val="single" w:sz="4" w:space="0" w:color="auto"/>
              <w:right w:val="single" w:sz="4" w:space="0" w:color="auto"/>
            </w:tcBorders>
            <w:vAlign w:val="center"/>
          </w:tcPr>
          <w:p w14:paraId="72DA9FF6"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4837915C"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r>
      <w:tr w:rsidR="0031535A" w:rsidRPr="00593611" w14:paraId="443B62EB" w14:textId="77777777" w:rsidTr="006D456B">
        <w:trPr>
          <w:trHeight w:val="420"/>
          <w:jc w:val="center"/>
        </w:trPr>
        <w:tc>
          <w:tcPr>
            <w:tcW w:w="1134" w:type="dxa"/>
            <w:tcBorders>
              <w:top w:val="single" w:sz="4" w:space="0" w:color="auto"/>
              <w:left w:val="single" w:sz="4" w:space="0" w:color="auto"/>
              <w:bottom w:val="single" w:sz="4" w:space="0" w:color="auto"/>
              <w:right w:val="single" w:sz="4" w:space="0" w:color="auto"/>
            </w:tcBorders>
            <w:vAlign w:val="center"/>
          </w:tcPr>
          <w:p w14:paraId="502571B4" w14:textId="77777777" w:rsidR="0031535A" w:rsidRPr="00995D49" w:rsidRDefault="0031535A" w:rsidP="006D456B">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7D54A" w14:textId="77777777" w:rsidR="0031535A" w:rsidRPr="00995D49" w:rsidRDefault="0031535A" w:rsidP="006D456B">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E5BFD"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vAlign w:val="center"/>
          </w:tcPr>
          <w:p w14:paraId="5EEBC629"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995D49">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DF727"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F47FF"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9B748" w14:textId="77777777" w:rsidR="0031535A" w:rsidRPr="002773BE" w:rsidRDefault="0031535A" w:rsidP="006D456B">
            <w:pPr>
              <w:spacing w:after="0" w:line="240" w:lineRule="auto"/>
              <w:jc w:val="right"/>
              <w:rPr>
                <w:rFonts w:eastAsia="Times New Roman" w:cstheme="minorHAnsi"/>
                <w:color w:val="000000"/>
                <w:sz w:val="16"/>
                <w:szCs w:val="16"/>
                <w:lang w:eastAsia="es-ES"/>
              </w:rPr>
            </w:pPr>
            <w:r w:rsidRPr="002773BE">
              <w:rPr>
                <w:rFonts w:eastAsia="Times New Roman" w:cstheme="minorHAnsi"/>
                <w:color w:val="000000"/>
                <w:sz w:val="16"/>
                <w:szCs w:val="16"/>
                <w:lang w:eastAsia="es-ES"/>
              </w:rPr>
              <w:t> </w:t>
            </w:r>
          </w:p>
        </w:tc>
        <w:tc>
          <w:tcPr>
            <w:tcW w:w="1276" w:type="dxa"/>
            <w:tcBorders>
              <w:top w:val="single" w:sz="4" w:space="0" w:color="auto"/>
              <w:left w:val="single" w:sz="4" w:space="0" w:color="auto"/>
              <w:bottom w:val="single" w:sz="4" w:space="0" w:color="auto"/>
              <w:right w:val="single" w:sz="4" w:space="0" w:color="auto"/>
            </w:tcBorders>
            <w:vAlign w:val="center"/>
          </w:tcPr>
          <w:p w14:paraId="5F194774"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67D7288C"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r>
      <w:tr w:rsidR="0031535A" w:rsidRPr="002773BE" w14:paraId="3AF09A38" w14:textId="77777777" w:rsidTr="006D456B">
        <w:trPr>
          <w:trHeight w:val="416"/>
          <w:jc w:val="center"/>
        </w:trPr>
        <w:tc>
          <w:tcPr>
            <w:tcW w:w="3402"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54EA5F7" w14:textId="77777777" w:rsidR="0031535A" w:rsidRPr="003176E7" w:rsidRDefault="0031535A" w:rsidP="006D456B">
            <w:pPr>
              <w:spacing w:after="0" w:line="240" w:lineRule="auto"/>
              <w:jc w:val="center"/>
              <w:rPr>
                <w:rFonts w:eastAsia="Times New Roman" w:cstheme="minorHAnsi"/>
                <w:b/>
                <w:bCs/>
                <w:color w:val="000000"/>
                <w:sz w:val="16"/>
                <w:szCs w:val="16"/>
                <w:lang w:eastAsia="es-ES"/>
              </w:rPr>
            </w:pPr>
            <w:r w:rsidRPr="003176E7">
              <w:rPr>
                <w:rFonts w:eastAsia="Times New Roman" w:cstheme="minorHAnsi"/>
                <w:b/>
                <w:bCs/>
                <w:color w:val="000000"/>
                <w:sz w:val="16"/>
                <w:szCs w:val="16"/>
                <w:lang w:eastAsia="es-ES"/>
              </w:rPr>
              <w:t>SUBTOTAL CM-</w:t>
            </w:r>
            <w:r>
              <w:rPr>
                <w:rFonts w:eastAsia="Times New Roman" w:cstheme="minorHAnsi"/>
                <w:b/>
                <w:bCs/>
                <w:color w:val="000000"/>
                <w:sz w:val="16"/>
                <w:szCs w:val="16"/>
                <w:lang w:eastAsia="es-ES"/>
              </w:rPr>
              <w:t>01</w:t>
            </w: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541D158"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908E3EC"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51CD577"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E35EBF5"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5A9D28C"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EFF15B6"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r>
      <w:tr w:rsidR="0031535A" w:rsidRPr="00593611" w14:paraId="19660DBA" w14:textId="77777777" w:rsidTr="006D456B">
        <w:trPr>
          <w:trHeight w:val="420"/>
          <w:jc w:val="center"/>
        </w:trPr>
        <w:tc>
          <w:tcPr>
            <w:tcW w:w="1134" w:type="dxa"/>
            <w:tcBorders>
              <w:top w:val="single" w:sz="4" w:space="0" w:color="auto"/>
              <w:left w:val="single" w:sz="4" w:space="0" w:color="auto"/>
              <w:bottom w:val="single" w:sz="4" w:space="0" w:color="auto"/>
              <w:right w:val="single" w:sz="4" w:space="0" w:color="auto"/>
            </w:tcBorders>
            <w:vAlign w:val="center"/>
          </w:tcPr>
          <w:p w14:paraId="3B592B8A" w14:textId="77777777" w:rsidR="0031535A" w:rsidRPr="005B5CBA" w:rsidRDefault="0031535A" w:rsidP="006D456B">
            <w:pPr>
              <w:spacing w:after="0" w:line="240" w:lineRule="auto"/>
              <w:jc w:val="right"/>
              <w:rPr>
                <w:rFonts w:eastAsia="Times New Roman" w:cstheme="minorHAnsi"/>
                <w:i/>
                <w:iCs/>
                <w:color w:val="7F7F7F" w:themeColor="text1" w:themeTint="80"/>
                <w:sz w:val="16"/>
                <w:szCs w:val="16"/>
                <w:lang w:eastAsia="es-ES"/>
              </w:rPr>
            </w:pPr>
            <w:r w:rsidRPr="005B5CBA">
              <w:rPr>
                <w:rFonts w:eastAsia="Times New Roman" w:cstheme="minorHAnsi"/>
                <w:i/>
                <w:iCs/>
                <w:color w:val="7F7F7F" w:themeColor="text1" w:themeTint="80"/>
                <w:sz w:val="16"/>
                <w:szCs w:val="16"/>
                <w:lang w:eastAsia="es-ES"/>
              </w:rPr>
              <w:t>CM-</w:t>
            </w:r>
            <w:proofErr w:type="spellStart"/>
            <w:r w:rsidRPr="005B5CBA">
              <w:rPr>
                <w:rFonts w:eastAsia="Times New Roman" w:cstheme="minorHAnsi"/>
                <w:i/>
                <w:iCs/>
                <w:color w:val="7F7F7F" w:themeColor="text1" w:themeTint="80"/>
                <w:sz w:val="16"/>
                <w:szCs w:val="16"/>
                <w:lang w:eastAsia="es-ES"/>
              </w:rPr>
              <w:t>Xn</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E814C3" w14:textId="77777777" w:rsidR="0031535A" w:rsidRPr="005B5CBA" w:rsidRDefault="0031535A" w:rsidP="006D456B">
            <w:pPr>
              <w:spacing w:after="0" w:line="240" w:lineRule="auto"/>
              <w:jc w:val="right"/>
              <w:rPr>
                <w:rFonts w:eastAsia="Times New Roman" w:cstheme="minorHAnsi"/>
                <w:i/>
                <w:iCs/>
                <w:color w:val="7F7F7F" w:themeColor="text1" w:themeTint="8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716F8D"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vAlign w:val="center"/>
          </w:tcPr>
          <w:p w14:paraId="4AD177F2" w14:textId="77777777" w:rsidR="0031535A" w:rsidRPr="00995D49" w:rsidRDefault="0031535A" w:rsidP="006D456B">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F36557"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83A00E"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A0370A"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vAlign w:val="center"/>
          </w:tcPr>
          <w:p w14:paraId="356C6183"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19E5A134"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r>
      <w:tr w:rsidR="0031535A" w:rsidRPr="00593611" w14:paraId="1C39E6E6" w14:textId="77777777" w:rsidTr="006D456B">
        <w:trPr>
          <w:trHeight w:val="420"/>
          <w:jc w:val="center"/>
        </w:trPr>
        <w:tc>
          <w:tcPr>
            <w:tcW w:w="1134" w:type="dxa"/>
            <w:tcBorders>
              <w:top w:val="single" w:sz="4" w:space="0" w:color="auto"/>
              <w:left w:val="single" w:sz="4" w:space="0" w:color="auto"/>
              <w:bottom w:val="single" w:sz="4" w:space="0" w:color="auto"/>
              <w:right w:val="single" w:sz="4" w:space="0" w:color="auto"/>
            </w:tcBorders>
            <w:vAlign w:val="center"/>
          </w:tcPr>
          <w:p w14:paraId="7B295722" w14:textId="77777777" w:rsidR="0031535A" w:rsidRPr="00995D49" w:rsidRDefault="0031535A" w:rsidP="006D456B">
            <w:pPr>
              <w:spacing w:after="0" w:line="240" w:lineRule="auto"/>
              <w:jc w:val="right"/>
              <w:rPr>
                <w:rFonts w:eastAsia="Times New Roman" w:cstheme="minorHAnsi"/>
                <w:color w:val="000000"/>
                <w:sz w:val="16"/>
                <w:szCs w:val="16"/>
                <w:lang w:eastAsia="es-ES"/>
              </w:rPr>
            </w:pPr>
            <w:r w:rsidRPr="00995D49">
              <w:rPr>
                <w:rFonts w:cstheme="minorHAnsi"/>
                <w:i/>
                <w:color w:val="808080" w:themeColor="background1" w:themeShade="80"/>
                <w:sz w:val="16"/>
                <w:szCs w:val="20"/>
                <w:lang w:eastAsia="es-ES"/>
              </w:rPr>
              <w:t>(Añadir cuantas filas sean</w:t>
            </w:r>
            <w:r>
              <w:rPr>
                <w:rFonts w:cstheme="minorHAnsi"/>
                <w:i/>
                <w:color w:val="808080" w:themeColor="background1" w:themeShade="80"/>
                <w:sz w:val="16"/>
                <w:szCs w:val="20"/>
                <w:lang w:eastAsia="es-ES"/>
              </w:rPr>
              <w:t xml:space="preserve"> </w:t>
            </w:r>
            <w:r w:rsidRPr="00995D49">
              <w:rPr>
                <w:rFonts w:cstheme="minorHAnsi"/>
                <w:i/>
                <w:color w:val="808080" w:themeColor="background1" w:themeShade="80"/>
                <w:sz w:val="16"/>
                <w:szCs w:val="20"/>
                <w:lang w:eastAsia="es-ES"/>
              </w:rPr>
              <w:t>necesarias)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00A6E3" w14:textId="77777777" w:rsidR="0031535A" w:rsidRPr="00995D49" w:rsidRDefault="0031535A" w:rsidP="006D456B">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0F5644"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vAlign w:val="center"/>
          </w:tcPr>
          <w:p w14:paraId="276D35A9" w14:textId="77777777" w:rsidR="0031535A" w:rsidRPr="00995D49" w:rsidRDefault="0031535A" w:rsidP="006D456B">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B06EC3"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95E490"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6E4B39"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vAlign w:val="center"/>
          </w:tcPr>
          <w:p w14:paraId="21487432"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vAlign w:val="center"/>
          </w:tcPr>
          <w:p w14:paraId="739E5543"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r>
      <w:tr w:rsidR="0031535A" w:rsidRPr="00593611" w14:paraId="26007387" w14:textId="77777777" w:rsidTr="006D456B">
        <w:trPr>
          <w:trHeight w:val="416"/>
          <w:jc w:val="center"/>
        </w:trPr>
        <w:tc>
          <w:tcPr>
            <w:tcW w:w="3402"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45BCD42" w14:textId="77777777" w:rsidR="0031535A" w:rsidRPr="003176E7" w:rsidRDefault="0031535A" w:rsidP="006D456B">
            <w:pPr>
              <w:spacing w:after="0" w:line="240" w:lineRule="auto"/>
              <w:jc w:val="center"/>
              <w:rPr>
                <w:rFonts w:ascii="Arial" w:eastAsia="Times New Roman" w:hAnsi="Arial" w:cs="Arial"/>
                <w:b/>
                <w:bCs/>
                <w:color w:val="000000"/>
                <w:sz w:val="16"/>
                <w:szCs w:val="16"/>
                <w:lang w:eastAsia="es-ES"/>
              </w:rPr>
            </w:pPr>
            <w:r w:rsidRPr="003176E7">
              <w:rPr>
                <w:rFonts w:eastAsia="Times New Roman" w:cstheme="minorHAnsi"/>
                <w:b/>
                <w:bCs/>
                <w:color w:val="000000"/>
                <w:sz w:val="16"/>
                <w:szCs w:val="16"/>
                <w:lang w:eastAsia="es-ES"/>
              </w:rPr>
              <w:t>SUBTOTAL CM-</w:t>
            </w:r>
            <w:proofErr w:type="spellStart"/>
            <w:r>
              <w:rPr>
                <w:rFonts w:eastAsia="Times New Roman" w:cstheme="minorHAnsi"/>
                <w:b/>
                <w:bCs/>
                <w:color w:val="000000"/>
                <w:sz w:val="16"/>
                <w:szCs w:val="16"/>
                <w:lang w:eastAsia="es-ES"/>
              </w:rPr>
              <w:t>Xn</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0DE56AA"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AF6AA2"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09AAF82"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94BC765"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B2D5E3C"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684F6E5"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r>
      <w:tr w:rsidR="0031535A" w:rsidRPr="00593611" w14:paraId="246E985E" w14:textId="77777777" w:rsidTr="006D456B">
        <w:trPr>
          <w:trHeight w:val="416"/>
          <w:jc w:val="center"/>
        </w:trPr>
        <w:tc>
          <w:tcPr>
            <w:tcW w:w="3402"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A5CCEB1" w14:textId="77777777" w:rsidR="0031535A" w:rsidRPr="002773BE" w:rsidRDefault="0031535A" w:rsidP="006D456B">
            <w:pPr>
              <w:spacing w:after="0" w:line="240" w:lineRule="auto"/>
              <w:jc w:val="center"/>
              <w:rPr>
                <w:rFonts w:ascii="Arial" w:eastAsia="Times New Roman" w:hAnsi="Arial" w:cs="Arial"/>
                <w:b/>
                <w:bCs/>
                <w:color w:val="000000"/>
                <w:sz w:val="16"/>
                <w:szCs w:val="16"/>
                <w:lang w:eastAsia="es-ES"/>
              </w:rPr>
            </w:pPr>
            <w:r w:rsidRPr="002773BE">
              <w:rPr>
                <w:rFonts w:ascii="Arial" w:eastAsia="Times New Roman" w:hAnsi="Arial" w:cs="Arial"/>
                <w:b/>
                <w:bCs/>
                <w:color w:val="000000"/>
                <w:sz w:val="16"/>
                <w:szCs w:val="16"/>
                <w:lang w:eastAsia="es-ES"/>
              </w:rPr>
              <w:t>TOTAL</w:t>
            </w:r>
            <w:r w:rsidRPr="002773BE">
              <w:rPr>
                <w:rFonts w:eastAsia="Times New Roman" w:cstheme="minorHAnsi"/>
                <w:color w:val="000000"/>
                <w:sz w:val="16"/>
                <w:szCs w:val="16"/>
                <w:lang w:eastAsia="es-ES"/>
              </w:rPr>
              <w:t>  </w:t>
            </w: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5725589"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E483EB7"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99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49AB311"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DD4830B"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27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B41E1A"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4F3B4DE" w14:textId="77777777" w:rsidR="0031535A" w:rsidRPr="002773BE" w:rsidRDefault="0031535A" w:rsidP="006D456B">
            <w:pPr>
              <w:spacing w:after="0" w:line="240" w:lineRule="auto"/>
              <w:jc w:val="right"/>
              <w:rPr>
                <w:rFonts w:eastAsia="Times New Roman" w:cstheme="minorHAnsi"/>
                <w:color w:val="000000"/>
                <w:sz w:val="16"/>
                <w:szCs w:val="16"/>
                <w:lang w:eastAsia="es-ES"/>
              </w:rPr>
            </w:pPr>
          </w:p>
        </w:tc>
      </w:tr>
    </w:tbl>
    <w:p w14:paraId="4A8200E2" w14:textId="03A66C9B" w:rsidR="004A4001" w:rsidRPr="00800CB3" w:rsidRDefault="004A4001" w:rsidP="004A4001">
      <w:pPr>
        <w:spacing w:before="120" w:after="120" w:line="360" w:lineRule="auto"/>
        <w:jc w:val="both"/>
        <w:rPr>
          <w:sz w:val="16"/>
          <w:szCs w:val="16"/>
        </w:rPr>
      </w:pPr>
      <w:r>
        <w:rPr>
          <w:sz w:val="16"/>
          <w:szCs w:val="16"/>
        </w:rPr>
        <w:t>*</w:t>
      </w:r>
      <w:r w:rsidR="00E43554">
        <w:rPr>
          <w:sz w:val="16"/>
          <w:szCs w:val="16"/>
        </w:rPr>
        <w:t xml:space="preserve"> </w:t>
      </w:r>
      <w:r>
        <w:rPr>
          <w:sz w:val="16"/>
          <w:szCs w:val="16"/>
        </w:rPr>
        <w:t>Las marcas y modelos serán de los equipos finalmente instalados.</w:t>
      </w:r>
    </w:p>
    <w:p w14:paraId="41D82152" w14:textId="6B5AE9A6" w:rsidR="0031535A" w:rsidRDefault="002F1D53" w:rsidP="004A4001">
      <w:pPr>
        <w:spacing w:after="120"/>
        <w:jc w:val="both"/>
        <w:rPr>
          <w:sz w:val="16"/>
          <w:szCs w:val="16"/>
        </w:rPr>
      </w:pPr>
      <w:r>
        <w:rPr>
          <w:sz w:val="16"/>
          <w:szCs w:val="16"/>
        </w:rPr>
        <w:t>**</w:t>
      </w:r>
      <w:r w:rsidR="0031535A">
        <w:rPr>
          <w:sz w:val="16"/>
          <w:szCs w:val="16"/>
        </w:rPr>
        <w:t xml:space="preserve"> </w:t>
      </w:r>
      <w:r w:rsidR="0031535A" w:rsidRPr="004F3CA6">
        <w:rPr>
          <w:sz w:val="16"/>
          <w:szCs w:val="16"/>
        </w:rPr>
        <w:t>Se debe incluir aclaración acerca de los cálculos realizados para la obtención del consumo de energía, indicando el horario considerado en cada cuadro de mando, así como el patrón de reducción aplicado en su caso.</w:t>
      </w:r>
    </w:p>
    <w:p w14:paraId="3F2BB280" w14:textId="77777777" w:rsidR="0031535A" w:rsidRDefault="0031535A" w:rsidP="00144EF4">
      <w:pPr>
        <w:rPr>
          <w:sz w:val="20"/>
          <w:szCs w:val="20"/>
        </w:rPr>
      </w:pPr>
    </w:p>
    <w:p w14:paraId="6EDD98DA" w14:textId="77777777" w:rsidR="00CA2160" w:rsidRPr="001724C4" w:rsidRDefault="00CA2160" w:rsidP="00CA2160">
      <w:pPr>
        <w:pStyle w:val="Ttulo4"/>
      </w:pPr>
      <w:r w:rsidRPr="001724C4">
        <w:t>Descripción de l</w:t>
      </w:r>
      <w:r>
        <w:t>a</w:t>
      </w:r>
      <w:r w:rsidRPr="001724C4">
        <w:t xml:space="preserve">s instalaciones municipales </w:t>
      </w:r>
      <w:r>
        <w:t xml:space="preserve">de alumbrado exterior </w:t>
      </w:r>
      <w:r w:rsidRPr="001724C4">
        <w:t>sobre las que se actúa situación final</w:t>
      </w:r>
    </w:p>
    <w:p w14:paraId="5B981CE4" w14:textId="1DE12EBE" w:rsidR="00144EF4" w:rsidRPr="007B31FC" w:rsidRDefault="00144EF4" w:rsidP="00144EF4">
      <w:pPr>
        <w:rPr>
          <w:sz w:val="20"/>
          <w:szCs w:val="20"/>
        </w:rPr>
      </w:pPr>
      <w:r w:rsidRPr="007B31FC">
        <w:rPr>
          <w:sz w:val="20"/>
          <w:szCs w:val="20"/>
        </w:rPr>
        <w:t>En este apartado se hará una breve explicación del resto de actuaciones</w:t>
      </w:r>
      <w:r>
        <w:rPr>
          <w:sz w:val="20"/>
          <w:szCs w:val="20"/>
        </w:rPr>
        <w:t xml:space="preserve"> realizadas</w:t>
      </w:r>
      <w:r w:rsidRPr="007B31FC">
        <w:rPr>
          <w:sz w:val="20"/>
          <w:szCs w:val="20"/>
        </w:rPr>
        <w:t xml:space="preserve"> (cableado, postes, brazos, etc</w:t>
      </w:r>
      <w:r w:rsidR="00C268BD">
        <w:rPr>
          <w:sz w:val="20"/>
          <w:szCs w:val="20"/>
        </w:rPr>
        <w:t>.</w:t>
      </w:r>
      <w:r w:rsidRPr="007B31FC">
        <w:rPr>
          <w:sz w:val="20"/>
          <w:szCs w:val="20"/>
        </w:rPr>
        <w:t>).</w:t>
      </w:r>
    </w:p>
    <w:p w14:paraId="75993649" w14:textId="77777777" w:rsidR="00144EF4" w:rsidRPr="007B31FC" w:rsidRDefault="00144EF4" w:rsidP="006E2215">
      <w:pPr>
        <w:spacing w:before="120" w:after="240"/>
        <w:jc w:val="both"/>
        <w:rPr>
          <w:rFonts w:cstheme="minorHAnsi"/>
          <w:b/>
          <w:bCs/>
          <w:sz w:val="20"/>
          <w:szCs w:val="20"/>
          <w:u w:val="single"/>
        </w:rPr>
      </w:pPr>
      <w:r w:rsidRPr="007B31FC">
        <w:rPr>
          <w:rFonts w:cstheme="minorHAnsi"/>
          <w:b/>
          <w:bCs/>
          <w:sz w:val="20"/>
          <w:szCs w:val="20"/>
          <w:u w:val="single"/>
        </w:rPr>
        <w:t xml:space="preserve">El técnico firmante declara que las siguientes actuaciones se han llevado a cabo en relación con las instalaciones descritas en este apartado. </w:t>
      </w:r>
    </w:p>
    <w:bookmarkEnd w:id="3"/>
    <w:p w14:paraId="24FECA0A" w14:textId="77777777" w:rsidR="00E3087E" w:rsidRDefault="00E3087E" w:rsidP="00E3087E">
      <w:pPr>
        <w:spacing w:before="120" w:after="240" w:line="360" w:lineRule="auto"/>
        <w:rPr>
          <w:rFonts w:cstheme="minorHAnsi"/>
          <w:sz w:val="20"/>
          <w:szCs w:val="20"/>
          <w:lang w:eastAsia="es-ES"/>
        </w:rPr>
      </w:pPr>
      <w:r w:rsidRPr="007B31FC">
        <w:rPr>
          <w:rFonts w:cstheme="minorHAnsi"/>
          <w:b/>
          <w:bCs/>
          <w:sz w:val="20"/>
          <w:szCs w:val="20"/>
          <w:lang w:eastAsia="es-ES"/>
        </w:rPr>
        <w:t>Para cada uno de los municipios</w:t>
      </w:r>
      <w:r w:rsidRPr="007B31FC">
        <w:rPr>
          <w:rFonts w:cstheme="minorHAnsi"/>
          <w:sz w:val="20"/>
          <w:szCs w:val="20"/>
          <w:lang w:eastAsia="es-ES"/>
        </w:rPr>
        <w:t xml:space="preserve"> que formen parte del expediente se deberá cumplimentar la siguiente tabla.</w:t>
      </w:r>
    </w:p>
    <w:tbl>
      <w:tblPr>
        <w:tblStyle w:val="Tablaconcuadrcula"/>
        <w:tblW w:w="0" w:type="auto"/>
        <w:jc w:val="center"/>
        <w:tblLook w:val="04A0" w:firstRow="1" w:lastRow="0" w:firstColumn="1" w:lastColumn="0" w:noHBand="0" w:noVBand="1"/>
      </w:tblPr>
      <w:tblGrid>
        <w:gridCol w:w="3256"/>
        <w:gridCol w:w="1417"/>
        <w:gridCol w:w="4394"/>
      </w:tblGrid>
      <w:tr w:rsidR="009B6F73" w:rsidRPr="00B32B8B" w14:paraId="4F9A6FD9" w14:textId="77777777" w:rsidTr="00C268BD">
        <w:trPr>
          <w:trHeight w:val="454"/>
          <w:tblHeader/>
          <w:jc w:val="center"/>
        </w:trPr>
        <w:tc>
          <w:tcPr>
            <w:tcW w:w="9067" w:type="dxa"/>
            <w:gridSpan w:val="3"/>
            <w:shd w:val="clear" w:color="auto" w:fill="1F4E79" w:themeFill="accent5" w:themeFillShade="80"/>
            <w:vAlign w:val="center"/>
          </w:tcPr>
          <w:p w14:paraId="3BFC0D63" w14:textId="77777777" w:rsidR="009B6F73" w:rsidRPr="009A433E" w:rsidRDefault="009B6F73" w:rsidP="0086469C">
            <w:pPr>
              <w:spacing w:after="0" w:line="240" w:lineRule="auto"/>
              <w:jc w:val="center"/>
              <w:rPr>
                <w:rFonts w:cstheme="minorHAnsi"/>
                <w:b/>
                <w:bCs/>
                <w:color w:val="FFFFFF" w:themeColor="background1"/>
              </w:rPr>
            </w:pPr>
            <w:r w:rsidRPr="009A433E">
              <w:rPr>
                <w:rFonts w:asciiTheme="minorHAnsi" w:hAnsiTheme="minorHAnsi" w:cstheme="minorHAnsi"/>
                <w:b/>
                <w:bCs/>
                <w:color w:val="FFFFFF" w:themeColor="background1"/>
              </w:rPr>
              <w:t>MUNICIPIO: ______________________</w:t>
            </w:r>
          </w:p>
        </w:tc>
      </w:tr>
      <w:tr w:rsidR="009B6F73" w:rsidRPr="00B32B8B" w14:paraId="7D60B56E" w14:textId="77777777" w:rsidTr="00C268BD">
        <w:trPr>
          <w:trHeight w:val="454"/>
          <w:tblHeader/>
          <w:jc w:val="center"/>
        </w:trPr>
        <w:tc>
          <w:tcPr>
            <w:tcW w:w="3256" w:type="dxa"/>
            <w:shd w:val="clear" w:color="auto" w:fill="DEEAF6" w:themeFill="accent5" w:themeFillTint="33"/>
            <w:vAlign w:val="center"/>
          </w:tcPr>
          <w:p w14:paraId="72C1AC59" w14:textId="77777777" w:rsidR="009B6F73" w:rsidRPr="009A433E" w:rsidRDefault="009B6F73" w:rsidP="0086469C">
            <w:pPr>
              <w:spacing w:after="0" w:line="240" w:lineRule="auto"/>
              <w:jc w:val="center"/>
              <w:rPr>
                <w:rFonts w:asciiTheme="minorHAnsi" w:hAnsiTheme="minorHAnsi" w:cstheme="minorHAnsi"/>
                <w:b/>
                <w:bCs/>
                <w:color w:val="000000"/>
                <w:sz w:val="18"/>
                <w:szCs w:val="18"/>
              </w:rPr>
            </w:pPr>
            <w:r w:rsidRPr="009A433E">
              <w:rPr>
                <w:rFonts w:asciiTheme="minorHAnsi" w:hAnsiTheme="minorHAnsi" w:cstheme="minorHAnsi"/>
                <w:b/>
                <w:bCs/>
                <w:color w:val="000000"/>
                <w:sz w:val="18"/>
                <w:szCs w:val="18"/>
              </w:rPr>
              <w:t>Tipos de actuaci</w:t>
            </w:r>
            <w:r>
              <w:rPr>
                <w:rFonts w:asciiTheme="minorHAnsi" w:hAnsiTheme="minorHAnsi" w:cstheme="minorHAnsi"/>
                <w:b/>
                <w:bCs/>
                <w:color w:val="000000"/>
                <w:sz w:val="18"/>
                <w:szCs w:val="18"/>
              </w:rPr>
              <w:t>ón</w:t>
            </w:r>
          </w:p>
        </w:tc>
        <w:tc>
          <w:tcPr>
            <w:tcW w:w="1417" w:type="dxa"/>
            <w:shd w:val="clear" w:color="auto" w:fill="DEEAF6" w:themeFill="accent5" w:themeFillTint="33"/>
            <w:vAlign w:val="center"/>
          </w:tcPr>
          <w:p w14:paraId="0AFDCE58" w14:textId="77777777" w:rsidR="009B6F73" w:rsidRPr="009A433E" w:rsidRDefault="009B6F73" w:rsidP="0086469C">
            <w:pPr>
              <w:spacing w:after="0" w:line="240" w:lineRule="auto"/>
              <w:jc w:val="center"/>
              <w:rPr>
                <w:rFonts w:asciiTheme="minorHAnsi" w:hAnsiTheme="minorHAnsi" w:cstheme="minorHAnsi"/>
                <w:b/>
                <w:bCs/>
                <w:color w:val="000000"/>
                <w:sz w:val="18"/>
                <w:szCs w:val="18"/>
              </w:rPr>
            </w:pPr>
            <w:r w:rsidRPr="009A433E">
              <w:rPr>
                <w:rFonts w:asciiTheme="minorHAnsi" w:hAnsiTheme="minorHAnsi" w:cstheme="minorHAnsi"/>
                <w:b/>
                <w:bCs/>
                <w:color w:val="000000"/>
                <w:sz w:val="18"/>
                <w:szCs w:val="18"/>
              </w:rPr>
              <w:t>N</w:t>
            </w:r>
            <w:r>
              <w:rPr>
                <w:rFonts w:asciiTheme="minorHAnsi" w:hAnsiTheme="minorHAnsi" w:cstheme="minorHAnsi"/>
                <w:b/>
                <w:bCs/>
                <w:color w:val="000000"/>
                <w:sz w:val="18"/>
                <w:szCs w:val="18"/>
              </w:rPr>
              <w:t>.</w:t>
            </w:r>
            <w:r w:rsidRPr="009A433E">
              <w:rPr>
                <w:rFonts w:asciiTheme="minorHAnsi" w:hAnsiTheme="minorHAnsi" w:cstheme="minorHAnsi"/>
                <w:b/>
                <w:bCs/>
                <w:color w:val="000000"/>
                <w:sz w:val="18"/>
                <w:szCs w:val="18"/>
              </w:rPr>
              <w:t>º elementos</w:t>
            </w:r>
          </w:p>
        </w:tc>
        <w:tc>
          <w:tcPr>
            <w:tcW w:w="4394" w:type="dxa"/>
            <w:shd w:val="clear" w:color="auto" w:fill="DEEAF6" w:themeFill="accent5" w:themeFillTint="33"/>
            <w:vAlign w:val="center"/>
          </w:tcPr>
          <w:p w14:paraId="45E1AAC2" w14:textId="77777777" w:rsidR="009B6F73" w:rsidRPr="009A433E" w:rsidRDefault="009B6F73" w:rsidP="0086469C">
            <w:pPr>
              <w:spacing w:after="0" w:line="240" w:lineRule="auto"/>
              <w:jc w:val="center"/>
              <w:rPr>
                <w:rFonts w:cstheme="minorHAnsi"/>
                <w:b/>
                <w:bCs/>
                <w:color w:val="000000"/>
                <w:sz w:val="18"/>
                <w:szCs w:val="18"/>
              </w:rPr>
            </w:pPr>
            <w:r>
              <w:rPr>
                <w:rFonts w:asciiTheme="minorHAnsi" w:hAnsiTheme="minorHAnsi" w:cstheme="minorHAnsi"/>
                <w:b/>
                <w:bCs/>
                <w:color w:val="000000"/>
                <w:sz w:val="18"/>
                <w:szCs w:val="18"/>
              </w:rPr>
              <w:t>Descripción de la actuación</w:t>
            </w:r>
          </w:p>
        </w:tc>
      </w:tr>
      <w:tr w:rsidR="009B6F73" w:rsidRPr="00B32B8B" w14:paraId="50FBA2C6" w14:textId="77777777" w:rsidTr="0086469C">
        <w:trPr>
          <w:trHeight w:val="454"/>
          <w:jc w:val="center"/>
        </w:trPr>
        <w:tc>
          <w:tcPr>
            <w:tcW w:w="3256" w:type="dxa"/>
            <w:vAlign w:val="center"/>
          </w:tcPr>
          <w:p w14:paraId="021D3ED1" w14:textId="77777777" w:rsidR="009B6F73" w:rsidRPr="009A433E" w:rsidRDefault="009B6F73" w:rsidP="0086469C">
            <w:pPr>
              <w:pStyle w:val="Compact"/>
              <w:rPr>
                <w:rFonts w:cstheme="minorHAnsi"/>
              </w:rPr>
            </w:pPr>
            <w:r w:rsidRPr="009A433E">
              <w:rPr>
                <w:rFonts w:cstheme="minorHAnsi"/>
                <w:szCs w:val="20"/>
                <w:lang w:val="es-ES"/>
              </w:rPr>
              <w:t>Cable instalado (metros)</w:t>
            </w:r>
          </w:p>
        </w:tc>
        <w:tc>
          <w:tcPr>
            <w:tcW w:w="1417" w:type="dxa"/>
            <w:vAlign w:val="center"/>
          </w:tcPr>
          <w:p w14:paraId="36FF8329" w14:textId="77777777" w:rsidR="009B6F73" w:rsidRPr="009A433E" w:rsidRDefault="009B6F73" w:rsidP="0086469C">
            <w:pPr>
              <w:pStyle w:val="Compact"/>
              <w:rPr>
                <w:rFonts w:cstheme="minorHAnsi"/>
              </w:rPr>
            </w:pPr>
          </w:p>
        </w:tc>
        <w:tc>
          <w:tcPr>
            <w:tcW w:w="4394" w:type="dxa"/>
          </w:tcPr>
          <w:p w14:paraId="03578E52" w14:textId="77777777" w:rsidR="009B6F73" w:rsidRPr="00845401" w:rsidRDefault="009B6F73" w:rsidP="0086469C">
            <w:pPr>
              <w:spacing w:before="60" w:after="60"/>
              <w:jc w:val="both"/>
              <w:rPr>
                <w:rFonts w:asciiTheme="minorHAnsi" w:hAnsiTheme="minorHAnsi" w:cstheme="minorHAnsi"/>
                <w:i/>
                <w:iCs/>
                <w:sz w:val="16"/>
                <w:szCs w:val="16"/>
              </w:rPr>
            </w:pPr>
            <w:r w:rsidRPr="00845401">
              <w:rPr>
                <w:rFonts w:asciiTheme="minorHAnsi" w:hAnsiTheme="minorHAnsi" w:cstheme="minorHAnsi"/>
                <w:i/>
                <w:iCs/>
                <w:color w:val="7F7F7F" w:themeColor="text1" w:themeTint="80"/>
                <w:sz w:val="16"/>
                <w:szCs w:val="16"/>
              </w:rPr>
              <w:t xml:space="preserve">Se hará una breve descripción del tipo, número de elementos y características de los sistemas de regulación y control propias de cada instalación: </w:t>
            </w:r>
          </w:p>
        </w:tc>
      </w:tr>
      <w:tr w:rsidR="009B6F73" w:rsidRPr="00B32B8B" w14:paraId="3C860A99" w14:textId="77777777" w:rsidTr="0086469C">
        <w:trPr>
          <w:trHeight w:val="454"/>
          <w:jc w:val="center"/>
        </w:trPr>
        <w:tc>
          <w:tcPr>
            <w:tcW w:w="3256" w:type="dxa"/>
            <w:vAlign w:val="center"/>
          </w:tcPr>
          <w:p w14:paraId="60A06E9A" w14:textId="77777777" w:rsidR="009B6F73" w:rsidRPr="009A433E" w:rsidRDefault="009B6F73" w:rsidP="0086469C">
            <w:pPr>
              <w:pStyle w:val="Compact"/>
              <w:rPr>
                <w:rFonts w:cstheme="minorHAnsi"/>
              </w:rPr>
            </w:pPr>
            <w:r w:rsidRPr="009A433E">
              <w:rPr>
                <w:rFonts w:cstheme="minorHAnsi"/>
                <w:szCs w:val="20"/>
                <w:lang w:val="es-ES"/>
              </w:rPr>
              <w:t>Brazos</w:t>
            </w:r>
          </w:p>
        </w:tc>
        <w:tc>
          <w:tcPr>
            <w:tcW w:w="1417" w:type="dxa"/>
            <w:vAlign w:val="center"/>
          </w:tcPr>
          <w:p w14:paraId="05C000A3" w14:textId="77777777" w:rsidR="009B6F73" w:rsidRPr="009A433E" w:rsidRDefault="009B6F73" w:rsidP="0086469C">
            <w:pPr>
              <w:pStyle w:val="Compact"/>
              <w:rPr>
                <w:rFonts w:cstheme="minorHAnsi"/>
              </w:rPr>
            </w:pPr>
          </w:p>
        </w:tc>
        <w:tc>
          <w:tcPr>
            <w:tcW w:w="4394" w:type="dxa"/>
          </w:tcPr>
          <w:p w14:paraId="31E515E7" w14:textId="77777777" w:rsidR="009B6F73" w:rsidRPr="009A433E" w:rsidRDefault="009B6F73" w:rsidP="0086469C">
            <w:pPr>
              <w:pStyle w:val="Compact"/>
              <w:rPr>
                <w:rFonts w:cstheme="minorHAnsi"/>
              </w:rPr>
            </w:pPr>
          </w:p>
        </w:tc>
      </w:tr>
      <w:tr w:rsidR="009B6F73" w:rsidRPr="00B32B8B" w14:paraId="42459257" w14:textId="77777777" w:rsidTr="0086469C">
        <w:trPr>
          <w:trHeight w:val="454"/>
          <w:jc w:val="center"/>
        </w:trPr>
        <w:tc>
          <w:tcPr>
            <w:tcW w:w="3256" w:type="dxa"/>
            <w:vAlign w:val="center"/>
          </w:tcPr>
          <w:p w14:paraId="7D515496" w14:textId="77777777" w:rsidR="009B6F73" w:rsidRPr="009A433E" w:rsidRDefault="009B6F73" w:rsidP="0086469C">
            <w:pPr>
              <w:pStyle w:val="Compact"/>
              <w:rPr>
                <w:rFonts w:cstheme="minorHAnsi"/>
              </w:rPr>
            </w:pPr>
            <w:r w:rsidRPr="009A433E">
              <w:rPr>
                <w:rFonts w:cstheme="minorHAnsi"/>
                <w:szCs w:val="20"/>
                <w:lang w:val="es-ES"/>
              </w:rPr>
              <w:t>Columnas</w:t>
            </w:r>
          </w:p>
        </w:tc>
        <w:tc>
          <w:tcPr>
            <w:tcW w:w="1417" w:type="dxa"/>
            <w:vAlign w:val="center"/>
          </w:tcPr>
          <w:p w14:paraId="342709DC" w14:textId="77777777" w:rsidR="009B6F73" w:rsidRPr="009A433E" w:rsidRDefault="009B6F73" w:rsidP="0086469C">
            <w:pPr>
              <w:pStyle w:val="Compact"/>
              <w:rPr>
                <w:rFonts w:cstheme="minorHAnsi"/>
              </w:rPr>
            </w:pPr>
          </w:p>
        </w:tc>
        <w:tc>
          <w:tcPr>
            <w:tcW w:w="4394" w:type="dxa"/>
          </w:tcPr>
          <w:p w14:paraId="58B21111" w14:textId="77777777" w:rsidR="009B6F73" w:rsidRPr="009A433E" w:rsidRDefault="009B6F73" w:rsidP="0086469C">
            <w:pPr>
              <w:pStyle w:val="Compact"/>
              <w:rPr>
                <w:rFonts w:cstheme="minorHAnsi"/>
              </w:rPr>
            </w:pPr>
          </w:p>
        </w:tc>
      </w:tr>
      <w:tr w:rsidR="009B6F73" w:rsidRPr="00B32B8B" w14:paraId="402075A5" w14:textId="77777777" w:rsidTr="0086469C">
        <w:trPr>
          <w:trHeight w:val="454"/>
          <w:jc w:val="center"/>
        </w:trPr>
        <w:tc>
          <w:tcPr>
            <w:tcW w:w="3256" w:type="dxa"/>
            <w:vAlign w:val="center"/>
          </w:tcPr>
          <w:p w14:paraId="020BF34B" w14:textId="77777777" w:rsidR="009B6F73" w:rsidRPr="003B3449" w:rsidRDefault="009B6F73" w:rsidP="0086469C">
            <w:pPr>
              <w:pStyle w:val="Compact"/>
              <w:rPr>
                <w:rFonts w:cstheme="minorHAnsi"/>
                <w:lang w:val="es-ES"/>
              </w:rPr>
            </w:pPr>
            <w:r>
              <w:rPr>
                <w:rFonts w:cstheme="minorHAnsi"/>
                <w:szCs w:val="20"/>
                <w:lang w:val="es-ES"/>
              </w:rPr>
              <w:t>Cuadros eléctricos de mando y control</w:t>
            </w:r>
          </w:p>
        </w:tc>
        <w:tc>
          <w:tcPr>
            <w:tcW w:w="1417" w:type="dxa"/>
            <w:vAlign w:val="center"/>
          </w:tcPr>
          <w:p w14:paraId="1F813600" w14:textId="77777777" w:rsidR="009B6F73" w:rsidRPr="003B3449" w:rsidRDefault="009B6F73" w:rsidP="0086469C">
            <w:pPr>
              <w:pStyle w:val="Compact"/>
              <w:rPr>
                <w:rFonts w:cstheme="minorHAnsi"/>
                <w:lang w:val="es-ES"/>
              </w:rPr>
            </w:pPr>
          </w:p>
        </w:tc>
        <w:tc>
          <w:tcPr>
            <w:tcW w:w="4394" w:type="dxa"/>
          </w:tcPr>
          <w:p w14:paraId="3B0168DB" w14:textId="77777777" w:rsidR="009B6F73" w:rsidRPr="003B3449" w:rsidRDefault="009B6F73" w:rsidP="0086469C">
            <w:pPr>
              <w:pStyle w:val="Compact"/>
              <w:rPr>
                <w:rFonts w:cstheme="minorHAnsi"/>
                <w:lang w:val="es-ES"/>
              </w:rPr>
            </w:pPr>
          </w:p>
        </w:tc>
      </w:tr>
      <w:tr w:rsidR="009B6F73" w:rsidRPr="00B32B8B" w14:paraId="7FD9CC0A" w14:textId="77777777" w:rsidTr="0086469C">
        <w:trPr>
          <w:trHeight w:val="454"/>
          <w:jc w:val="center"/>
        </w:trPr>
        <w:tc>
          <w:tcPr>
            <w:tcW w:w="3256" w:type="dxa"/>
            <w:vAlign w:val="center"/>
          </w:tcPr>
          <w:p w14:paraId="384E1DD9" w14:textId="77777777" w:rsidR="009B6F73" w:rsidRPr="009A433E" w:rsidRDefault="009B6F73" w:rsidP="0086469C">
            <w:pPr>
              <w:pStyle w:val="Compact"/>
              <w:rPr>
                <w:rFonts w:cstheme="minorHAnsi"/>
              </w:rPr>
            </w:pPr>
            <w:r>
              <w:rPr>
                <w:rFonts w:cstheme="minorHAnsi"/>
                <w:szCs w:val="20"/>
                <w:lang w:val="es-ES"/>
              </w:rPr>
              <w:t>Equipos de encendido</w:t>
            </w:r>
          </w:p>
        </w:tc>
        <w:tc>
          <w:tcPr>
            <w:tcW w:w="1417" w:type="dxa"/>
            <w:vAlign w:val="center"/>
          </w:tcPr>
          <w:p w14:paraId="27DBDEAE" w14:textId="77777777" w:rsidR="009B6F73" w:rsidRPr="009A433E" w:rsidRDefault="009B6F73" w:rsidP="0086469C">
            <w:pPr>
              <w:pStyle w:val="Compact"/>
              <w:rPr>
                <w:rFonts w:cstheme="minorHAnsi"/>
              </w:rPr>
            </w:pPr>
          </w:p>
        </w:tc>
        <w:tc>
          <w:tcPr>
            <w:tcW w:w="4394" w:type="dxa"/>
          </w:tcPr>
          <w:p w14:paraId="38FA92AD" w14:textId="77777777" w:rsidR="009B6F73" w:rsidRPr="009A433E" w:rsidRDefault="009B6F73" w:rsidP="0086469C">
            <w:pPr>
              <w:pStyle w:val="Compact"/>
              <w:rPr>
                <w:rFonts w:cstheme="minorHAnsi"/>
              </w:rPr>
            </w:pPr>
          </w:p>
        </w:tc>
      </w:tr>
      <w:tr w:rsidR="009B6F73" w:rsidRPr="00B32B8B" w14:paraId="772A55A8" w14:textId="77777777" w:rsidTr="0086469C">
        <w:trPr>
          <w:trHeight w:val="454"/>
          <w:jc w:val="center"/>
        </w:trPr>
        <w:tc>
          <w:tcPr>
            <w:tcW w:w="3256" w:type="dxa"/>
            <w:vAlign w:val="center"/>
          </w:tcPr>
          <w:p w14:paraId="617589A0" w14:textId="77777777" w:rsidR="009B6F73" w:rsidRPr="009A433E" w:rsidRDefault="009B6F73" w:rsidP="0086469C">
            <w:pPr>
              <w:pStyle w:val="Compact"/>
              <w:rPr>
                <w:rFonts w:cstheme="minorHAnsi"/>
              </w:rPr>
            </w:pPr>
            <w:r>
              <w:rPr>
                <w:rFonts w:cstheme="minorHAnsi"/>
                <w:szCs w:val="20"/>
                <w:lang w:val="es-ES"/>
              </w:rPr>
              <w:lastRenderedPageBreak/>
              <w:t>Elementos de medida</w:t>
            </w:r>
          </w:p>
        </w:tc>
        <w:tc>
          <w:tcPr>
            <w:tcW w:w="1417" w:type="dxa"/>
            <w:vAlign w:val="center"/>
          </w:tcPr>
          <w:p w14:paraId="752DB1D6" w14:textId="77777777" w:rsidR="009B6F73" w:rsidRPr="009A433E" w:rsidRDefault="009B6F73" w:rsidP="0086469C">
            <w:pPr>
              <w:pStyle w:val="Compact"/>
              <w:rPr>
                <w:rFonts w:cstheme="minorHAnsi"/>
              </w:rPr>
            </w:pPr>
          </w:p>
        </w:tc>
        <w:tc>
          <w:tcPr>
            <w:tcW w:w="4394" w:type="dxa"/>
          </w:tcPr>
          <w:p w14:paraId="750C6277" w14:textId="77777777" w:rsidR="009B6F73" w:rsidRPr="009A433E" w:rsidRDefault="009B6F73" w:rsidP="0086469C">
            <w:pPr>
              <w:pStyle w:val="Compact"/>
              <w:rPr>
                <w:rFonts w:cstheme="minorHAnsi"/>
              </w:rPr>
            </w:pPr>
          </w:p>
        </w:tc>
      </w:tr>
      <w:tr w:rsidR="009B6F73" w:rsidRPr="00B32B8B" w14:paraId="13A0447B" w14:textId="77777777" w:rsidTr="0086469C">
        <w:trPr>
          <w:trHeight w:val="454"/>
          <w:jc w:val="center"/>
        </w:trPr>
        <w:tc>
          <w:tcPr>
            <w:tcW w:w="3256" w:type="dxa"/>
            <w:vAlign w:val="center"/>
          </w:tcPr>
          <w:p w14:paraId="2E24F38F" w14:textId="77777777" w:rsidR="009B6F73" w:rsidRPr="003B3449" w:rsidRDefault="009B6F73" w:rsidP="0086469C">
            <w:pPr>
              <w:pStyle w:val="Compact"/>
              <w:rPr>
                <w:rFonts w:cstheme="minorHAnsi"/>
                <w:lang w:val="es-ES"/>
              </w:rPr>
            </w:pPr>
            <w:r>
              <w:rPr>
                <w:rFonts w:cstheme="minorHAnsi"/>
                <w:szCs w:val="20"/>
                <w:lang w:val="es-ES"/>
              </w:rPr>
              <w:t>Elementos de reducción de potencia</w:t>
            </w:r>
          </w:p>
        </w:tc>
        <w:tc>
          <w:tcPr>
            <w:tcW w:w="1417" w:type="dxa"/>
            <w:vAlign w:val="center"/>
          </w:tcPr>
          <w:p w14:paraId="5AA09395" w14:textId="77777777" w:rsidR="009B6F73" w:rsidRPr="003B3449" w:rsidRDefault="009B6F73" w:rsidP="0086469C">
            <w:pPr>
              <w:pStyle w:val="Compact"/>
              <w:rPr>
                <w:rFonts w:cstheme="minorHAnsi"/>
                <w:lang w:val="es-ES"/>
              </w:rPr>
            </w:pPr>
          </w:p>
        </w:tc>
        <w:tc>
          <w:tcPr>
            <w:tcW w:w="4394" w:type="dxa"/>
          </w:tcPr>
          <w:p w14:paraId="5D4AA4C7" w14:textId="77777777" w:rsidR="009B6F73" w:rsidRPr="003B3449" w:rsidRDefault="009B6F73" w:rsidP="0086469C">
            <w:pPr>
              <w:pStyle w:val="Compact"/>
              <w:rPr>
                <w:rFonts w:cstheme="minorHAnsi"/>
                <w:lang w:val="es-ES"/>
              </w:rPr>
            </w:pPr>
          </w:p>
        </w:tc>
      </w:tr>
      <w:tr w:rsidR="009B6F73" w:rsidRPr="00B32B8B" w14:paraId="65A723DB" w14:textId="77777777" w:rsidTr="0086469C">
        <w:trPr>
          <w:trHeight w:val="454"/>
          <w:jc w:val="center"/>
        </w:trPr>
        <w:tc>
          <w:tcPr>
            <w:tcW w:w="3256" w:type="dxa"/>
            <w:vAlign w:val="center"/>
          </w:tcPr>
          <w:p w14:paraId="066FE287" w14:textId="77777777" w:rsidR="009B6F73" w:rsidRDefault="009B6F73" w:rsidP="0086469C">
            <w:pPr>
              <w:pStyle w:val="Compact"/>
              <w:rPr>
                <w:rFonts w:cstheme="minorHAnsi"/>
                <w:szCs w:val="20"/>
                <w:lang w:val="es-ES"/>
              </w:rPr>
            </w:pPr>
            <w:r>
              <w:rPr>
                <w:rFonts w:cstheme="minorHAnsi"/>
                <w:szCs w:val="20"/>
                <w:lang w:val="es-ES"/>
              </w:rPr>
              <w:t>Sistemas de maniobra y protección</w:t>
            </w:r>
          </w:p>
        </w:tc>
        <w:tc>
          <w:tcPr>
            <w:tcW w:w="1417" w:type="dxa"/>
            <w:vAlign w:val="center"/>
          </w:tcPr>
          <w:p w14:paraId="0D51FF3B" w14:textId="77777777" w:rsidR="009B6F73" w:rsidRPr="003B3449" w:rsidRDefault="009B6F73" w:rsidP="0086469C">
            <w:pPr>
              <w:pStyle w:val="Compact"/>
              <w:rPr>
                <w:rFonts w:cstheme="minorHAnsi"/>
                <w:lang w:val="es-ES"/>
              </w:rPr>
            </w:pPr>
          </w:p>
        </w:tc>
        <w:tc>
          <w:tcPr>
            <w:tcW w:w="4394" w:type="dxa"/>
          </w:tcPr>
          <w:p w14:paraId="1DB93807" w14:textId="77777777" w:rsidR="009B6F73" w:rsidRPr="003B3449" w:rsidRDefault="009B6F73" w:rsidP="0086469C">
            <w:pPr>
              <w:pStyle w:val="Compact"/>
              <w:rPr>
                <w:rFonts w:cstheme="minorHAnsi"/>
                <w:lang w:val="es-ES"/>
              </w:rPr>
            </w:pPr>
          </w:p>
        </w:tc>
      </w:tr>
    </w:tbl>
    <w:p w14:paraId="4A6E44E8" w14:textId="77777777" w:rsidR="00E3087E" w:rsidRDefault="00E3087E" w:rsidP="00E3087E">
      <w:pPr>
        <w:spacing w:afterLines="100" w:after="240"/>
        <w:ind w:left="360"/>
        <w:jc w:val="both"/>
        <w:rPr>
          <w:rFonts w:cstheme="minorHAnsi"/>
          <w:i/>
          <w:sz w:val="18"/>
          <w:szCs w:val="18"/>
        </w:rPr>
      </w:pPr>
    </w:p>
    <w:p w14:paraId="6BC89F32" w14:textId="77777777" w:rsidR="00CE0675" w:rsidRPr="00E43554" w:rsidRDefault="00CE0675" w:rsidP="00E3087E">
      <w:pPr>
        <w:spacing w:afterLines="100" w:after="240"/>
        <w:ind w:left="360"/>
        <w:jc w:val="both"/>
        <w:rPr>
          <w:rFonts w:cstheme="minorHAnsi"/>
          <w:iCs/>
          <w:sz w:val="18"/>
          <w:szCs w:val="18"/>
        </w:rPr>
      </w:pPr>
    </w:p>
    <w:p w14:paraId="74776BA8" w14:textId="77777777" w:rsidR="009B7B35" w:rsidRPr="00E32650" w:rsidRDefault="009B7B35" w:rsidP="009B7B35">
      <w:pPr>
        <w:pStyle w:val="Ttulo2"/>
      </w:pPr>
      <w:r w:rsidRPr="00E32650">
        <w:t>CONSUMO Y PRODUCCIÓN DE ENERGÍA EXPRESADOS EN TÉRMINOS DE ENERGÍA FINAL</w:t>
      </w:r>
    </w:p>
    <w:p w14:paraId="284F7181" w14:textId="77777777" w:rsidR="001A42BA" w:rsidRPr="001A42BA" w:rsidRDefault="001A42BA" w:rsidP="001A42BA">
      <w:pPr>
        <w:spacing w:line="360" w:lineRule="auto"/>
        <w:jc w:val="both"/>
        <w:rPr>
          <w:rFonts w:cstheme="minorHAnsi"/>
          <w:sz w:val="20"/>
          <w:szCs w:val="20"/>
          <w:lang w:eastAsia="es-ES"/>
        </w:rPr>
      </w:pPr>
      <w:r w:rsidRPr="001A42BA">
        <w:rPr>
          <w:rFonts w:cstheme="minorHAnsi"/>
          <w:sz w:val="20"/>
          <w:szCs w:val="20"/>
          <w:lang w:eastAsia="es-ES"/>
        </w:rPr>
        <w:t>Para las condiciones previstas de explotación, indicar la previsión de consumo de energía final anual una vez que haya sido ejecutada la actuación. Se hará referencia a las condiciones respecto a las que se calcula el ahorro de energía, debiendo referirse a valores anuales.</w:t>
      </w:r>
    </w:p>
    <w:p w14:paraId="0AC23C4E" w14:textId="77777777" w:rsidR="001A42BA" w:rsidRDefault="001A42BA" w:rsidP="001A42BA">
      <w:pPr>
        <w:spacing w:line="360" w:lineRule="auto"/>
        <w:jc w:val="both"/>
        <w:rPr>
          <w:rFonts w:cstheme="minorHAnsi"/>
          <w:sz w:val="20"/>
          <w:szCs w:val="20"/>
          <w:lang w:eastAsia="es-ES"/>
        </w:rPr>
      </w:pPr>
      <w:r w:rsidRPr="001A42BA">
        <w:rPr>
          <w:rFonts w:cstheme="minorHAnsi"/>
          <w:sz w:val="20"/>
          <w:szCs w:val="20"/>
          <w:lang w:eastAsia="es-ES"/>
        </w:rPr>
        <w:t>Indicar el ahorro de energía final y el porcentaje que representa respecto al consumo en la situación de partida.</w:t>
      </w:r>
    </w:p>
    <w:p w14:paraId="2CB3BAD5" w14:textId="77777777" w:rsidR="00C11F3D" w:rsidRDefault="00C11F3D" w:rsidP="00C11F3D">
      <w:pPr>
        <w:spacing w:line="360" w:lineRule="auto"/>
        <w:jc w:val="both"/>
        <w:rPr>
          <w:rFonts w:cstheme="minorHAnsi"/>
          <w:sz w:val="20"/>
          <w:szCs w:val="20"/>
          <w:lang w:eastAsia="es-ES"/>
        </w:rPr>
      </w:pPr>
      <w:r w:rsidRPr="001A42BA">
        <w:rPr>
          <w:rFonts w:cstheme="minorHAnsi"/>
          <w:sz w:val="20"/>
          <w:szCs w:val="20"/>
          <w:lang w:eastAsia="es-ES"/>
        </w:rPr>
        <w:t xml:space="preserve">Se deberá indicar la procedencia de la información utilizada en los cálculos y se repetirá este cuadro para cada infraestructura, edificio o instalación afectada por la reforma (para el caso de </w:t>
      </w:r>
      <w:proofErr w:type="spellStart"/>
      <w:r w:rsidRPr="001A42BA">
        <w:rPr>
          <w:rFonts w:cstheme="minorHAnsi"/>
          <w:sz w:val="20"/>
          <w:szCs w:val="20"/>
          <w:lang w:eastAsia="es-ES"/>
        </w:rPr>
        <w:t>smart</w:t>
      </w:r>
      <w:proofErr w:type="spellEnd"/>
      <w:r w:rsidRPr="001A42BA">
        <w:rPr>
          <w:rFonts w:cstheme="minorHAnsi"/>
          <w:sz w:val="20"/>
          <w:szCs w:val="20"/>
          <w:lang w:eastAsia="es-ES"/>
        </w:rPr>
        <w:t xml:space="preserve"> rural –TIC). (Para proyectos que solo actúen sobre las instalaciones de alumbrado cumplimentar solo los campos asociados al consumo de electricidad –salvo situaciones especiales en las que sea de aplicación otro-). </w:t>
      </w:r>
    </w:p>
    <w:p w14:paraId="56C753C6" w14:textId="6B7A9FC1" w:rsidR="00CB01C0" w:rsidRPr="0012169D" w:rsidRDefault="00CB01C0" w:rsidP="00CB01C0">
      <w:pPr>
        <w:spacing w:after="240" w:line="360" w:lineRule="auto"/>
        <w:jc w:val="both"/>
        <w:rPr>
          <w:rFonts w:cstheme="minorHAnsi"/>
          <w:sz w:val="20"/>
          <w:szCs w:val="20"/>
        </w:rPr>
      </w:pPr>
      <w:r w:rsidRPr="0012169D">
        <w:rPr>
          <w:rFonts w:cstheme="minorHAnsi"/>
          <w:sz w:val="20"/>
          <w:szCs w:val="20"/>
        </w:rPr>
        <w:t>Reducción de consumos energéticos y emisiones de CO</w:t>
      </w:r>
      <w:r w:rsidRPr="0012169D">
        <w:rPr>
          <w:rFonts w:cstheme="minorHAnsi"/>
          <w:sz w:val="20"/>
          <w:szCs w:val="20"/>
          <w:vertAlign w:val="subscript"/>
        </w:rPr>
        <w:t xml:space="preserve">2 </w:t>
      </w:r>
      <w:r w:rsidRPr="0012169D">
        <w:rPr>
          <w:rFonts w:cstheme="minorHAnsi"/>
          <w:sz w:val="20"/>
          <w:szCs w:val="20"/>
        </w:rPr>
        <w:t xml:space="preserve">anuales, de acuerdo con la </w:t>
      </w:r>
      <w:r w:rsidR="0012169D" w:rsidRPr="0012169D">
        <w:rPr>
          <w:rFonts w:cstheme="minorHAnsi"/>
          <w:sz w:val="20"/>
          <w:szCs w:val="20"/>
        </w:rPr>
        <w:t>actuación</w:t>
      </w:r>
      <w:r w:rsidRPr="0012169D">
        <w:rPr>
          <w:rFonts w:cstheme="minorHAnsi"/>
          <w:sz w:val="20"/>
          <w:szCs w:val="20"/>
        </w:rPr>
        <w:t xml:space="preserve"> indicada anteriormente:</w:t>
      </w:r>
    </w:p>
    <w:tbl>
      <w:tblPr>
        <w:tblStyle w:val="Tablaconcuadrcula1"/>
        <w:tblW w:w="10065" w:type="dxa"/>
        <w:tblInd w:w="-5" w:type="dxa"/>
        <w:tblLook w:val="04A0" w:firstRow="1" w:lastRow="0" w:firstColumn="1" w:lastColumn="0" w:noHBand="0" w:noVBand="1"/>
      </w:tblPr>
      <w:tblGrid>
        <w:gridCol w:w="5387"/>
        <w:gridCol w:w="4678"/>
      </w:tblGrid>
      <w:tr w:rsidR="00CB01C0" w:rsidRPr="00023E6A" w14:paraId="0E222408" w14:textId="77777777" w:rsidTr="00C32B50">
        <w:trPr>
          <w:trHeight w:val="300"/>
        </w:trPr>
        <w:tc>
          <w:tcPr>
            <w:tcW w:w="10065" w:type="dxa"/>
            <w:gridSpan w:val="2"/>
            <w:shd w:val="clear" w:color="auto" w:fill="1F4E79" w:themeFill="accent5" w:themeFillShade="80"/>
            <w:noWrap/>
          </w:tcPr>
          <w:p w14:paraId="2810232C" w14:textId="77777777" w:rsidR="00CB01C0" w:rsidRPr="00023E6A" w:rsidRDefault="00CB01C0" w:rsidP="006D456B">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CB01C0" w:rsidRPr="00023E6A" w14:paraId="09F860DF" w14:textId="77777777" w:rsidTr="00C32B50">
        <w:trPr>
          <w:trHeight w:val="300"/>
        </w:trPr>
        <w:tc>
          <w:tcPr>
            <w:tcW w:w="10065" w:type="dxa"/>
            <w:gridSpan w:val="2"/>
            <w:shd w:val="clear" w:color="auto" w:fill="9CC2E5" w:themeFill="accent5" w:themeFillTint="99"/>
            <w:noWrap/>
            <w:vAlign w:val="center"/>
          </w:tcPr>
          <w:p w14:paraId="5200F65E" w14:textId="5AE43417" w:rsidR="00CB01C0" w:rsidRPr="007D3424" w:rsidRDefault="00CB01C0" w:rsidP="007D3424">
            <w:pPr>
              <w:spacing w:after="0" w:line="240" w:lineRule="auto"/>
              <w:jc w:val="center"/>
              <w:rPr>
                <w:rFonts w:ascii="Calibri" w:eastAsia="Times New Roman" w:hAnsi="Calibri" w:cs="Calibri"/>
                <w:b/>
                <w:bCs/>
                <w:sz w:val="20"/>
                <w:szCs w:val="20"/>
                <w:lang w:eastAsia="es-ES"/>
              </w:rPr>
            </w:pPr>
            <w:r w:rsidRPr="007D3424">
              <w:rPr>
                <w:rFonts w:ascii="Calibri" w:eastAsia="Times New Roman" w:hAnsi="Calibri" w:cs="Calibri"/>
                <w:b/>
                <w:bCs/>
                <w:sz w:val="20"/>
                <w:szCs w:val="20"/>
                <w:lang w:eastAsia="es-ES"/>
              </w:rPr>
              <w:t>Denominación de la Actuación</w:t>
            </w:r>
            <w:r w:rsidR="007D3424">
              <w:rPr>
                <w:rFonts w:ascii="Calibri" w:eastAsia="Times New Roman" w:hAnsi="Calibri" w:cs="Calibri"/>
                <w:b/>
                <w:bCs/>
                <w:sz w:val="20"/>
                <w:szCs w:val="20"/>
                <w:lang w:eastAsia="es-ES"/>
              </w:rPr>
              <w:t>: ______________</w:t>
            </w:r>
          </w:p>
        </w:tc>
      </w:tr>
      <w:tr w:rsidR="00CB01C0" w:rsidRPr="00023E6A" w14:paraId="0391D2C0" w14:textId="77777777" w:rsidTr="00C32B50">
        <w:trPr>
          <w:trHeight w:val="300"/>
        </w:trPr>
        <w:tc>
          <w:tcPr>
            <w:tcW w:w="5387" w:type="dxa"/>
            <w:shd w:val="clear" w:color="auto" w:fill="DEEAF6" w:themeFill="accent5" w:themeFillTint="33"/>
            <w:noWrap/>
            <w:hideMark/>
          </w:tcPr>
          <w:p w14:paraId="4ECD009A" w14:textId="671EEEC3" w:rsidR="00CB01C0" w:rsidRPr="0034075D" w:rsidRDefault="007D3424"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energía final</w:t>
            </w:r>
            <w:r w:rsidR="00311C07">
              <w:rPr>
                <w:rFonts w:ascii="Calibri" w:eastAsia="Times New Roman" w:hAnsi="Calibri" w:cs="Calibri"/>
                <w:color w:val="000000"/>
                <w:sz w:val="18"/>
                <w:szCs w:val="18"/>
                <w:lang w:eastAsia="es-ES"/>
              </w:rPr>
              <w:t>: Instalación existente (kWh/año)</w:t>
            </w:r>
            <w:r>
              <w:rPr>
                <w:rFonts w:ascii="Calibri" w:eastAsia="Times New Roman" w:hAnsi="Calibri" w:cs="Calibri"/>
                <w:color w:val="000000"/>
                <w:sz w:val="18"/>
                <w:szCs w:val="18"/>
                <w:lang w:eastAsia="es-ES"/>
              </w:rPr>
              <w:t xml:space="preserve"> </w:t>
            </w:r>
          </w:p>
        </w:tc>
        <w:tc>
          <w:tcPr>
            <w:tcW w:w="4678" w:type="dxa"/>
            <w:noWrap/>
          </w:tcPr>
          <w:p w14:paraId="299CE88B" w14:textId="6ADD9FF3" w:rsidR="00CB01C0" w:rsidRPr="00023E6A" w:rsidRDefault="00CB01C0" w:rsidP="006D456B">
            <w:pPr>
              <w:spacing w:after="0" w:line="240" w:lineRule="auto"/>
              <w:rPr>
                <w:rFonts w:ascii="Calibri" w:eastAsia="Times New Roman" w:hAnsi="Calibri" w:cs="Calibri"/>
                <w:sz w:val="20"/>
                <w:szCs w:val="20"/>
                <w:lang w:eastAsia="es-ES"/>
              </w:rPr>
            </w:pPr>
          </w:p>
        </w:tc>
      </w:tr>
      <w:tr w:rsidR="00CB01C0" w:rsidRPr="00023E6A" w14:paraId="62C36AF7" w14:textId="77777777" w:rsidTr="00C32B50">
        <w:trPr>
          <w:trHeight w:val="300"/>
        </w:trPr>
        <w:tc>
          <w:tcPr>
            <w:tcW w:w="5387" w:type="dxa"/>
            <w:shd w:val="clear" w:color="auto" w:fill="DEEAF6" w:themeFill="accent5" w:themeFillTint="33"/>
            <w:noWrap/>
            <w:hideMark/>
          </w:tcPr>
          <w:p w14:paraId="0C4EB059" w14:textId="181461A2" w:rsidR="00CB01C0" w:rsidRPr="0034075D" w:rsidRDefault="00311C07"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energía final: Instalación rehabilitada (kWh/año)</w:t>
            </w:r>
          </w:p>
        </w:tc>
        <w:tc>
          <w:tcPr>
            <w:tcW w:w="4678" w:type="dxa"/>
            <w:noWrap/>
          </w:tcPr>
          <w:p w14:paraId="41CFFA55" w14:textId="77777777" w:rsidR="00CB01C0" w:rsidRPr="00023E6A" w:rsidRDefault="00CB01C0" w:rsidP="006D456B">
            <w:pPr>
              <w:spacing w:after="0" w:line="240" w:lineRule="auto"/>
              <w:rPr>
                <w:rFonts w:ascii="Calibri" w:eastAsia="Times New Roman" w:hAnsi="Calibri" w:cs="Calibri"/>
                <w:b/>
                <w:bCs/>
                <w:color w:val="3F3F3F"/>
                <w:sz w:val="20"/>
                <w:szCs w:val="20"/>
                <w:lang w:eastAsia="es-ES"/>
              </w:rPr>
            </w:pPr>
          </w:p>
        </w:tc>
      </w:tr>
      <w:tr w:rsidR="00CB01C0" w:rsidRPr="00023E6A" w14:paraId="40676D5A" w14:textId="77777777" w:rsidTr="00C32B50">
        <w:trPr>
          <w:trHeight w:val="300"/>
        </w:trPr>
        <w:tc>
          <w:tcPr>
            <w:tcW w:w="5387" w:type="dxa"/>
            <w:shd w:val="clear" w:color="auto" w:fill="DEEAF6" w:themeFill="accent5" w:themeFillTint="33"/>
            <w:noWrap/>
            <w:vAlign w:val="center"/>
          </w:tcPr>
          <w:p w14:paraId="7DEB68A2" w14:textId="26983700" w:rsidR="00CB01C0" w:rsidRDefault="00311C07" w:rsidP="00311C07">
            <w:pPr>
              <w:pStyle w:val="Prrafodelista"/>
              <w:spacing w:after="0" w:line="240" w:lineRule="auto"/>
              <w:ind w:left="0"/>
              <w:jc w:val="both"/>
              <w:rPr>
                <w:rFonts w:ascii="Calibri" w:eastAsia="Times New Roman" w:hAnsi="Calibri" w:cs="Calibri"/>
                <w:color w:val="000000"/>
                <w:sz w:val="18"/>
                <w:szCs w:val="18"/>
                <w:lang w:eastAsia="es-ES"/>
              </w:rPr>
            </w:pPr>
            <w:r w:rsidRPr="00311C07">
              <w:rPr>
                <w:rFonts w:ascii="Calibri" w:eastAsia="Times New Roman" w:hAnsi="Calibri" w:cs="Calibri"/>
                <w:color w:val="000000"/>
                <w:sz w:val="18"/>
                <w:szCs w:val="18"/>
                <w:lang w:eastAsia="es-ES"/>
              </w:rPr>
              <w:t>Emisiones de CO</w:t>
            </w:r>
            <w:r w:rsidRPr="00311C07">
              <w:rPr>
                <w:rFonts w:ascii="Calibri" w:eastAsia="Times New Roman" w:hAnsi="Calibri" w:cs="Calibri"/>
                <w:color w:val="000000"/>
                <w:sz w:val="18"/>
                <w:szCs w:val="18"/>
                <w:vertAlign w:val="subscript"/>
                <w:lang w:eastAsia="es-ES"/>
              </w:rPr>
              <w:t>2</w:t>
            </w:r>
            <w:r w:rsidRPr="00311C07">
              <w:rPr>
                <w:rFonts w:ascii="Calibri" w:eastAsia="Times New Roman" w:hAnsi="Calibri" w:cs="Calibri"/>
                <w:color w:val="000000"/>
                <w:sz w:val="18"/>
                <w:szCs w:val="18"/>
                <w:lang w:eastAsia="es-ES"/>
              </w:rPr>
              <w:t>: Instalación existente (teqCO</w:t>
            </w:r>
            <w:r w:rsidRPr="00311C07">
              <w:rPr>
                <w:rFonts w:ascii="Calibri" w:eastAsia="Times New Roman" w:hAnsi="Calibri" w:cs="Calibri"/>
                <w:color w:val="000000"/>
                <w:sz w:val="18"/>
                <w:szCs w:val="18"/>
                <w:vertAlign w:val="subscript"/>
                <w:lang w:eastAsia="es-ES"/>
              </w:rPr>
              <w:t>2</w:t>
            </w:r>
            <w:r w:rsidRPr="00311C07">
              <w:rPr>
                <w:rFonts w:ascii="Calibri" w:eastAsia="Times New Roman" w:hAnsi="Calibri" w:cs="Calibri"/>
                <w:color w:val="000000"/>
                <w:sz w:val="18"/>
                <w:szCs w:val="18"/>
                <w:lang w:eastAsia="es-ES"/>
              </w:rPr>
              <w:t>/año)</w:t>
            </w:r>
          </w:p>
        </w:tc>
        <w:tc>
          <w:tcPr>
            <w:tcW w:w="4678" w:type="dxa"/>
            <w:noWrap/>
          </w:tcPr>
          <w:p w14:paraId="4B1A0610" w14:textId="77777777" w:rsidR="00CB01C0" w:rsidRPr="00023E6A" w:rsidRDefault="00CB01C0" w:rsidP="006D456B">
            <w:pPr>
              <w:spacing w:after="0" w:line="240" w:lineRule="auto"/>
              <w:rPr>
                <w:rFonts w:ascii="Calibri" w:eastAsia="Times New Roman" w:hAnsi="Calibri" w:cs="Calibri"/>
                <w:b/>
                <w:bCs/>
                <w:color w:val="3F3F3F"/>
                <w:sz w:val="20"/>
                <w:szCs w:val="20"/>
                <w:lang w:eastAsia="es-ES"/>
              </w:rPr>
            </w:pPr>
          </w:p>
        </w:tc>
      </w:tr>
      <w:tr w:rsidR="00311C07" w:rsidRPr="00023E6A" w14:paraId="0D50970E" w14:textId="77777777" w:rsidTr="00C32B50">
        <w:trPr>
          <w:trHeight w:val="300"/>
        </w:trPr>
        <w:tc>
          <w:tcPr>
            <w:tcW w:w="5387" w:type="dxa"/>
            <w:shd w:val="clear" w:color="auto" w:fill="DEEAF6" w:themeFill="accent5" w:themeFillTint="33"/>
            <w:noWrap/>
            <w:vAlign w:val="center"/>
          </w:tcPr>
          <w:p w14:paraId="5ADAF1DB" w14:textId="6B0517DA" w:rsidR="00311C07" w:rsidRDefault="00311C07" w:rsidP="00311C07">
            <w:pPr>
              <w:spacing w:before="60" w:after="60" w:line="240" w:lineRule="auto"/>
              <w:rPr>
                <w:rFonts w:ascii="Calibri" w:eastAsia="Times New Roman" w:hAnsi="Calibri" w:cs="Calibri"/>
                <w:color w:val="000000"/>
                <w:sz w:val="18"/>
                <w:szCs w:val="18"/>
                <w:lang w:eastAsia="es-ES"/>
              </w:rPr>
            </w:pPr>
            <w:r w:rsidRPr="00311C07">
              <w:rPr>
                <w:rFonts w:ascii="Calibri" w:eastAsia="Times New Roman" w:hAnsi="Calibri" w:cs="Calibri"/>
                <w:color w:val="000000"/>
                <w:sz w:val="18"/>
                <w:szCs w:val="18"/>
                <w:lang w:eastAsia="es-ES"/>
              </w:rPr>
              <w:t>Emisiones de CO</w:t>
            </w:r>
            <w:r w:rsidRPr="00311C07">
              <w:rPr>
                <w:rFonts w:ascii="Calibri" w:eastAsia="Times New Roman" w:hAnsi="Calibri" w:cs="Calibri"/>
                <w:color w:val="000000"/>
                <w:sz w:val="18"/>
                <w:szCs w:val="18"/>
                <w:vertAlign w:val="subscript"/>
                <w:lang w:eastAsia="es-ES"/>
              </w:rPr>
              <w:t>2</w:t>
            </w:r>
            <w:r w:rsidRPr="00311C07">
              <w:rPr>
                <w:rFonts w:ascii="Calibri" w:eastAsia="Times New Roman" w:hAnsi="Calibri" w:cs="Calibri"/>
                <w:color w:val="000000"/>
                <w:sz w:val="18"/>
                <w:szCs w:val="18"/>
                <w:lang w:eastAsia="es-ES"/>
              </w:rPr>
              <w:t xml:space="preserve">: Instalación </w:t>
            </w:r>
            <w:r>
              <w:rPr>
                <w:rFonts w:ascii="Calibri" w:eastAsia="Times New Roman" w:hAnsi="Calibri" w:cs="Calibri"/>
                <w:color w:val="000000"/>
                <w:sz w:val="18"/>
                <w:szCs w:val="18"/>
                <w:lang w:eastAsia="es-ES"/>
              </w:rPr>
              <w:t>rehabilitada</w:t>
            </w:r>
            <w:r w:rsidRPr="00311C07">
              <w:rPr>
                <w:rFonts w:ascii="Calibri" w:eastAsia="Times New Roman" w:hAnsi="Calibri" w:cs="Calibri"/>
                <w:color w:val="000000"/>
                <w:sz w:val="18"/>
                <w:szCs w:val="18"/>
                <w:lang w:eastAsia="es-ES"/>
              </w:rPr>
              <w:t xml:space="preserve"> (teqCO</w:t>
            </w:r>
            <w:r w:rsidRPr="00311C07">
              <w:rPr>
                <w:rFonts w:ascii="Calibri" w:eastAsia="Times New Roman" w:hAnsi="Calibri" w:cs="Calibri"/>
                <w:color w:val="000000"/>
                <w:sz w:val="18"/>
                <w:szCs w:val="18"/>
                <w:vertAlign w:val="subscript"/>
                <w:lang w:eastAsia="es-ES"/>
              </w:rPr>
              <w:t>2</w:t>
            </w:r>
            <w:r w:rsidRPr="00311C07">
              <w:rPr>
                <w:rFonts w:ascii="Calibri" w:eastAsia="Times New Roman" w:hAnsi="Calibri" w:cs="Calibri"/>
                <w:color w:val="000000"/>
                <w:sz w:val="18"/>
                <w:szCs w:val="18"/>
                <w:lang w:eastAsia="es-ES"/>
              </w:rPr>
              <w:t>/año)</w:t>
            </w:r>
          </w:p>
        </w:tc>
        <w:tc>
          <w:tcPr>
            <w:tcW w:w="4678" w:type="dxa"/>
            <w:noWrap/>
          </w:tcPr>
          <w:p w14:paraId="1C7D486F" w14:textId="77777777" w:rsidR="00311C07" w:rsidRPr="00023E6A" w:rsidRDefault="00311C07" w:rsidP="00311C07">
            <w:pPr>
              <w:spacing w:after="0" w:line="240" w:lineRule="auto"/>
              <w:rPr>
                <w:rFonts w:ascii="Calibri" w:eastAsia="Times New Roman" w:hAnsi="Calibri" w:cs="Calibri"/>
                <w:b/>
                <w:bCs/>
                <w:color w:val="3F3F3F"/>
                <w:sz w:val="20"/>
                <w:szCs w:val="20"/>
                <w:lang w:eastAsia="es-ES"/>
              </w:rPr>
            </w:pPr>
          </w:p>
        </w:tc>
      </w:tr>
    </w:tbl>
    <w:p w14:paraId="23E38680" w14:textId="77777777" w:rsidR="00C32B50" w:rsidRDefault="00C32B50" w:rsidP="00321428">
      <w:pPr>
        <w:spacing w:after="240" w:line="360" w:lineRule="auto"/>
        <w:jc w:val="both"/>
        <w:rPr>
          <w:rFonts w:cstheme="minorHAnsi"/>
          <w:sz w:val="20"/>
          <w:szCs w:val="20"/>
          <w:lang w:eastAsia="es-ES"/>
        </w:rPr>
      </w:pPr>
    </w:p>
    <w:p w14:paraId="702F7D7C" w14:textId="78A66E54" w:rsidR="00321428" w:rsidRPr="00C32B50" w:rsidRDefault="00321428" w:rsidP="00321428">
      <w:pPr>
        <w:spacing w:after="240" w:line="360" w:lineRule="auto"/>
        <w:jc w:val="both"/>
        <w:rPr>
          <w:rFonts w:cstheme="minorHAnsi"/>
          <w:sz w:val="20"/>
          <w:szCs w:val="20"/>
          <w:lang w:eastAsia="es-ES"/>
        </w:rPr>
      </w:pPr>
      <w:r w:rsidRPr="00C32B50">
        <w:rPr>
          <w:rFonts w:cstheme="minorHAnsi"/>
          <w:sz w:val="20"/>
          <w:szCs w:val="20"/>
          <w:lang w:eastAsia="es-ES"/>
        </w:rPr>
        <w:t>Procedimiento de verificación de ahorros (marcar la opción que corresponda):</w:t>
      </w:r>
    </w:p>
    <w:tbl>
      <w:tblPr>
        <w:tblStyle w:val="Tablaconcuadrcula5"/>
        <w:tblW w:w="5000" w:type="pct"/>
        <w:tblLook w:val="04A0" w:firstRow="1" w:lastRow="0" w:firstColumn="1" w:lastColumn="0" w:noHBand="0" w:noVBand="1"/>
      </w:tblPr>
      <w:tblGrid>
        <w:gridCol w:w="9094"/>
        <w:gridCol w:w="1066"/>
      </w:tblGrid>
      <w:tr w:rsidR="00C32B50" w:rsidRPr="00593611" w14:paraId="44071F49" w14:textId="77777777" w:rsidTr="00C32B50">
        <w:trPr>
          <w:trHeight w:val="539"/>
        </w:trPr>
        <w:tc>
          <w:tcPr>
            <w:tcW w:w="5000" w:type="pct"/>
            <w:gridSpan w:val="2"/>
            <w:shd w:val="clear" w:color="auto" w:fill="9CC2E5" w:themeFill="accent5" w:themeFillTint="99"/>
            <w:noWrap/>
            <w:vAlign w:val="center"/>
          </w:tcPr>
          <w:p w14:paraId="11F3761E" w14:textId="7EF1547F" w:rsidR="00C32B50" w:rsidRPr="00593611" w:rsidRDefault="00C32B50" w:rsidP="00C32B50">
            <w:pPr>
              <w:spacing w:before="60" w:after="60" w:line="240" w:lineRule="auto"/>
              <w:rPr>
                <w:rFonts w:ascii="Arial" w:eastAsia="Times New Roman" w:hAnsi="Arial" w:cs="Arial"/>
                <w:color w:val="000000"/>
              </w:rPr>
            </w:pPr>
            <w:r w:rsidRPr="00321428">
              <w:rPr>
                <w:rFonts w:asciiTheme="minorHAnsi" w:hAnsiTheme="minorHAnsi" w:cstheme="minorHAnsi"/>
              </w:rPr>
              <w:t xml:space="preserve">Certificado suscrito por técnico competente que acredite una </w:t>
            </w:r>
            <w:r w:rsidRPr="00321428">
              <w:rPr>
                <w:rFonts w:asciiTheme="minorHAnsi" w:hAnsiTheme="minorHAnsi" w:cstheme="minorHAnsi"/>
                <w:u w:val="single"/>
              </w:rPr>
              <w:t>reducción del consumo de al menos 15% de energía final y 45% en los casos de reforma de instalaciones de alumbrado</w:t>
            </w:r>
          </w:p>
        </w:tc>
      </w:tr>
      <w:tr w:rsidR="00B76AE1" w:rsidRPr="00593611" w14:paraId="365BD1E4" w14:textId="77777777" w:rsidTr="00C32B50">
        <w:trPr>
          <w:trHeight w:val="349"/>
        </w:trPr>
        <w:tc>
          <w:tcPr>
            <w:tcW w:w="4503" w:type="pct"/>
            <w:noWrap/>
            <w:vAlign w:val="center"/>
            <w:hideMark/>
          </w:tcPr>
          <w:p w14:paraId="3FB0C3AD" w14:textId="0746AFEB" w:rsidR="00B76AE1" w:rsidRPr="00C32B50" w:rsidRDefault="00C32B50" w:rsidP="00C32B50">
            <w:pPr>
              <w:spacing w:after="0"/>
              <w:rPr>
                <w:rFonts w:ascii="Arial" w:eastAsia="Times New Roman" w:hAnsi="Arial" w:cs="Arial"/>
                <w:color w:val="000000"/>
                <w:sz w:val="18"/>
                <w:szCs w:val="18"/>
              </w:rPr>
            </w:pPr>
            <w:r w:rsidRPr="00C32B50">
              <w:rPr>
                <w:rFonts w:asciiTheme="minorHAnsi" w:hAnsiTheme="minorHAnsi" w:cstheme="minorHAnsi"/>
                <w:sz w:val="18"/>
                <w:szCs w:val="18"/>
              </w:rPr>
              <w:t xml:space="preserve">Método del “ahorro ponderado” </w:t>
            </w:r>
            <w:r w:rsidRPr="00C32B50">
              <w:rPr>
                <w:rFonts w:asciiTheme="minorHAnsi" w:hAnsiTheme="minorHAnsi" w:cstheme="minorHAnsi"/>
                <w:color w:val="000000" w:themeColor="text1"/>
                <w:sz w:val="18"/>
                <w:szCs w:val="18"/>
              </w:rPr>
              <w:t>(Calculado mediante estimaciones de ingeniería)</w:t>
            </w:r>
          </w:p>
        </w:tc>
        <w:tc>
          <w:tcPr>
            <w:tcW w:w="497" w:type="pct"/>
            <w:noWrap/>
            <w:vAlign w:val="center"/>
            <w:hideMark/>
          </w:tcPr>
          <w:p w14:paraId="7B4F9032" w14:textId="6C41C850" w:rsidR="00B76AE1" w:rsidRPr="00593611" w:rsidRDefault="00B76AE1" w:rsidP="006D456B">
            <w:pPr>
              <w:spacing w:after="0" w:line="240" w:lineRule="auto"/>
              <w:rPr>
                <w:rFonts w:ascii="Arial" w:eastAsia="Times New Roman" w:hAnsi="Arial" w:cs="Arial"/>
                <w:color w:val="000000"/>
              </w:rPr>
            </w:pPr>
            <w:r w:rsidRPr="00593611">
              <w:rPr>
                <w:rFonts w:ascii="Arial" w:eastAsia="Times New Roman" w:hAnsi="Arial" w:cs="Arial"/>
                <w:color w:val="000000"/>
              </w:rPr>
              <w:t> </w:t>
            </w:r>
            <w:r w:rsidRPr="00593611">
              <w:rPr>
                <w:rFonts w:ascii="Arial" w:eastAsia="Times New Roman" w:hAnsi="Arial" w:cs="Arial"/>
                <w:color w:val="000000"/>
                <w:sz w:val="22"/>
                <w:szCs w:val="22"/>
                <w:lang w:eastAsia="en-US"/>
              </w:rPr>
              <w:object w:dxaOrig="1440" w:dyaOrig="1440" w14:anchorId="6CD91C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7.75pt;height:11.25pt" o:ole="">
                  <v:imagedata r:id="rId11" o:title=""/>
                </v:shape>
                <w:control r:id="rId12" w:name="CheckBox2111" w:shapeid="_x0000_i1029"/>
              </w:object>
            </w:r>
          </w:p>
        </w:tc>
      </w:tr>
      <w:tr w:rsidR="00B76AE1" w:rsidRPr="00593611" w14:paraId="163B40E6" w14:textId="77777777" w:rsidTr="00C32B50">
        <w:trPr>
          <w:trHeight w:val="349"/>
        </w:trPr>
        <w:tc>
          <w:tcPr>
            <w:tcW w:w="4503" w:type="pct"/>
            <w:noWrap/>
            <w:vAlign w:val="center"/>
            <w:hideMark/>
          </w:tcPr>
          <w:p w14:paraId="7B8FD7E3" w14:textId="2C13DA96" w:rsidR="00B76AE1" w:rsidRPr="00C32B50" w:rsidRDefault="00C32B50" w:rsidP="00C32B50">
            <w:pPr>
              <w:spacing w:after="0"/>
              <w:rPr>
                <w:rFonts w:ascii="Arial" w:eastAsia="Times New Roman" w:hAnsi="Arial" w:cs="Arial"/>
                <w:color w:val="000000"/>
                <w:sz w:val="18"/>
                <w:szCs w:val="18"/>
              </w:rPr>
            </w:pPr>
            <w:r w:rsidRPr="00C32B50">
              <w:rPr>
                <w:rFonts w:asciiTheme="minorHAnsi" w:hAnsiTheme="minorHAnsi" w:cstheme="minorHAnsi"/>
                <w:sz w:val="18"/>
                <w:szCs w:val="18"/>
              </w:rPr>
              <w:t xml:space="preserve">Método del “ahorro medido” </w:t>
            </w:r>
            <w:r w:rsidRPr="00C32B50">
              <w:rPr>
                <w:rFonts w:asciiTheme="minorHAnsi" w:hAnsiTheme="minorHAnsi" w:cstheme="minorHAnsi"/>
                <w:color w:val="000000" w:themeColor="text1"/>
                <w:sz w:val="18"/>
                <w:szCs w:val="18"/>
              </w:rPr>
              <w:t>(Medición del consumo real antes y después de la actuación extrapolando a un año)</w:t>
            </w:r>
          </w:p>
        </w:tc>
        <w:tc>
          <w:tcPr>
            <w:tcW w:w="497" w:type="pct"/>
            <w:noWrap/>
            <w:vAlign w:val="center"/>
            <w:hideMark/>
          </w:tcPr>
          <w:p w14:paraId="585A2B48" w14:textId="6EB96C41" w:rsidR="00B76AE1" w:rsidRPr="00593611" w:rsidRDefault="00B76AE1" w:rsidP="006D456B">
            <w:pPr>
              <w:spacing w:after="0" w:line="240" w:lineRule="auto"/>
              <w:rPr>
                <w:rFonts w:ascii="Arial" w:eastAsia="Times New Roman" w:hAnsi="Arial" w:cs="Arial"/>
                <w:color w:val="000000"/>
              </w:rPr>
            </w:pPr>
            <w:r w:rsidRPr="00593611">
              <w:rPr>
                <w:rFonts w:ascii="Arial" w:eastAsia="Times New Roman" w:hAnsi="Arial" w:cs="Arial"/>
                <w:color w:val="000000"/>
              </w:rPr>
              <w:t> </w:t>
            </w:r>
            <w:r w:rsidRPr="00593611">
              <w:rPr>
                <w:rFonts w:ascii="Arial" w:eastAsia="Times New Roman" w:hAnsi="Arial" w:cs="Arial"/>
                <w:color w:val="000000"/>
                <w:sz w:val="22"/>
                <w:szCs w:val="22"/>
                <w:lang w:eastAsia="en-US"/>
              </w:rPr>
              <w:object w:dxaOrig="1440" w:dyaOrig="1440" w14:anchorId="602502D3">
                <v:shape id="_x0000_i1031" type="#_x0000_t75" style="width:57.75pt;height:11.25pt" o:ole="">
                  <v:imagedata r:id="rId11" o:title=""/>
                </v:shape>
                <w:control r:id="rId13" w:name="CheckBox3111" w:shapeid="_x0000_i1031"/>
              </w:object>
            </w:r>
          </w:p>
        </w:tc>
      </w:tr>
    </w:tbl>
    <w:p w14:paraId="68250B4D" w14:textId="77777777" w:rsidR="00321428" w:rsidRPr="001A42BA" w:rsidRDefault="00321428" w:rsidP="001A42BA">
      <w:pPr>
        <w:spacing w:line="360" w:lineRule="auto"/>
        <w:jc w:val="both"/>
        <w:rPr>
          <w:rFonts w:cstheme="minorHAnsi"/>
          <w:sz w:val="20"/>
          <w:szCs w:val="20"/>
          <w:lang w:eastAsia="es-ES"/>
        </w:rPr>
      </w:pPr>
    </w:p>
    <w:p w14:paraId="21F690B8" w14:textId="42E95714" w:rsidR="002B5670" w:rsidRPr="001724C4" w:rsidRDefault="002B5670" w:rsidP="0026158F">
      <w:pPr>
        <w:pStyle w:val="Ttulo1"/>
        <w:ind w:left="0" w:firstLine="0"/>
        <w:jc w:val="both"/>
      </w:pPr>
      <w:r w:rsidRPr="001724C4">
        <w:lastRenderedPageBreak/>
        <w:t>RESULTADOS ENERGÉTICOS</w:t>
      </w:r>
      <w:r w:rsidR="00CD222D" w:rsidRPr="001724C4">
        <w:t>.</w:t>
      </w:r>
    </w:p>
    <w:p w14:paraId="0B1A9965" w14:textId="420DFD28" w:rsidR="002B5670" w:rsidRPr="004C02C4" w:rsidRDefault="002B5670" w:rsidP="00431FF2">
      <w:pPr>
        <w:spacing w:afterLines="100" w:after="240"/>
        <w:jc w:val="both"/>
        <w:rPr>
          <w:rFonts w:eastAsia="Calibri" w:cstheme="minorHAnsi"/>
          <w:sz w:val="20"/>
          <w:szCs w:val="20"/>
        </w:rPr>
      </w:pPr>
      <w:r w:rsidRPr="004C02C4">
        <w:rPr>
          <w:rFonts w:cstheme="minorHAnsi"/>
          <w:sz w:val="20"/>
          <w:szCs w:val="20"/>
        </w:rPr>
        <w:t>Rellenar</w:t>
      </w:r>
      <w:r w:rsidR="00E727FF" w:rsidRPr="004C02C4">
        <w:rPr>
          <w:rFonts w:cstheme="minorHAnsi"/>
          <w:sz w:val="20"/>
          <w:szCs w:val="20"/>
        </w:rPr>
        <w:t>, siguiendo</w:t>
      </w:r>
      <w:r w:rsidR="0001686A" w:rsidRPr="004C02C4">
        <w:rPr>
          <w:rFonts w:cstheme="minorHAnsi"/>
          <w:sz w:val="20"/>
          <w:szCs w:val="20"/>
        </w:rPr>
        <w:t xml:space="preserve"> e</w:t>
      </w:r>
      <w:r w:rsidR="006538D6" w:rsidRPr="004C02C4">
        <w:rPr>
          <w:rFonts w:cstheme="minorHAnsi"/>
          <w:sz w:val="20"/>
          <w:szCs w:val="20"/>
        </w:rPr>
        <w:t>ste</w:t>
      </w:r>
      <w:r w:rsidR="0001686A" w:rsidRPr="004C02C4">
        <w:rPr>
          <w:rFonts w:cstheme="minorHAnsi"/>
          <w:sz w:val="20"/>
          <w:szCs w:val="20"/>
        </w:rPr>
        <w:t xml:space="preserve"> modelo</w:t>
      </w:r>
      <w:r w:rsidR="00E727FF" w:rsidRPr="004C02C4">
        <w:rPr>
          <w:rFonts w:cstheme="minorHAnsi"/>
          <w:sz w:val="20"/>
          <w:szCs w:val="20"/>
        </w:rPr>
        <w:t>.</w:t>
      </w:r>
      <w:r w:rsidRPr="004C02C4">
        <w:rPr>
          <w:rFonts w:cstheme="minorHAnsi"/>
          <w:sz w:val="20"/>
          <w:szCs w:val="20"/>
        </w:rPr>
        <w:t xml:space="preserve"> (</w:t>
      </w:r>
      <w:r w:rsidRPr="004C02C4">
        <w:rPr>
          <w:rFonts w:eastAsia="Calibri" w:cstheme="minorHAnsi"/>
          <w:sz w:val="20"/>
          <w:szCs w:val="20"/>
        </w:rPr>
        <w:t xml:space="preserve">Se deben aplicar los factores de conversión y </w:t>
      </w:r>
      <w:r w:rsidR="00CA698B" w:rsidRPr="004C02C4">
        <w:rPr>
          <w:rFonts w:eastAsia="Calibri" w:cstheme="minorHAnsi"/>
          <w:sz w:val="20"/>
          <w:szCs w:val="20"/>
        </w:rPr>
        <w:t xml:space="preserve">los factores de paso del </w:t>
      </w:r>
      <w:r w:rsidR="0066494A" w:rsidRPr="004C02C4">
        <w:rPr>
          <w:rFonts w:eastAsia="Calibri" w:cstheme="minorHAnsi"/>
          <w:sz w:val="20"/>
          <w:szCs w:val="20"/>
        </w:rPr>
        <w:t xml:space="preserve">Apéndice </w:t>
      </w:r>
      <w:r w:rsidR="005A1681">
        <w:rPr>
          <w:rFonts w:eastAsia="Calibri" w:cstheme="minorHAnsi"/>
          <w:sz w:val="20"/>
          <w:szCs w:val="20"/>
        </w:rPr>
        <w:t>B</w:t>
      </w:r>
      <w:r w:rsidRPr="004C02C4">
        <w:rPr>
          <w:rFonts w:eastAsia="Calibri" w:cstheme="minorHAnsi"/>
          <w:sz w:val="20"/>
          <w:szCs w:val="20"/>
        </w:rPr>
        <w:t xml:space="preserve"> </w:t>
      </w:r>
      <w:r w:rsidR="00864E5B" w:rsidRPr="004C02C4">
        <w:rPr>
          <w:rFonts w:eastAsia="Calibri" w:cstheme="minorHAnsi"/>
          <w:sz w:val="20"/>
          <w:szCs w:val="20"/>
        </w:rPr>
        <w:t xml:space="preserve">de la Guía de Justificación </w:t>
      </w:r>
      <w:r w:rsidRPr="004C02C4">
        <w:rPr>
          <w:rFonts w:eastAsia="Calibri" w:cstheme="minorHAnsi"/>
          <w:sz w:val="20"/>
          <w:szCs w:val="20"/>
        </w:rPr>
        <w:t>para</w:t>
      </w:r>
      <w:r w:rsidR="007B3739" w:rsidRPr="004C02C4">
        <w:rPr>
          <w:rFonts w:eastAsia="Calibri" w:cstheme="minorHAnsi"/>
          <w:sz w:val="20"/>
          <w:szCs w:val="20"/>
        </w:rPr>
        <w:t xml:space="preserve"> el cálculo de los indicadores).</w:t>
      </w:r>
    </w:p>
    <w:p w14:paraId="5D13C98D" w14:textId="77777777" w:rsidR="008B6B83" w:rsidRPr="00393357" w:rsidRDefault="008B6B83" w:rsidP="008B6B83">
      <w:pPr>
        <w:spacing w:before="120" w:after="120"/>
        <w:rPr>
          <w:rFonts w:cstheme="minorHAnsi"/>
          <w:sz w:val="20"/>
          <w:szCs w:val="20"/>
          <w:u w:val="single"/>
        </w:rPr>
      </w:pPr>
      <w:r w:rsidRPr="00393357">
        <w:rPr>
          <w:rFonts w:cstheme="minorHAnsi"/>
          <w:sz w:val="20"/>
          <w:szCs w:val="20"/>
          <w:u w:val="single"/>
        </w:rPr>
        <w:t>Estado antes de la medida:</w:t>
      </w:r>
    </w:p>
    <w:tbl>
      <w:tblPr>
        <w:tblStyle w:val="Tablaconcuadrcula1"/>
        <w:tblW w:w="10064" w:type="dxa"/>
        <w:tblInd w:w="279" w:type="dxa"/>
        <w:tblLook w:val="04A0" w:firstRow="1" w:lastRow="0" w:firstColumn="1" w:lastColumn="0" w:noHBand="0" w:noVBand="1"/>
      </w:tblPr>
      <w:tblGrid>
        <w:gridCol w:w="5948"/>
        <w:gridCol w:w="4116"/>
      </w:tblGrid>
      <w:tr w:rsidR="008B6B83" w:rsidRPr="00023E6A" w14:paraId="2C06CFEA" w14:textId="77777777" w:rsidTr="006D456B">
        <w:trPr>
          <w:trHeight w:val="300"/>
        </w:trPr>
        <w:tc>
          <w:tcPr>
            <w:tcW w:w="10064" w:type="dxa"/>
            <w:gridSpan w:val="2"/>
            <w:shd w:val="clear" w:color="auto" w:fill="1F4E79" w:themeFill="accent5" w:themeFillShade="80"/>
            <w:noWrap/>
          </w:tcPr>
          <w:p w14:paraId="5B2816FD" w14:textId="77777777" w:rsidR="008B6B83" w:rsidRPr="00023E6A" w:rsidRDefault="008B6B83" w:rsidP="006D456B">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8B6B83" w:rsidRPr="00023E6A" w14:paraId="79E5B912" w14:textId="77777777" w:rsidTr="006D456B">
        <w:trPr>
          <w:trHeight w:val="300"/>
        </w:trPr>
        <w:tc>
          <w:tcPr>
            <w:tcW w:w="5948" w:type="dxa"/>
            <w:shd w:val="clear" w:color="auto" w:fill="DEEAF6" w:themeFill="accent5" w:themeFillTint="33"/>
            <w:noWrap/>
            <w:hideMark/>
          </w:tcPr>
          <w:p w14:paraId="1A443AAD" w14:textId="30976962" w:rsidR="008B6B83" w:rsidRPr="0034075D" w:rsidRDefault="008B6B83"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Centros de mando en todo el municipio</w:t>
            </w:r>
          </w:p>
        </w:tc>
        <w:tc>
          <w:tcPr>
            <w:tcW w:w="4116" w:type="dxa"/>
            <w:noWrap/>
          </w:tcPr>
          <w:p w14:paraId="468BBD30" w14:textId="201E8C34" w:rsidR="008B6B83" w:rsidRPr="00023E6A" w:rsidRDefault="008B6B83" w:rsidP="006D456B">
            <w:pPr>
              <w:spacing w:after="0" w:line="240" w:lineRule="auto"/>
              <w:rPr>
                <w:rFonts w:ascii="Calibri" w:eastAsia="Times New Roman" w:hAnsi="Calibri" w:cs="Calibri"/>
                <w:sz w:val="20"/>
                <w:szCs w:val="20"/>
                <w:lang w:eastAsia="es-ES"/>
              </w:rPr>
            </w:pPr>
          </w:p>
        </w:tc>
      </w:tr>
      <w:tr w:rsidR="008B6B83" w:rsidRPr="00023E6A" w14:paraId="6A2005C7" w14:textId="77777777" w:rsidTr="006D456B">
        <w:trPr>
          <w:trHeight w:val="300"/>
        </w:trPr>
        <w:tc>
          <w:tcPr>
            <w:tcW w:w="5948" w:type="dxa"/>
            <w:shd w:val="clear" w:color="auto" w:fill="DEEAF6" w:themeFill="accent5" w:themeFillTint="33"/>
            <w:noWrap/>
            <w:hideMark/>
          </w:tcPr>
          <w:p w14:paraId="7CF9D12F" w14:textId="4854DBB4" w:rsidR="008B6B83" w:rsidRPr="0034075D" w:rsidRDefault="008B6B83"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Puntos de luz en todo el municipio</w:t>
            </w:r>
          </w:p>
        </w:tc>
        <w:tc>
          <w:tcPr>
            <w:tcW w:w="4116" w:type="dxa"/>
            <w:noWrap/>
          </w:tcPr>
          <w:p w14:paraId="16DAFCC6" w14:textId="77777777" w:rsidR="008B6B83" w:rsidRPr="00023E6A" w:rsidRDefault="008B6B83" w:rsidP="006D456B">
            <w:pPr>
              <w:spacing w:after="0" w:line="240" w:lineRule="auto"/>
              <w:rPr>
                <w:rFonts w:ascii="Calibri" w:eastAsia="Times New Roman" w:hAnsi="Calibri" w:cs="Calibri"/>
                <w:b/>
                <w:bCs/>
                <w:color w:val="3F3F3F"/>
                <w:sz w:val="20"/>
                <w:szCs w:val="20"/>
                <w:lang w:eastAsia="es-ES"/>
              </w:rPr>
            </w:pPr>
          </w:p>
        </w:tc>
      </w:tr>
      <w:tr w:rsidR="008B6B83" w:rsidRPr="00023E6A" w14:paraId="5FB0AACE" w14:textId="77777777" w:rsidTr="006D456B">
        <w:trPr>
          <w:trHeight w:val="300"/>
        </w:trPr>
        <w:tc>
          <w:tcPr>
            <w:tcW w:w="5948" w:type="dxa"/>
            <w:shd w:val="clear" w:color="auto" w:fill="DEEAF6" w:themeFill="accent5" w:themeFillTint="33"/>
            <w:noWrap/>
          </w:tcPr>
          <w:p w14:paraId="3A5B55D9" w14:textId="2DDA9FD7" w:rsidR="008B6B83" w:rsidRDefault="008B6B83"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Anuncios luminosos en todo el municipio</w:t>
            </w:r>
          </w:p>
        </w:tc>
        <w:tc>
          <w:tcPr>
            <w:tcW w:w="4116" w:type="dxa"/>
            <w:noWrap/>
          </w:tcPr>
          <w:p w14:paraId="5CF9369A" w14:textId="77777777" w:rsidR="008B6B83" w:rsidRPr="00023E6A" w:rsidRDefault="008B6B83" w:rsidP="006D456B">
            <w:pPr>
              <w:spacing w:after="0" w:line="240" w:lineRule="auto"/>
              <w:rPr>
                <w:rFonts w:ascii="Calibri" w:eastAsia="Times New Roman" w:hAnsi="Calibri" w:cs="Calibri"/>
                <w:b/>
                <w:bCs/>
                <w:color w:val="3F3F3F"/>
                <w:sz w:val="20"/>
                <w:szCs w:val="20"/>
                <w:lang w:eastAsia="es-ES"/>
              </w:rPr>
            </w:pPr>
          </w:p>
        </w:tc>
      </w:tr>
      <w:tr w:rsidR="00A10921" w:rsidRPr="00023E6A" w14:paraId="25A0A4EA" w14:textId="77777777" w:rsidTr="006D456B">
        <w:trPr>
          <w:trHeight w:val="300"/>
        </w:trPr>
        <w:tc>
          <w:tcPr>
            <w:tcW w:w="5948" w:type="dxa"/>
            <w:shd w:val="clear" w:color="auto" w:fill="DEEAF6" w:themeFill="accent5" w:themeFillTint="33"/>
            <w:noWrap/>
          </w:tcPr>
          <w:p w14:paraId="4AA4E6D8" w14:textId="105933CE" w:rsidR="00A10921" w:rsidRDefault="00A10921"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Semáforos en todo el municipio</w:t>
            </w:r>
          </w:p>
        </w:tc>
        <w:tc>
          <w:tcPr>
            <w:tcW w:w="4116" w:type="dxa"/>
            <w:noWrap/>
          </w:tcPr>
          <w:p w14:paraId="3338D06D" w14:textId="77777777" w:rsidR="00A10921" w:rsidRPr="00023E6A" w:rsidRDefault="00A10921" w:rsidP="006D456B">
            <w:pPr>
              <w:spacing w:after="0" w:line="240" w:lineRule="auto"/>
              <w:rPr>
                <w:rFonts w:ascii="Calibri" w:eastAsia="Times New Roman" w:hAnsi="Calibri" w:cs="Calibri"/>
                <w:b/>
                <w:bCs/>
                <w:color w:val="3F3F3F"/>
                <w:sz w:val="20"/>
                <w:szCs w:val="20"/>
                <w:lang w:eastAsia="es-ES"/>
              </w:rPr>
            </w:pPr>
          </w:p>
        </w:tc>
      </w:tr>
      <w:tr w:rsidR="00A10921" w:rsidRPr="00023E6A" w14:paraId="14704EA4" w14:textId="77777777" w:rsidTr="006D456B">
        <w:trPr>
          <w:trHeight w:val="300"/>
        </w:trPr>
        <w:tc>
          <w:tcPr>
            <w:tcW w:w="5948" w:type="dxa"/>
            <w:shd w:val="clear" w:color="auto" w:fill="DEEAF6" w:themeFill="accent5" w:themeFillTint="33"/>
            <w:noWrap/>
          </w:tcPr>
          <w:p w14:paraId="68992B2A" w14:textId="473EA318" w:rsidR="00A10921" w:rsidRDefault="00235E80"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Potencia eléctrica instalada en instalaciones de alumbrado (kW)</w:t>
            </w:r>
          </w:p>
        </w:tc>
        <w:tc>
          <w:tcPr>
            <w:tcW w:w="4116" w:type="dxa"/>
            <w:noWrap/>
          </w:tcPr>
          <w:p w14:paraId="5719D0E9" w14:textId="77777777" w:rsidR="00A10921" w:rsidRPr="00023E6A" w:rsidRDefault="00A10921" w:rsidP="006D456B">
            <w:pPr>
              <w:spacing w:after="0" w:line="240" w:lineRule="auto"/>
              <w:rPr>
                <w:rFonts w:ascii="Calibri" w:eastAsia="Times New Roman" w:hAnsi="Calibri" w:cs="Calibri"/>
                <w:b/>
                <w:bCs/>
                <w:color w:val="3F3F3F"/>
                <w:sz w:val="20"/>
                <w:szCs w:val="20"/>
                <w:lang w:eastAsia="es-ES"/>
              </w:rPr>
            </w:pPr>
          </w:p>
        </w:tc>
      </w:tr>
      <w:tr w:rsidR="00235E80" w:rsidRPr="00023E6A" w14:paraId="024A1D8F" w14:textId="77777777" w:rsidTr="006D456B">
        <w:trPr>
          <w:trHeight w:val="300"/>
        </w:trPr>
        <w:tc>
          <w:tcPr>
            <w:tcW w:w="5948" w:type="dxa"/>
            <w:shd w:val="clear" w:color="auto" w:fill="DEEAF6" w:themeFill="accent5" w:themeFillTint="33"/>
            <w:noWrap/>
          </w:tcPr>
          <w:p w14:paraId="02D6D862" w14:textId="601E1D5A" w:rsidR="00235E80" w:rsidRDefault="00235E80"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 xml:space="preserve">Potencia eléctrica </w:t>
            </w:r>
            <w:r w:rsidR="001D7EEF">
              <w:rPr>
                <w:rFonts w:ascii="Calibri" w:eastAsia="Times New Roman" w:hAnsi="Calibri" w:cs="Calibri"/>
                <w:color w:val="000000"/>
                <w:sz w:val="18"/>
                <w:szCs w:val="18"/>
                <w:lang w:eastAsia="es-ES"/>
              </w:rPr>
              <w:t>instalada (kW) (Parte de la instalación a reformar)</w:t>
            </w:r>
          </w:p>
        </w:tc>
        <w:tc>
          <w:tcPr>
            <w:tcW w:w="4116" w:type="dxa"/>
            <w:noWrap/>
          </w:tcPr>
          <w:p w14:paraId="0737C9EC" w14:textId="77777777" w:rsidR="00235E80" w:rsidRPr="00023E6A" w:rsidRDefault="00235E80" w:rsidP="006D456B">
            <w:pPr>
              <w:spacing w:after="0" w:line="240" w:lineRule="auto"/>
              <w:rPr>
                <w:rFonts w:ascii="Calibri" w:eastAsia="Times New Roman" w:hAnsi="Calibri" w:cs="Calibri"/>
                <w:b/>
                <w:bCs/>
                <w:color w:val="3F3F3F"/>
                <w:sz w:val="20"/>
                <w:szCs w:val="20"/>
                <w:lang w:eastAsia="es-ES"/>
              </w:rPr>
            </w:pPr>
          </w:p>
        </w:tc>
      </w:tr>
      <w:tr w:rsidR="001D7EEF" w:rsidRPr="00023E6A" w14:paraId="20A80221" w14:textId="77777777" w:rsidTr="006D456B">
        <w:trPr>
          <w:trHeight w:val="300"/>
        </w:trPr>
        <w:tc>
          <w:tcPr>
            <w:tcW w:w="5948" w:type="dxa"/>
            <w:shd w:val="clear" w:color="auto" w:fill="DEEAF6" w:themeFill="accent5" w:themeFillTint="33"/>
            <w:noWrap/>
          </w:tcPr>
          <w:p w14:paraId="41DDEEB9" w14:textId="02D57136" w:rsidR="001D7EEF" w:rsidRDefault="001D7EEF"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 xml:space="preserve">Consumo energético </w:t>
            </w:r>
            <w:r w:rsidR="00124E6C">
              <w:rPr>
                <w:rFonts w:ascii="Calibri" w:eastAsia="Times New Roman" w:hAnsi="Calibri" w:cs="Calibri"/>
                <w:color w:val="000000"/>
                <w:sz w:val="18"/>
                <w:szCs w:val="18"/>
                <w:lang w:eastAsia="es-ES"/>
              </w:rPr>
              <w:t>anual instalación de alumbrado (kWh)</w:t>
            </w:r>
          </w:p>
        </w:tc>
        <w:tc>
          <w:tcPr>
            <w:tcW w:w="4116" w:type="dxa"/>
            <w:noWrap/>
          </w:tcPr>
          <w:p w14:paraId="7A1C0991" w14:textId="77777777" w:rsidR="001D7EEF" w:rsidRPr="00023E6A" w:rsidRDefault="001D7EEF" w:rsidP="006D456B">
            <w:pPr>
              <w:spacing w:after="0" w:line="240" w:lineRule="auto"/>
              <w:rPr>
                <w:rFonts w:ascii="Calibri" w:eastAsia="Times New Roman" w:hAnsi="Calibri" w:cs="Calibri"/>
                <w:b/>
                <w:bCs/>
                <w:color w:val="3F3F3F"/>
                <w:sz w:val="20"/>
                <w:szCs w:val="20"/>
                <w:lang w:eastAsia="es-ES"/>
              </w:rPr>
            </w:pPr>
          </w:p>
        </w:tc>
      </w:tr>
      <w:tr w:rsidR="00124E6C" w:rsidRPr="00023E6A" w14:paraId="2658E496" w14:textId="77777777" w:rsidTr="006D456B">
        <w:trPr>
          <w:trHeight w:val="300"/>
        </w:trPr>
        <w:tc>
          <w:tcPr>
            <w:tcW w:w="5948" w:type="dxa"/>
            <w:shd w:val="clear" w:color="auto" w:fill="DEEAF6" w:themeFill="accent5" w:themeFillTint="33"/>
            <w:noWrap/>
          </w:tcPr>
          <w:p w14:paraId="0AF33549" w14:textId="1BE60073" w:rsidR="00124E6C" w:rsidRDefault="00124E6C"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energético anual instalación de alumbrado (kWh) (Parte de la instalación a reformar)</w:t>
            </w:r>
          </w:p>
        </w:tc>
        <w:tc>
          <w:tcPr>
            <w:tcW w:w="4116" w:type="dxa"/>
            <w:noWrap/>
          </w:tcPr>
          <w:p w14:paraId="2F4FE034" w14:textId="77777777" w:rsidR="00124E6C" w:rsidRPr="00023E6A" w:rsidRDefault="00124E6C" w:rsidP="006D456B">
            <w:pPr>
              <w:spacing w:after="0" w:line="240" w:lineRule="auto"/>
              <w:rPr>
                <w:rFonts w:ascii="Calibri" w:eastAsia="Times New Roman" w:hAnsi="Calibri" w:cs="Calibri"/>
                <w:b/>
                <w:bCs/>
                <w:color w:val="3F3F3F"/>
                <w:sz w:val="20"/>
                <w:szCs w:val="20"/>
                <w:lang w:eastAsia="es-ES"/>
              </w:rPr>
            </w:pPr>
          </w:p>
        </w:tc>
      </w:tr>
      <w:tr w:rsidR="00124E6C" w:rsidRPr="00023E6A" w14:paraId="0519C30C" w14:textId="77777777" w:rsidTr="00124E6C">
        <w:trPr>
          <w:trHeight w:val="300"/>
        </w:trPr>
        <w:tc>
          <w:tcPr>
            <w:tcW w:w="10064" w:type="dxa"/>
            <w:gridSpan w:val="2"/>
            <w:shd w:val="clear" w:color="auto" w:fill="1F4E79" w:themeFill="accent5" w:themeFillShade="80"/>
            <w:noWrap/>
          </w:tcPr>
          <w:p w14:paraId="698A98EE" w14:textId="7DEC78E4" w:rsidR="00124E6C" w:rsidRPr="00023E6A" w:rsidRDefault="00124E6C" w:rsidP="00124E6C">
            <w:pPr>
              <w:spacing w:after="0" w:line="240" w:lineRule="auto"/>
              <w:jc w:val="center"/>
              <w:rPr>
                <w:rFonts w:ascii="Calibri" w:eastAsia="Times New Roman" w:hAnsi="Calibri" w:cs="Calibri"/>
                <w:b/>
                <w:bCs/>
                <w:color w:val="3F3F3F"/>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8B6B83" w:rsidRPr="00023E6A" w14:paraId="0315435B" w14:textId="77777777" w:rsidTr="006D456B">
        <w:trPr>
          <w:trHeight w:val="300"/>
        </w:trPr>
        <w:tc>
          <w:tcPr>
            <w:tcW w:w="5948" w:type="dxa"/>
            <w:shd w:val="clear" w:color="auto" w:fill="DEEAF6" w:themeFill="accent5" w:themeFillTint="33"/>
            <w:noWrap/>
          </w:tcPr>
          <w:p w14:paraId="485C5C01" w14:textId="17F38C90" w:rsidR="008B6B83" w:rsidRPr="0034075D" w:rsidRDefault="0042214E"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1A42787E" w14:textId="6BF44C7B" w:rsidR="008B6B83" w:rsidRPr="00023E6A" w:rsidRDefault="008B6B83" w:rsidP="006D456B">
            <w:pPr>
              <w:spacing w:after="0" w:line="240" w:lineRule="auto"/>
              <w:rPr>
                <w:rFonts w:ascii="Calibri" w:eastAsia="Times New Roman" w:hAnsi="Calibri" w:cs="Calibri"/>
                <w:b/>
                <w:bCs/>
                <w:color w:val="3F3F3F"/>
                <w:sz w:val="20"/>
                <w:szCs w:val="20"/>
                <w:lang w:eastAsia="es-ES"/>
              </w:rPr>
            </w:pPr>
          </w:p>
        </w:tc>
      </w:tr>
      <w:tr w:rsidR="008B6B83" w:rsidRPr="00023E6A" w14:paraId="09A1A0AC" w14:textId="77777777" w:rsidTr="006D456B">
        <w:trPr>
          <w:trHeight w:val="300"/>
        </w:trPr>
        <w:tc>
          <w:tcPr>
            <w:tcW w:w="5948" w:type="dxa"/>
            <w:shd w:val="clear" w:color="auto" w:fill="DEEAF6" w:themeFill="accent5" w:themeFillTint="33"/>
            <w:noWrap/>
          </w:tcPr>
          <w:p w14:paraId="61C5BBC5" w14:textId="28481242" w:rsidR="008B6B83" w:rsidRPr="0034075D" w:rsidRDefault="0042214E"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79C159DE" w14:textId="77777777" w:rsidR="008B6B83" w:rsidRPr="00023E6A" w:rsidRDefault="008B6B83" w:rsidP="006D456B">
            <w:pPr>
              <w:spacing w:after="0" w:line="240" w:lineRule="auto"/>
              <w:rPr>
                <w:rFonts w:ascii="Calibri" w:eastAsia="Times New Roman" w:hAnsi="Calibri" w:cs="Calibri"/>
                <w:b/>
                <w:bCs/>
                <w:color w:val="3F3F3F"/>
                <w:sz w:val="20"/>
                <w:szCs w:val="20"/>
                <w:lang w:eastAsia="es-ES"/>
              </w:rPr>
            </w:pPr>
          </w:p>
        </w:tc>
      </w:tr>
    </w:tbl>
    <w:p w14:paraId="47995051" w14:textId="77777777" w:rsidR="00DC260D" w:rsidRDefault="00DC260D" w:rsidP="004E3E0F">
      <w:pPr>
        <w:spacing w:before="120" w:after="120"/>
        <w:rPr>
          <w:rFonts w:cstheme="minorHAnsi"/>
          <w:sz w:val="20"/>
          <w:szCs w:val="20"/>
          <w:u w:val="single"/>
        </w:rPr>
      </w:pPr>
    </w:p>
    <w:p w14:paraId="4CFF171E" w14:textId="531E2C60" w:rsidR="004E3E0F" w:rsidRDefault="004E3E0F" w:rsidP="004E3E0F">
      <w:pPr>
        <w:spacing w:before="120" w:after="120"/>
        <w:rPr>
          <w:rFonts w:cstheme="minorHAnsi"/>
          <w:sz w:val="20"/>
          <w:szCs w:val="20"/>
          <w:u w:val="single"/>
        </w:rPr>
      </w:pPr>
      <w:r w:rsidRPr="00393357">
        <w:rPr>
          <w:rFonts w:cstheme="minorHAnsi"/>
          <w:sz w:val="20"/>
          <w:szCs w:val="20"/>
          <w:u w:val="single"/>
        </w:rPr>
        <w:t xml:space="preserve">Estado </w:t>
      </w:r>
      <w:r>
        <w:rPr>
          <w:rFonts w:cstheme="minorHAnsi"/>
          <w:sz w:val="20"/>
          <w:szCs w:val="20"/>
          <w:u w:val="single"/>
        </w:rPr>
        <w:t>después</w:t>
      </w:r>
      <w:r w:rsidRPr="00393357">
        <w:rPr>
          <w:rFonts w:cstheme="minorHAnsi"/>
          <w:sz w:val="20"/>
          <w:szCs w:val="20"/>
          <w:u w:val="single"/>
        </w:rPr>
        <w:t xml:space="preserve"> de la medida:</w:t>
      </w:r>
    </w:p>
    <w:tbl>
      <w:tblPr>
        <w:tblStyle w:val="Tablaconcuadrcula1"/>
        <w:tblW w:w="10064" w:type="dxa"/>
        <w:tblInd w:w="279" w:type="dxa"/>
        <w:tblLook w:val="04A0" w:firstRow="1" w:lastRow="0" w:firstColumn="1" w:lastColumn="0" w:noHBand="0" w:noVBand="1"/>
      </w:tblPr>
      <w:tblGrid>
        <w:gridCol w:w="5948"/>
        <w:gridCol w:w="4116"/>
      </w:tblGrid>
      <w:tr w:rsidR="00457FF7" w:rsidRPr="00023E6A" w14:paraId="3E4C8D59" w14:textId="77777777" w:rsidTr="006D456B">
        <w:trPr>
          <w:trHeight w:val="300"/>
        </w:trPr>
        <w:tc>
          <w:tcPr>
            <w:tcW w:w="10064" w:type="dxa"/>
            <w:gridSpan w:val="2"/>
            <w:shd w:val="clear" w:color="auto" w:fill="1F4E79" w:themeFill="accent5" w:themeFillShade="80"/>
            <w:noWrap/>
          </w:tcPr>
          <w:p w14:paraId="362ED921" w14:textId="77777777" w:rsidR="00457FF7" w:rsidRPr="00023E6A" w:rsidRDefault="00457FF7" w:rsidP="006D456B">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457FF7" w:rsidRPr="00023E6A" w14:paraId="108C8B06" w14:textId="77777777" w:rsidTr="006D456B">
        <w:trPr>
          <w:trHeight w:val="300"/>
        </w:trPr>
        <w:tc>
          <w:tcPr>
            <w:tcW w:w="5948" w:type="dxa"/>
            <w:shd w:val="clear" w:color="auto" w:fill="DEEAF6" w:themeFill="accent5" w:themeFillTint="33"/>
            <w:noWrap/>
            <w:hideMark/>
          </w:tcPr>
          <w:p w14:paraId="19D75851" w14:textId="7A12DBF0" w:rsidR="00457FF7" w:rsidRPr="0034075D" w:rsidRDefault="00457FF7"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Centros de mando reformados</w:t>
            </w:r>
          </w:p>
        </w:tc>
        <w:tc>
          <w:tcPr>
            <w:tcW w:w="4116" w:type="dxa"/>
            <w:noWrap/>
          </w:tcPr>
          <w:p w14:paraId="7563CBC0" w14:textId="16816324" w:rsidR="00457FF7" w:rsidRPr="00023E6A" w:rsidRDefault="00457FF7" w:rsidP="006D456B">
            <w:pPr>
              <w:spacing w:after="0" w:line="240" w:lineRule="auto"/>
              <w:rPr>
                <w:rFonts w:ascii="Calibri" w:eastAsia="Times New Roman" w:hAnsi="Calibri" w:cs="Calibri"/>
                <w:sz w:val="20"/>
                <w:szCs w:val="20"/>
                <w:lang w:eastAsia="es-ES"/>
              </w:rPr>
            </w:pPr>
          </w:p>
        </w:tc>
      </w:tr>
      <w:tr w:rsidR="00457FF7" w:rsidRPr="00023E6A" w14:paraId="010BD4F2" w14:textId="77777777" w:rsidTr="006D456B">
        <w:trPr>
          <w:trHeight w:val="300"/>
        </w:trPr>
        <w:tc>
          <w:tcPr>
            <w:tcW w:w="5948" w:type="dxa"/>
            <w:shd w:val="clear" w:color="auto" w:fill="DEEAF6" w:themeFill="accent5" w:themeFillTint="33"/>
            <w:noWrap/>
            <w:hideMark/>
          </w:tcPr>
          <w:p w14:paraId="7ABE2BD5" w14:textId="77E6C022" w:rsidR="00457FF7" w:rsidRPr="0034075D" w:rsidRDefault="00457FF7"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Puntos de luz reformados</w:t>
            </w:r>
          </w:p>
        </w:tc>
        <w:tc>
          <w:tcPr>
            <w:tcW w:w="4116" w:type="dxa"/>
            <w:noWrap/>
          </w:tcPr>
          <w:p w14:paraId="6CA49598" w14:textId="77777777" w:rsidR="00457FF7" w:rsidRPr="00023E6A" w:rsidRDefault="00457FF7" w:rsidP="006D456B">
            <w:pPr>
              <w:spacing w:after="0" w:line="240" w:lineRule="auto"/>
              <w:rPr>
                <w:rFonts w:ascii="Calibri" w:eastAsia="Times New Roman" w:hAnsi="Calibri" w:cs="Calibri"/>
                <w:b/>
                <w:bCs/>
                <w:color w:val="3F3F3F"/>
                <w:sz w:val="20"/>
                <w:szCs w:val="20"/>
                <w:lang w:eastAsia="es-ES"/>
              </w:rPr>
            </w:pPr>
          </w:p>
        </w:tc>
      </w:tr>
      <w:tr w:rsidR="002C0920" w:rsidRPr="00023E6A" w14:paraId="192CF44D" w14:textId="77777777" w:rsidTr="006D456B">
        <w:trPr>
          <w:trHeight w:val="300"/>
        </w:trPr>
        <w:tc>
          <w:tcPr>
            <w:tcW w:w="5948" w:type="dxa"/>
            <w:shd w:val="clear" w:color="auto" w:fill="DEEAF6" w:themeFill="accent5" w:themeFillTint="33"/>
            <w:noWrap/>
          </w:tcPr>
          <w:p w14:paraId="0DDEE8BC" w14:textId="4B31E7C7" w:rsidR="002C0920" w:rsidRDefault="002C0920" w:rsidP="002C0920">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Anuncios luminosos modificados</w:t>
            </w:r>
          </w:p>
        </w:tc>
        <w:tc>
          <w:tcPr>
            <w:tcW w:w="4116" w:type="dxa"/>
            <w:noWrap/>
          </w:tcPr>
          <w:p w14:paraId="3B933389" w14:textId="77777777" w:rsidR="002C0920" w:rsidRPr="00023E6A" w:rsidRDefault="002C0920" w:rsidP="002C0920">
            <w:pPr>
              <w:spacing w:after="0" w:line="240" w:lineRule="auto"/>
              <w:rPr>
                <w:rFonts w:ascii="Calibri" w:eastAsia="Times New Roman" w:hAnsi="Calibri" w:cs="Calibri"/>
                <w:b/>
                <w:bCs/>
                <w:color w:val="3F3F3F"/>
                <w:sz w:val="20"/>
                <w:szCs w:val="20"/>
                <w:lang w:eastAsia="es-ES"/>
              </w:rPr>
            </w:pPr>
          </w:p>
        </w:tc>
      </w:tr>
      <w:tr w:rsidR="002C0920" w:rsidRPr="00023E6A" w14:paraId="29203889" w14:textId="77777777" w:rsidTr="006D456B">
        <w:trPr>
          <w:trHeight w:val="300"/>
        </w:trPr>
        <w:tc>
          <w:tcPr>
            <w:tcW w:w="5948" w:type="dxa"/>
            <w:shd w:val="clear" w:color="auto" w:fill="DEEAF6" w:themeFill="accent5" w:themeFillTint="33"/>
            <w:noWrap/>
          </w:tcPr>
          <w:p w14:paraId="4B82ED88" w14:textId="54959D93" w:rsidR="002C0920" w:rsidRDefault="002C0920" w:rsidP="002C0920">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Semáforos modificados</w:t>
            </w:r>
          </w:p>
        </w:tc>
        <w:tc>
          <w:tcPr>
            <w:tcW w:w="4116" w:type="dxa"/>
            <w:noWrap/>
          </w:tcPr>
          <w:p w14:paraId="78DF49D4" w14:textId="77777777" w:rsidR="002C0920" w:rsidRPr="00023E6A" w:rsidRDefault="002C0920" w:rsidP="002C0920">
            <w:pPr>
              <w:spacing w:after="0" w:line="240" w:lineRule="auto"/>
              <w:rPr>
                <w:rFonts w:ascii="Calibri" w:eastAsia="Times New Roman" w:hAnsi="Calibri" w:cs="Calibri"/>
                <w:b/>
                <w:bCs/>
                <w:color w:val="3F3F3F"/>
                <w:sz w:val="20"/>
                <w:szCs w:val="20"/>
                <w:lang w:eastAsia="es-ES"/>
              </w:rPr>
            </w:pPr>
          </w:p>
        </w:tc>
      </w:tr>
      <w:tr w:rsidR="00457FF7" w:rsidRPr="00023E6A" w14:paraId="5EC62658" w14:textId="77777777" w:rsidTr="006D456B">
        <w:trPr>
          <w:trHeight w:val="300"/>
        </w:trPr>
        <w:tc>
          <w:tcPr>
            <w:tcW w:w="5948" w:type="dxa"/>
            <w:shd w:val="clear" w:color="auto" w:fill="DEEAF6" w:themeFill="accent5" w:themeFillTint="33"/>
            <w:noWrap/>
          </w:tcPr>
          <w:p w14:paraId="3DF4EA9B" w14:textId="09ACA5AF" w:rsidR="00457FF7" w:rsidRDefault="00717A84"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 xml:space="preserve">Tipo de </w:t>
            </w:r>
            <w:proofErr w:type="spellStart"/>
            <w:r>
              <w:rPr>
                <w:rFonts w:ascii="Calibri" w:eastAsia="Times New Roman" w:hAnsi="Calibri" w:cs="Calibri"/>
                <w:color w:val="000000"/>
                <w:sz w:val="18"/>
                <w:szCs w:val="18"/>
                <w:lang w:eastAsia="es-ES"/>
              </w:rPr>
              <w:t>telegestión</w:t>
            </w:r>
            <w:proofErr w:type="spellEnd"/>
            <w:r>
              <w:rPr>
                <w:rFonts w:ascii="Calibri" w:eastAsia="Times New Roman" w:hAnsi="Calibri" w:cs="Calibri"/>
                <w:color w:val="000000"/>
                <w:sz w:val="18"/>
                <w:szCs w:val="18"/>
                <w:lang w:eastAsia="es-ES"/>
              </w:rPr>
              <w:t xml:space="preserve"> implementa</w:t>
            </w:r>
            <w:r w:rsidR="001D154B">
              <w:rPr>
                <w:rFonts w:ascii="Calibri" w:eastAsia="Times New Roman" w:hAnsi="Calibri" w:cs="Calibri"/>
                <w:color w:val="000000"/>
                <w:sz w:val="18"/>
                <w:szCs w:val="18"/>
                <w:lang w:eastAsia="es-ES"/>
              </w:rPr>
              <w:t>da</w:t>
            </w:r>
          </w:p>
        </w:tc>
        <w:tc>
          <w:tcPr>
            <w:tcW w:w="4116" w:type="dxa"/>
            <w:noWrap/>
          </w:tcPr>
          <w:p w14:paraId="77D919F8" w14:textId="77777777" w:rsidR="00457FF7" w:rsidRPr="00023E6A" w:rsidRDefault="00457FF7" w:rsidP="006D456B">
            <w:pPr>
              <w:spacing w:after="0" w:line="240" w:lineRule="auto"/>
              <w:rPr>
                <w:rFonts w:ascii="Calibri" w:eastAsia="Times New Roman" w:hAnsi="Calibri" w:cs="Calibri"/>
                <w:b/>
                <w:bCs/>
                <w:color w:val="3F3F3F"/>
                <w:sz w:val="20"/>
                <w:szCs w:val="20"/>
                <w:lang w:eastAsia="es-ES"/>
              </w:rPr>
            </w:pPr>
          </w:p>
        </w:tc>
      </w:tr>
      <w:tr w:rsidR="00457FF7" w:rsidRPr="00023E6A" w14:paraId="49C18E53" w14:textId="77777777" w:rsidTr="006D456B">
        <w:trPr>
          <w:trHeight w:val="300"/>
        </w:trPr>
        <w:tc>
          <w:tcPr>
            <w:tcW w:w="5948" w:type="dxa"/>
            <w:shd w:val="clear" w:color="auto" w:fill="DEEAF6" w:themeFill="accent5" w:themeFillTint="33"/>
            <w:noWrap/>
          </w:tcPr>
          <w:p w14:paraId="7FC3124A" w14:textId="70F81236" w:rsidR="00457FF7" w:rsidRDefault="00457FF7"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 xml:space="preserve">Potencia eléctrica instalada (kW) (Parte de la instalación </w:t>
            </w:r>
            <w:r w:rsidR="00871C51">
              <w:rPr>
                <w:rFonts w:ascii="Calibri" w:eastAsia="Times New Roman" w:hAnsi="Calibri" w:cs="Calibri"/>
                <w:color w:val="000000"/>
                <w:sz w:val="18"/>
                <w:szCs w:val="18"/>
                <w:lang w:eastAsia="es-ES"/>
              </w:rPr>
              <w:t>reformada</w:t>
            </w:r>
            <w:r>
              <w:rPr>
                <w:rFonts w:ascii="Calibri" w:eastAsia="Times New Roman" w:hAnsi="Calibri" w:cs="Calibri"/>
                <w:color w:val="000000"/>
                <w:sz w:val="18"/>
                <w:szCs w:val="18"/>
                <w:lang w:eastAsia="es-ES"/>
              </w:rPr>
              <w:t>)</w:t>
            </w:r>
          </w:p>
        </w:tc>
        <w:tc>
          <w:tcPr>
            <w:tcW w:w="4116" w:type="dxa"/>
            <w:noWrap/>
          </w:tcPr>
          <w:p w14:paraId="79A1A846" w14:textId="77777777" w:rsidR="00457FF7" w:rsidRPr="00023E6A" w:rsidRDefault="00457FF7" w:rsidP="006D456B">
            <w:pPr>
              <w:spacing w:after="0" w:line="240" w:lineRule="auto"/>
              <w:rPr>
                <w:rFonts w:ascii="Calibri" w:eastAsia="Times New Roman" w:hAnsi="Calibri" w:cs="Calibri"/>
                <w:b/>
                <w:bCs/>
                <w:color w:val="3F3F3F"/>
                <w:sz w:val="20"/>
                <w:szCs w:val="20"/>
                <w:lang w:eastAsia="es-ES"/>
              </w:rPr>
            </w:pPr>
          </w:p>
        </w:tc>
      </w:tr>
      <w:tr w:rsidR="00457FF7" w:rsidRPr="00023E6A" w14:paraId="20BC292E" w14:textId="77777777" w:rsidTr="006D456B">
        <w:trPr>
          <w:trHeight w:val="300"/>
        </w:trPr>
        <w:tc>
          <w:tcPr>
            <w:tcW w:w="5948" w:type="dxa"/>
            <w:shd w:val="clear" w:color="auto" w:fill="DEEAF6" w:themeFill="accent5" w:themeFillTint="33"/>
            <w:noWrap/>
          </w:tcPr>
          <w:p w14:paraId="217DDA99" w14:textId="12C12395" w:rsidR="00457FF7" w:rsidRDefault="00457FF7"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energético anual instalación de alumbrado (kWh)</w:t>
            </w:r>
            <w:r w:rsidR="00CC057D">
              <w:rPr>
                <w:rFonts w:ascii="Calibri" w:eastAsia="Times New Roman" w:hAnsi="Calibri" w:cs="Calibri"/>
                <w:color w:val="000000"/>
                <w:sz w:val="18"/>
                <w:szCs w:val="18"/>
                <w:lang w:eastAsia="es-ES"/>
              </w:rPr>
              <w:t xml:space="preserve"> (Parte de la instalación reformada)</w:t>
            </w:r>
          </w:p>
        </w:tc>
        <w:tc>
          <w:tcPr>
            <w:tcW w:w="4116" w:type="dxa"/>
            <w:noWrap/>
          </w:tcPr>
          <w:p w14:paraId="7437EE41" w14:textId="77777777" w:rsidR="00457FF7" w:rsidRPr="00023E6A" w:rsidRDefault="00457FF7" w:rsidP="006D456B">
            <w:pPr>
              <w:spacing w:after="0" w:line="240" w:lineRule="auto"/>
              <w:rPr>
                <w:rFonts w:ascii="Calibri" w:eastAsia="Times New Roman" w:hAnsi="Calibri" w:cs="Calibri"/>
                <w:b/>
                <w:bCs/>
                <w:color w:val="3F3F3F"/>
                <w:sz w:val="20"/>
                <w:szCs w:val="20"/>
                <w:lang w:eastAsia="es-ES"/>
              </w:rPr>
            </w:pPr>
          </w:p>
        </w:tc>
      </w:tr>
      <w:tr w:rsidR="00457FF7" w:rsidRPr="00023E6A" w14:paraId="1D8A73C8" w14:textId="77777777" w:rsidTr="006D456B">
        <w:trPr>
          <w:trHeight w:val="300"/>
        </w:trPr>
        <w:tc>
          <w:tcPr>
            <w:tcW w:w="5948" w:type="dxa"/>
            <w:shd w:val="clear" w:color="auto" w:fill="DEEAF6" w:themeFill="accent5" w:themeFillTint="33"/>
            <w:noWrap/>
          </w:tcPr>
          <w:p w14:paraId="6D847D09" w14:textId="3AB64C55" w:rsidR="00457FF7" w:rsidRPr="000224C1" w:rsidRDefault="00CC057D" w:rsidP="006D456B">
            <w:pPr>
              <w:spacing w:before="60" w:after="60" w:line="240" w:lineRule="auto"/>
              <w:rPr>
                <w:rFonts w:ascii="Calibri" w:eastAsia="Times New Roman" w:hAnsi="Calibri" w:cs="Calibri"/>
                <w:color w:val="000000"/>
                <w:sz w:val="18"/>
                <w:szCs w:val="18"/>
                <w:lang w:eastAsia="es-ES"/>
              </w:rPr>
            </w:pPr>
            <w:r w:rsidRPr="000224C1">
              <w:rPr>
                <w:rFonts w:ascii="Calibri" w:eastAsia="Times New Roman" w:hAnsi="Calibri" w:cs="Calibri"/>
                <w:color w:val="000000"/>
                <w:sz w:val="18"/>
                <w:szCs w:val="18"/>
                <w:lang w:eastAsia="es-ES"/>
              </w:rPr>
              <w:t>Ahorro energético conseguido con la medida (%)</w:t>
            </w:r>
          </w:p>
        </w:tc>
        <w:tc>
          <w:tcPr>
            <w:tcW w:w="4116" w:type="dxa"/>
            <w:noWrap/>
          </w:tcPr>
          <w:p w14:paraId="0EBDAC5F" w14:textId="77777777" w:rsidR="00457FF7" w:rsidRPr="00023E6A" w:rsidRDefault="00457FF7" w:rsidP="006D456B">
            <w:pPr>
              <w:spacing w:after="0" w:line="240" w:lineRule="auto"/>
              <w:rPr>
                <w:rFonts w:ascii="Calibri" w:eastAsia="Times New Roman" w:hAnsi="Calibri" w:cs="Calibri"/>
                <w:b/>
                <w:bCs/>
                <w:color w:val="3F3F3F"/>
                <w:sz w:val="20"/>
                <w:szCs w:val="20"/>
                <w:lang w:eastAsia="es-ES"/>
              </w:rPr>
            </w:pPr>
          </w:p>
        </w:tc>
      </w:tr>
      <w:tr w:rsidR="00CC057D" w:rsidRPr="00023E6A" w14:paraId="2779F2B6" w14:textId="77777777" w:rsidTr="006D456B">
        <w:trPr>
          <w:trHeight w:val="300"/>
        </w:trPr>
        <w:tc>
          <w:tcPr>
            <w:tcW w:w="5948" w:type="dxa"/>
            <w:shd w:val="clear" w:color="auto" w:fill="DEEAF6" w:themeFill="accent5" w:themeFillTint="33"/>
            <w:noWrap/>
          </w:tcPr>
          <w:p w14:paraId="28679C4C" w14:textId="09D27789" w:rsidR="00CC057D" w:rsidRPr="000224C1" w:rsidRDefault="00A45DB5" w:rsidP="006D456B">
            <w:pPr>
              <w:spacing w:before="60" w:after="60" w:line="240" w:lineRule="auto"/>
              <w:rPr>
                <w:rFonts w:ascii="Calibri" w:eastAsia="Times New Roman" w:hAnsi="Calibri" w:cs="Calibri"/>
                <w:color w:val="000000"/>
                <w:sz w:val="18"/>
                <w:szCs w:val="18"/>
                <w:lang w:eastAsia="es-ES"/>
              </w:rPr>
            </w:pPr>
            <w:r w:rsidRPr="00A45DB5">
              <w:rPr>
                <w:rFonts w:ascii="Calibri" w:eastAsia="Times New Roman" w:hAnsi="Calibri" w:cs="Calibri"/>
                <w:color w:val="000000"/>
                <w:sz w:val="18"/>
                <w:szCs w:val="18"/>
                <w:lang w:eastAsia="es-ES"/>
              </w:rPr>
              <w:t>Ahorro de energía final (kWh/año)</w:t>
            </w:r>
          </w:p>
        </w:tc>
        <w:tc>
          <w:tcPr>
            <w:tcW w:w="4116" w:type="dxa"/>
            <w:noWrap/>
          </w:tcPr>
          <w:p w14:paraId="29E3E94D" w14:textId="77777777" w:rsidR="00CC057D" w:rsidRPr="00023E6A" w:rsidRDefault="00CC057D" w:rsidP="006D456B">
            <w:pPr>
              <w:spacing w:after="0" w:line="240" w:lineRule="auto"/>
              <w:rPr>
                <w:rFonts w:ascii="Calibri" w:eastAsia="Times New Roman" w:hAnsi="Calibri" w:cs="Calibri"/>
                <w:b/>
                <w:bCs/>
                <w:color w:val="3F3F3F"/>
                <w:sz w:val="20"/>
                <w:szCs w:val="20"/>
                <w:lang w:eastAsia="es-ES"/>
              </w:rPr>
            </w:pPr>
          </w:p>
        </w:tc>
      </w:tr>
      <w:tr w:rsidR="00CC057D" w:rsidRPr="00023E6A" w14:paraId="7D597468" w14:textId="77777777" w:rsidTr="006D456B">
        <w:trPr>
          <w:trHeight w:val="300"/>
        </w:trPr>
        <w:tc>
          <w:tcPr>
            <w:tcW w:w="5948" w:type="dxa"/>
            <w:shd w:val="clear" w:color="auto" w:fill="DEEAF6" w:themeFill="accent5" w:themeFillTint="33"/>
            <w:noWrap/>
          </w:tcPr>
          <w:p w14:paraId="48033C6D" w14:textId="1F1E1647" w:rsidR="00CC057D" w:rsidRPr="000224C1" w:rsidRDefault="00A45DB5" w:rsidP="006D456B">
            <w:pPr>
              <w:spacing w:before="60" w:after="60" w:line="240" w:lineRule="auto"/>
              <w:rPr>
                <w:rFonts w:ascii="Calibri" w:eastAsia="Times New Roman" w:hAnsi="Calibri" w:cs="Calibri"/>
                <w:color w:val="000000"/>
                <w:sz w:val="18"/>
                <w:szCs w:val="18"/>
                <w:lang w:eastAsia="es-ES"/>
              </w:rPr>
            </w:pPr>
            <w:r w:rsidRPr="00A45DB5">
              <w:rPr>
                <w:rFonts w:ascii="Calibri" w:eastAsia="Times New Roman" w:hAnsi="Calibri" w:cs="Calibri"/>
                <w:color w:val="000000"/>
                <w:sz w:val="18"/>
                <w:szCs w:val="18"/>
                <w:lang w:eastAsia="es-ES"/>
              </w:rPr>
              <w:t>Ahorro de energía primaria (kWh/año)</w:t>
            </w:r>
          </w:p>
        </w:tc>
        <w:tc>
          <w:tcPr>
            <w:tcW w:w="4116" w:type="dxa"/>
            <w:noWrap/>
          </w:tcPr>
          <w:p w14:paraId="3F320793" w14:textId="77777777" w:rsidR="00CC057D" w:rsidRPr="00023E6A" w:rsidRDefault="00CC057D" w:rsidP="006D456B">
            <w:pPr>
              <w:spacing w:after="0" w:line="240" w:lineRule="auto"/>
              <w:rPr>
                <w:rFonts w:ascii="Calibri" w:eastAsia="Times New Roman" w:hAnsi="Calibri" w:cs="Calibri"/>
                <w:b/>
                <w:bCs/>
                <w:color w:val="3F3F3F"/>
                <w:sz w:val="20"/>
                <w:szCs w:val="20"/>
                <w:lang w:eastAsia="es-ES"/>
              </w:rPr>
            </w:pPr>
          </w:p>
        </w:tc>
      </w:tr>
      <w:tr w:rsidR="00402038" w:rsidRPr="00023E6A" w14:paraId="1CA01ED1" w14:textId="77777777" w:rsidTr="006D456B">
        <w:trPr>
          <w:trHeight w:val="300"/>
        </w:trPr>
        <w:tc>
          <w:tcPr>
            <w:tcW w:w="5948" w:type="dxa"/>
            <w:shd w:val="clear" w:color="auto" w:fill="DEEAF6" w:themeFill="accent5" w:themeFillTint="33"/>
            <w:noWrap/>
          </w:tcPr>
          <w:p w14:paraId="42040F22" w14:textId="30D63479" w:rsidR="00402038" w:rsidRPr="000224C1" w:rsidRDefault="00A45DB5" w:rsidP="006D456B">
            <w:pPr>
              <w:spacing w:before="60" w:after="60" w:line="240" w:lineRule="auto"/>
              <w:rPr>
                <w:rFonts w:ascii="Calibri" w:eastAsia="Times New Roman" w:hAnsi="Calibri" w:cs="Calibri"/>
                <w:color w:val="000000"/>
                <w:sz w:val="18"/>
                <w:szCs w:val="18"/>
                <w:lang w:eastAsia="es-ES"/>
              </w:rPr>
            </w:pPr>
            <w:r w:rsidRPr="00A45DB5">
              <w:rPr>
                <w:rFonts w:ascii="Calibri" w:eastAsia="Times New Roman" w:hAnsi="Calibri" w:cs="Calibri"/>
                <w:color w:val="000000"/>
                <w:sz w:val="18"/>
                <w:szCs w:val="18"/>
                <w:lang w:eastAsia="es-ES"/>
              </w:rPr>
              <w:t>Ahorro de emisiones (teqCO</w:t>
            </w:r>
            <w:r w:rsidRPr="00A45DB5">
              <w:rPr>
                <w:rFonts w:ascii="Calibri" w:eastAsia="Times New Roman" w:hAnsi="Calibri" w:cs="Calibri"/>
                <w:color w:val="000000"/>
                <w:sz w:val="18"/>
                <w:szCs w:val="18"/>
                <w:vertAlign w:val="subscript"/>
                <w:lang w:eastAsia="es-ES"/>
              </w:rPr>
              <w:t>2</w:t>
            </w:r>
            <w:r w:rsidRPr="00A45DB5">
              <w:rPr>
                <w:rFonts w:ascii="Calibri" w:eastAsia="Times New Roman" w:hAnsi="Calibri" w:cs="Calibri"/>
                <w:color w:val="000000"/>
                <w:sz w:val="18"/>
                <w:szCs w:val="18"/>
                <w:lang w:eastAsia="es-ES"/>
              </w:rPr>
              <w:t>/año)</w:t>
            </w:r>
          </w:p>
        </w:tc>
        <w:tc>
          <w:tcPr>
            <w:tcW w:w="4116" w:type="dxa"/>
            <w:noWrap/>
          </w:tcPr>
          <w:p w14:paraId="30C55023" w14:textId="77777777" w:rsidR="00402038" w:rsidRPr="00023E6A" w:rsidRDefault="00402038" w:rsidP="006D456B">
            <w:pPr>
              <w:spacing w:after="0" w:line="240" w:lineRule="auto"/>
              <w:rPr>
                <w:rFonts w:ascii="Calibri" w:eastAsia="Times New Roman" w:hAnsi="Calibri" w:cs="Calibri"/>
                <w:b/>
                <w:bCs/>
                <w:color w:val="3F3F3F"/>
                <w:sz w:val="20"/>
                <w:szCs w:val="20"/>
                <w:lang w:eastAsia="es-ES"/>
              </w:rPr>
            </w:pPr>
          </w:p>
        </w:tc>
      </w:tr>
      <w:tr w:rsidR="00457FF7" w:rsidRPr="00023E6A" w14:paraId="089B2427" w14:textId="77777777" w:rsidTr="006D456B">
        <w:trPr>
          <w:trHeight w:val="300"/>
        </w:trPr>
        <w:tc>
          <w:tcPr>
            <w:tcW w:w="10064" w:type="dxa"/>
            <w:gridSpan w:val="2"/>
            <w:shd w:val="clear" w:color="auto" w:fill="1F4E79" w:themeFill="accent5" w:themeFillShade="80"/>
            <w:noWrap/>
          </w:tcPr>
          <w:p w14:paraId="63888D21" w14:textId="77777777" w:rsidR="00457FF7" w:rsidRPr="00023E6A" w:rsidRDefault="00457FF7" w:rsidP="006D456B">
            <w:pPr>
              <w:spacing w:after="0" w:line="240" w:lineRule="auto"/>
              <w:jc w:val="center"/>
              <w:rPr>
                <w:rFonts w:ascii="Calibri" w:eastAsia="Times New Roman" w:hAnsi="Calibri" w:cs="Calibri"/>
                <w:b/>
                <w:bCs/>
                <w:color w:val="3F3F3F"/>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457FF7" w:rsidRPr="00023E6A" w14:paraId="6A50E87F" w14:textId="77777777" w:rsidTr="006D456B">
        <w:trPr>
          <w:trHeight w:val="300"/>
        </w:trPr>
        <w:tc>
          <w:tcPr>
            <w:tcW w:w="5948" w:type="dxa"/>
            <w:shd w:val="clear" w:color="auto" w:fill="DEEAF6" w:themeFill="accent5" w:themeFillTint="33"/>
            <w:noWrap/>
          </w:tcPr>
          <w:p w14:paraId="42C694A1" w14:textId="68374C54" w:rsidR="00457FF7" w:rsidRPr="0034075D" w:rsidRDefault="0042214E"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5740C1A0" w14:textId="77777777" w:rsidR="00457FF7" w:rsidRPr="00023E6A" w:rsidRDefault="00457FF7" w:rsidP="006D456B">
            <w:pPr>
              <w:spacing w:after="0" w:line="240" w:lineRule="auto"/>
              <w:rPr>
                <w:rFonts w:ascii="Calibri" w:eastAsia="Times New Roman" w:hAnsi="Calibri" w:cs="Calibri"/>
                <w:b/>
                <w:bCs/>
                <w:color w:val="3F3F3F"/>
                <w:sz w:val="20"/>
                <w:szCs w:val="20"/>
                <w:lang w:eastAsia="es-ES"/>
              </w:rPr>
            </w:pPr>
          </w:p>
        </w:tc>
      </w:tr>
      <w:tr w:rsidR="00457FF7" w:rsidRPr="00023E6A" w14:paraId="60E88183" w14:textId="77777777" w:rsidTr="006D456B">
        <w:trPr>
          <w:trHeight w:val="300"/>
        </w:trPr>
        <w:tc>
          <w:tcPr>
            <w:tcW w:w="5948" w:type="dxa"/>
            <w:shd w:val="clear" w:color="auto" w:fill="DEEAF6" w:themeFill="accent5" w:themeFillTint="33"/>
            <w:noWrap/>
          </w:tcPr>
          <w:p w14:paraId="3CF43404" w14:textId="0E724F84" w:rsidR="00457FF7" w:rsidRPr="0034075D" w:rsidRDefault="0042214E" w:rsidP="006D456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7F7C5C29" w14:textId="77777777" w:rsidR="00457FF7" w:rsidRPr="00023E6A" w:rsidRDefault="00457FF7" w:rsidP="006D456B">
            <w:pPr>
              <w:spacing w:after="0" w:line="240" w:lineRule="auto"/>
              <w:rPr>
                <w:rFonts w:ascii="Calibri" w:eastAsia="Times New Roman" w:hAnsi="Calibri" w:cs="Calibri"/>
                <w:b/>
                <w:bCs/>
                <w:color w:val="3F3F3F"/>
                <w:sz w:val="20"/>
                <w:szCs w:val="20"/>
                <w:lang w:eastAsia="es-ES"/>
              </w:rPr>
            </w:pPr>
          </w:p>
        </w:tc>
      </w:tr>
    </w:tbl>
    <w:p w14:paraId="2FE606B5" w14:textId="77777777" w:rsidR="0023698F" w:rsidRDefault="0023698F" w:rsidP="00431FF2">
      <w:pPr>
        <w:spacing w:before="360" w:after="360"/>
        <w:jc w:val="both"/>
        <w:rPr>
          <w:rFonts w:cstheme="minorHAnsi"/>
          <w:u w:val="single"/>
        </w:rPr>
      </w:pPr>
    </w:p>
    <w:p w14:paraId="205ABEFB" w14:textId="2A23865A" w:rsidR="00350759" w:rsidRPr="001724C4" w:rsidRDefault="00350759" w:rsidP="00431FF2">
      <w:pPr>
        <w:spacing w:before="360" w:after="360"/>
        <w:jc w:val="both"/>
        <w:rPr>
          <w:rFonts w:cstheme="minorHAnsi"/>
          <w:u w:val="single"/>
        </w:rPr>
      </w:pPr>
      <w:r w:rsidRPr="001724C4">
        <w:rPr>
          <w:rFonts w:cstheme="minorHAnsi"/>
          <w:u w:val="single"/>
        </w:rPr>
        <w:lastRenderedPageBreak/>
        <w:t xml:space="preserve">Indicadores: </w:t>
      </w:r>
    </w:p>
    <w:tbl>
      <w:tblPr>
        <w:tblStyle w:val="Tablaconcuadrcula4"/>
        <w:tblW w:w="0" w:type="auto"/>
        <w:tblInd w:w="279" w:type="dxa"/>
        <w:tblLook w:val="04A0" w:firstRow="1" w:lastRow="0" w:firstColumn="1" w:lastColumn="0" w:noHBand="0" w:noVBand="1"/>
      </w:tblPr>
      <w:tblGrid>
        <w:gridCol w:w="7513"/>
        <w:gridCol w:w="2239"/>
      </w:tblGrid>
      <w:tr w:rsidR="00350759" w:rsidRPr="001724C4" w14:paraId="08020D56" w14:textId="77777777" w:rsidTr="00023E6A">
        <w:trPr>
          <w:trHeight w:val="567"/>
        </w:trPr>
        <w:tc>
          <w:tcPr>
            <w:tcW w:w="7513" w:type="dxa"/>
            <w:vAlign w:val="center"/>
          </w:tcPr>
          <w:p w14:paraId="545D7707" w14:textId="7FF908B4" w:rsidR="00350759" w:rsidRPr="00F131A1" w:rsidRDefault="00F131A1" w:rsidP="00F131A1">
            <w:pPr>
              <w:pStyle w:val="NormalWeb"/>
              <w:spacing w:before="57"/>
              <w:jc w:val="both"/>
            </w:pPr>
            <w:r w:rsidRPr="00F131A1">
              <w:rPr>
                <w:rFonts w:ascii="Calibri" w:hAnsi="Calibri" w:cs="Calibri"/>
                <w:sz w:val="22"/>
                <w:szCs w:val="22"/>
              </w:rPr>
              <w:t>Ahorro en consumo anual de energía primaria (</w:t>
            </w:r>
            <w:proofErr w:type="spellStart"/>
            <w:r w:rsidRPr="00F131A1">
              <w:rPr>
                <w:rFonts w:ascii="Calibri" w:hAnsi="Calibri" w:cs="Calibri"/>
                <w:sz w:val="22"/>
                <w:szCs w:val="22"/>
              </w:rPr>
              <w:t>MWh</w:t>
            </w:r>
            <w:proofErr w:type="spellEnd"/>
            <w:r w:rsidRPr="00F131A1">
              <w:rPr>
                <w:rFonts w:ascii="Calibri" w:hAnsi="Calibri" w:cs="Calibri"/>
                <w:sz w:val="22"/>
                <w:szCs w:val="22"/>
              </w:rPr>
              <w:t>/año)</w:t>
            </w:r>
          </w:p>
        </w:tc>
        <w:tc>
          <w:tcPr>
            <w:tcW w:w="2239" w:type="dxa"/>
            <w:vAlign w:val="center"/>
          </w:tcPr>
          <w:p w14:paraId="20AC2B33" w14:textId="77777777" w:rsidR="00350759" w:rsidRPr="003B3449" w:rsidRDefault="00350759" w:rsidP="00431FF2">
            <w:pPr>
              <w:pStyle w:val="Compact"/>
              <w:jc w:val="both"/>
              <w:rPr>
                <w:lang w:val="es-ES"/>
              </w:rPr>
            </w:pPr>
          </w:p>
        </w:tc>
      </w:tr>
    </w:tbl>
    <w:p w14:paraId="52D7B169" w14:textId="77777777" w:rsidR="00146019" w:rsidRDefault="00146019" w:rsidP="00431FF2">
      <w:pPr>
        <w:jc w:val="both"/>
      </w:pPr>
    </w:p>
    <w:p w14:paraId="60046DEC" w14:textId="77777777" w:rsidR="008F64C5" w:rsidRPr="001724C4" w:rsidRDefault="008F64C5" w:rsidP="008F64C5">
      <w:pPr>
        <w:pStyle w:val="Ttulo1"/>
        <w:rPr>
          <w:szCs w:val="24"/>
        </w:rPr>
      </w:pPr>
      <w:r w:rsidRPr="001724C4">
        <w:t>CONTRATACIONES</w:t>
      </w:r>
      <w:r>
        <w:t>.</w:t>
      </w:r>
    </w:p>
    <w:p w14:paraId="24F9E9FA" w14:textId="77777777" w:rsidR="008F64C5" w:rsidRPr="00393357" w:rsidRDefault="008F64C5" w:rsidP="008F64C5">
      <w:pPr>
        <w:spacing w:after="240" w:line="360" w:lineRule="auto"/>
        <w:jc w:val="both"/>
        <w:rPr>
          <w:rFonts w:cstheme="minorHAnsi"/>
          <w:sz w:val="20"/>
          <w:szCs w:val="20"/>
          <w:lang w:eastAsia="es-ES"/>
        </w:rPr>
      </w:pPr>
      <w:r w:rsidRPr="00393357">
        <w:rPr>
          <w:rFonts w:cstheme="minorHAnsi"/>
          <w:sz w:val="20"/>
          <w:szCs w:val="20"/>
          <w:lang w:eastAsia="es-ES"/>
        </w:rPr>
        <w:t>Se incluirá un resumen de las contrataciones realizadas para la ejecución.</w:t>
      </w: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560"/>
        <w:gridCol w:w="2693"/>
        <w:gridCol w:w="1843"/>
        <w:gridCol w:w="2277"/>
      </w:tblGrid>
      <w:tr w:rsidR="008F64C5" w:rsidRPr="00EA3E1F" w14:paraId="0A424657" w14:textId="77777777" w:rsidTr="00F73211">
        <w:trPr>
          <w:trHeight w:val="427"/>
          <w:jc w:val="center"/>
        </w:trPr>
        <w:tc>
          <w:tcPr>
            <w:tcW w:w="1696" w:type="dxa"/>
            <w:shd w:val="clear" w:color="auto" w:fill="DEEAF6" w:themeFill="accent5" w:themeFillTint="33"/>
            <w:vAlign w:val="center"/>
          </w:tcPr>
          <w:p w14:paraId="2291DD3C" w14:textId="77777777" w:rsidR="008F64C5" w:rsidRPr="00023E6A" w:rsidRDefault="008F64C5" w:rsidP="00F7321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N</w:t>
            </w:r>
            <w:r>
              <w:rPr>
                <w:rFonts w:eastAsia="Times New Roman" w:cstheme="minorHAnsi"/>
                <w:b/>
                <w:bCs/>
                <w:color w:val="000000"/>
                <w:sz w:val="20"/>
                <w:szCs w:val="20"/>
                <w:lang w:eastAsia="es-ES"/>
              </w:rPr>
              <w:t>.</w:t>
            </w:r>
            <w:r w:rsidRPr="00023E6A">
              <w:rPr>
                <w:rFonts w:eastAsia="Times New Roman" w:cstheme="minorHAnsi"/>
                <w:b/>
                <w:bCs/>
                <w:color w:val="000000"/>
                <w:sz w:val="20"/>
                <w:szCs w:val="20"/>
                <w:lang w:eastAsia="es-ES"/>
              </w:rPr>
              <w:t>º expediente contratación</w:t>
            </w:r>
          </w:p>
        </w:tc>
        <w:tc>
          <w:tcPr>
            <w:tcW w:w="1560" w:type="dxa"/>
            <w:shd w:val="clear" w:color="auto" w:fill="DEEAF6" w:themeFill="accent5" w:themeFillTint="33"/>
            <w:vAlign w:val="center"/>
          </w:tcPr>
          <w:p w14:paraId="50E1103A" w14:textId="77777777" w:rsidR="008F64C5" w:rsidRDefault="008F64C5" w:rsidP="00F7321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Tipo de contrato</w:t>
            </w:r>
          </w:p>
          <w:p w14:paraId="65385B35" w14:textId="77777777" w:rsidR="008F64C5" w:rsidRPr="00023E6A" w:rsidRDefault="008F64C5" w:rsidP="00F73211">
            <w:pPr>
              <w:spacing w:before="60" w:after="60" w:line="240" w:lineRule="auto"/>
              <w:ind w:left="57" w:right="57"/>
              <w:jc w:val="center"/>
              <w:rPr>
                <w:rFonts w:eastAsia="Times New Roman" w:cstheme="minorHAnsi"/>
                <w:b/>
                <w:bCs/>
                <w:color w:val="000000"/>
                <w:sz w:val="20"/>
                <w:szCs w:val="20"/>
                <w:lang w:eastAsia="es-ES"/>
              </w:rPr>
            </w:pPr>
            <w:r w:rsidRPr="00BC4083">
              <w:rPr>
                <w:rFonts w:eastAsia="Times New Roman" w:cstheme="minorHAnsi"/>
                <w:i/>
                <w:iCs/>
                <w:color w:val="000000"/>
                <w:sz w:val="18"/>
                <w:szCs w:val="18"/>
                <w:lang w:eastAsia="es-ES"/>
              </w:rPr>
              <w:t>(</w:t>
            </w:r>
            <w:r>
              <w:rPr>
                <w:rFonts w:eastAsia="Times New Roman" w:cstheme="minorHAnsi"/>
                <w:i/>
                <w:iCs/>
                <w:color w:val="000000"/>
                <w:sz w:val="18"/>
                <w:szCs w:val="18"/>
                <w:lang w:eastAsia="es-ES"/>
              </w:rPr>
              <w:t>Obras/Suministros/Servicios</w:t>
            </w:r>
            <w:r w:rsidRPr="00BC4083">
              <w:rPr>
                <w:rFonts w:eastAsia="Times New Roman" w:cstheme="minorHAnsi"/>
                <w:i/>
                <w:iCs/>
                <w:color w:val="000000"/>
                <w:sz w:val="18"/>
                <w:szCs w:val="18"/>
                <w:lang w:eastAsia="es-ES"/>
              </w:rPr>
              <w:t>)</w:t>
            </w:r>
          </w:p>
        </w:tc>
        <w:tc>
          <w:tcPr>
            <w:tcW w:w="2693" w:type="dxa"/>
            <w:shd w:val="clear" w:color="auto" w:fill="DEEAF6" w:themeFill="accent5" w:themeFillTint="33"/>
            <w:tcMar>
              <w:top w:w="0" w:type="dxa"/>
              <w:left w:w="108" w:type="dxa"/>
              <w:bottom w:w="0" w:type="dxa"/>
              <w:right w:w="108" w:type="dxa"/>
            </w:tcMar>
            <w:vAlign w:val="center"/>
            <w:hideMark/>
          </w:tcPr>
          <w:p w14:paraId="3E0FEDCD" w14:textId="77777777" w:rsidR="008F64C5" w:rsidRPr="00023E6A" w:rsidRDefault="008F64C5" w:rsidP="00F7321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Objeto del contrato</w:t>
            </w:r>
          </w:p>
        </w:tc>
        <w:tc>
          <w:tcPr>
            <w:tcW w:w="1843" w:type="dxa"/>
            <w:shd w:val="clear" w:color="auto" w:fill="DEEAF6" w:themeFill="accent5" w:themeFillTint="33"/>
            <w:tcMar>
              <w:top w:w="0" w:type="dxa"/>
              <w:left w:w="108" w:type="dxa"/>
              <w:bottom w:w="0" w:type="dxa"/>
              <w:right w:w="108" w:type="dxa"/>
            </w:tcMar>
            <w:vAlign w:val="center"/>
            <w:hideMark/>
          </w:tcPr>
          <w:p w14:paraId="04229A62" w14:textId="77777777" w:rsidR="008F64C5" w:rsidRPr="00023E6A" w:rsidRDefault="008F64C5" w:rsidP="00F7321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Importe de Adjudicación (€)</w:t>
            </w:r>
          </w:p>
        </w:tc>
        <w:tc>
          <w:tcPr>
            <w:tcW w:w="2277" w:type="dxa"/>
            <w:shd w:val="clear" w:color="auto" w:fill="DEEAF6" w:themeFill="accent5" w:themeFillTint="33"/>
          </w:tcPr>
          <w:p w14:paraId="3E894AF6" w14:textId="27402072" w:rsidR="008F64C5" w:rsidRDefault="008F64C5" w:rsidP="00F7321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 xml:space="preserve">Presupuesto vigente </w:t>
            </w:r>
            <w:r w:rsidR="00A74460">
              <w:rPr>
                <w:rFonts w:eastAsia="Times New Roman" w:cstheme="minorHAnsi"/>
                <w:b/>
                <w:bCs/>
                <w:color w:val="000000"/>
                <w:sz w:val="20"/>
                <w:szCs w:val="20"/>
                <w:lang w:eastAsia="es-ES"/>
              </w:rPr>
              <w:t>(€)</w:t>
            </w:r>
          </w:p>
          <w:p w14:paraId="340DA366" w14:textId="77777777" w:rsidR="008F64C5" w:rsidRPr="00BC4083" w:rsidRDefault="008F64C5" w:rsidP="00F73211">
            <w:pPr>
              <w:spacing w:before="60" w:after="60" w:line="240" w:lineRule="auto"/>
              <w:ind w:left="57" w:right="57"/>
              <w:jc w:val="center"/>
              <w:rPr>
                <w:rFonts w:eastAsia="Times New Roman" w:cstheme="minorHAnsi"/>
                <w:b/>
                <w:bCs/>
                <w:color w:val="000000"/>
                <w:sz w:val="18"/>
                <w:szCs w:val="18"/>
                <w:lang w:eastAsia="es-ES"/>
              </w:rPr>
            </w:pPr>
            <w:r w:rsidRPr="00BC4083">
              <w:rPr>
                <w:rFonts w:eastAsia="Times New Roman" w:cstheme="minorHAnsi"/>
                <w:i/>
                <w:iCs/>
                <w:color w:val="000000"/>
                <w:sz w:val="18"/>
                <w:szCs w:val="18"/>
                <w:lang w:eastAsia="es-ES"/>
              </w:rPr>
              <w:t xml:space="preserve">(Importe facturado asociado al contrato resultado de las modificaciones </w:t>
            </w:r>
            <w:proofErr w:type="gramStart"/>
            <w:r w:rsidRPr="00BC4083">
              <w:rPr>
                <w:rFonts w:eastAsia="Times New Roman" w:cstheme="minorHAnsi"/>
                <w:i/>
                <w:iCs/>
                <w:color w:val="000000"/>
                <w:sz w:val="18"/>
                <w:szCs w:val="18"/>
                <w:lang w:eastAsia="es-ES"/>
              </w:rPr>
              <w:t>del mismo</w:t>
            </w:r>
            <w:proofErr w:type="gramEnd"/>
            <w:r w:rsidRPr="00BC4083">
              <w:rPr>
                <w:rFonts w:eastAsia="Times New Roman" w:cstheme="minorHAnsi"/>
                <w:i/>
                <w:iCs/>
                <w:color w:val="000000"/>
                <w:sz w:val="18"/>
                <w:szCs w:val="18"/>
                <w:lang w:eastAsia="es-ES"/>
              </w:rPr>
              <w:t>)</w:t>
            </w:r>
          </w:p>
        </w:tc>
      </w:tr>
      <w:tr w:rsidR="008F64C5" w:rsidRPr="007B5903" w14:paraId="376F6130" w14:textId="77777777" w:rsidTr="00F73211">
        <w:trPr>
          <w:trHeight w:val="239"/>
          <w:jc w:val="center"/>
        </w:trPr>
        <w:tc>
          <w:tcPr>
            <w:tcW w:w="1696" w:type="dxa"/>
            <w:vAlign w:val="center"/>
          </w:tcPr>
          <w:p w14:paraId="2B91399E" w14:textId="77777777" w:rsidR="008F64C5" w:rsidRPr="007B124C" w:rsidRDefault="008F64C5" w:rsidP="00F73211">
            <w:pPr>
              <w:pStyle w:val="Compact"/>
              <w:rPr>
                <w:sz w:val="20"/>
                <w:szCs w:val="20"/>
                <w:lang w:val="es-ES"/>
              </w:rPr>
            </w:pPr>
          </w:p>
        </w:tc>
        <w:tc>
          <w:tcPr>
            <w:tcW w:w="1560" w:type="dxa"/>
            <w:vAlign w:val="center"/>
          </w:tcPr>
          <w:p w14:paraId="7D5C3D35" w14:textId="77777777" w:rsidR="008F64C5" w:rsidRPr="007B124C" w:rsidRDefault="008F64C5" w:rsidP="00F73211">
            <w:pPr>
              <w:pStyle w:val="Compact"/>
              <w:rPr>
                <w:sz w:val="20"/>
                <w:szCs w:val="20"/>
                <w:lang w:val="es-ES"/>
              </w:rPr>
            </w:pPr>
          </w:p>
        </w:tc>
        <w:tc>
          <w:tcPr>
            <w:tcW w:w="2693" w:type="dxa"/>
            <w:tcMar>
              <w:top w:w="0" w:type="dxa"/>
              <w:left w:w="108" w:type="dxa"/>
              <w:bottom w:w="0" w:type="dxa"/>
              <w:right w:w="108" w:type="dxa"/>
            </w:tcMar>
            <w:vAlign w:val="center"/>
          </w:tcPr>
          <w:p w14:paraId="56A52026" w14:textId="77777777" w:rsidR="008F64C5" w:rsidRPr="007B124C" w:rsidRDefault="008F64C5" w:rsidP="00F73211">
            <w:pPr>
              <w:pStyle w:val="Compact"/>
              <w:rPr>
                <w:sz w:val="20"/>
                <w:szCs w:val="20"/>
                <w:lang w:val="es-ES"/>
              </w:rPr>
            </w:pPr>
          </w:p>
        </w:tc>
        <w:tc>
          <w:tcPr>
            <w:tcW w:w="1843" w:type="dxa"/>
            <w:tcMar>
              <w:top w:w="0" w:type="dxa"/>
              <w:left w:w="108" w:type="dxa"/>
              <w:bottom w:w="0" w:type="dxa"/>
              <w:right w:w="108" w:type="dxa"/>
            </w:tcMar>
            <w:vAlign w:val="center"/>
          </w:tcPr>
          <w:p w14:paraId="17CF426D" w14:textId="77777777" w:rsidR="008F64C5" w:rsidRPr="007B124C" w:rsidRDefault="008F64C5" w:rsidP="00F73211">
            <w:pPr>
              <w:pStyle w:val="Compact"/>
              <w:rPr>
                <w:sz w:val="20"/>
                <w:szCs w:val="20"/>
                <w:lang w:val="es-ES"/>
              </w:rPr>
            </w:pPr>
          </w:p>
        </w:tc>
        <w:tc>
          <w:tcPr>
            <w:tcW w:w="2277" w:type="dxa"/>
            <w:vAlign w:val="center"/>
          </w:tcPr>
          <w:p w14:paraId="0534034D" w14:textId="77777777" w:rsidR="008F64C5" w:rsidRPr="007B124C" w:rsidRDefault="008F64C5" w:rsidP="00F73211">
            <w:pPr>
              <w:pStyle w:val="Compact"/>
              <w:rPr>
                <w:sz w:val="20"/>
                <w:szCs w:val="20"/>
                <w:lang w:val="es-ES"/>
              </w:rPr>
            </w:pPr>
          </w:p>
        </w:tc>
      </w:tr>
      <w:tr w:rsidR="008F64C5" w:rsidRPr="007B5903" w14:paraId="49D651BC" w14:textId="77777777" w:rsidTr="00F73211">
        <w:trPr>
          <w:trHeight w:val="330"/>
          <w:jc w:val="center"/>
        </w:trPr>
        <w:tc>
          <w:tcPr>
            <w:tcW w:w="1696" w:type="dxa"/>
            <w:vAlign w:val="center"/>
          </w:tcPr>
          <w:p w14:paraId="46F03B77" w14:textId="77777777" w:rsidR="008F64C5" w:rsidRPr="007B124C" w:rsidRDefault="008F64C5" w:rsidP="00F73211">
            <w:pPr>
              <w:pStyle w:val="Compact"/>
              <w:rPr>
                <w:sz w:val="20"/>
                <w:szCs w:val="20"/>
                <w:lang w:val="es-ES"/>
              </w:rPr>
            </w:pPr>
          </w:p>
        </w:tc>
        <w:tc>
          <w:tcPr>
            <w:tcW w:w="1560" w:type="dxa"/>
            <w:vAlign w:val="center"/>
          </w:tcPr>
          <w:p w14:paraId="09261395" w14:textId="77777777" w:rsidR="008F64C5" w:rsidRPr="007B124C" w:rsidRDefault="008F64C5" w:rsidP="00F73211">
            <w:pPr>
              <w:pStyle w:val="Compact"/>
              <w:rPr>
                <w:sz w:val="20"/>
                <w:szCs w:val="20"/>
                <w:lang w:val="es-ES"/>
              </w:rPr>
            </w:pPr>
          </w:p>
        </w:tc>
        <w:tc>
          <w:tcPr>
            <w:tcW w:w="2693" w:type="dxa"/>
            <w:tcMar>
              <w:top w:w="0" w:type="dxa"/>
              <w:left w:w="108" w:type="dxa"/>
              <w:bottom w:w="0" w:type="dxa"/>
              <w:right w:w="108" w:type="dxa"/>
            </w:tcMar>
            <w:vAlign w:val="center"/>
          </w:tcPr>
          <w:p w14:paraId="14C9FC52" w14:textId="77777777" w:rsidR="008F64C5" w:rsidRPr="007B124C" w:rsidRDefault="008F64C5" w:rsidP="00F73211">
            <w:pPr>
              <w:pStyle w:val="Compact"/>
              <w:rPr>
                <w:sz w:val="20"/>
                <w:szCs w:val="20"/>
                <w:lang w:val="es-ES"/>
              </w:rPr>
            </w:pPr>
          </w:p>
        </w:tc>
        <w:tc>
          <w:tcPr>
            <w:tcW w:w="1843" w:type="dxa"/>
            <w:tcMar>
              <w:top w:w="0" w:type="dxa"/>
              <w:left w:w="108" w:type="dxa"/>
              <w:bottom w:w="0" w:type="dxa"/>
              <w:right w:w="108" w:type="dxa"/>
            </w:tcMar>
            <w:vAlign w:val="center"/>
          </w:tcPr>
          <w:p w14:paraId="23E18A51" w14:textId="77777777" w:rsidR="008F64C5" w:rsidRPr="007B124C" w:rsidRDefault="008F64C5" w:rsidP="00F73211">
            <w:pPr>
              <w:pStyle w:val="Compact"/>
              <w:rPr>
                <w:sz w:val="20"/>
                <w:szCs w:val="20"/>
                <w:lang w:val="es-ES"/>
              </w:rPr>
            </w:pPr>
          </w:p>
        </w:tc>
        <w:tc>
          <w:tcPr>
            <w:tcW w:w="2277" w:type="dxa"/>
            <w:vAlign w:val="center"/>
          </w:tcPr>
          <w:p w14:paraId="1E840591" w14:textId="77777777" w:rsidR="008F64C5" w:rsidRPr="007B124C" w:rsidRDefault="008F64C5" w:rsidP="00F73211">
            <w:pPr>
              <w:pStyle w:val="Compact"/>
              <w:rPr>
                <w:sz w:val="20"/>
                <w:szCs w:val="20"/>
                <w:lang w:val="es-ES"/>
              </w:rPr>
            </w:pPr>
          </w:p>
        </w:tc>
      </w:tr>
      <w:tr w:rsidR="008F64C5" w:rsidRPr="007B5903" w14:paraId="146C095D" w14:textId="77777777" w:rsidTr="00F73211">
        <w:trPr>
          <w:trHeight w:val="264"/>
          <w:jc w:val="center"/>
        </w:trPr>
        <w:tc>
          <w:tcPr>
            <w:tcW w:w="1696" w:type="dxa"/>
            <w:vAlign w:val="center"/>
          </w:tcPr>
          <w:p w14:paraId="3E0A6CC4" w14:textId="77777777" w:rsidR="008F64C5" w:rsidRPr="007B124C" w:rsidRDefault="008F64C5" w:rsidP="00F73211">
            <w:pPr>
              <w:pStyle w:val="Compact"/>
              <w:rPr>
                <w:sz w:val="20"/>
                <w:szCs w:val="20"/>
                <w:lang w:val="es-ES"/>
              </w:rPr>
            </w:pPr>
          </w:p>
        </w:tc>
        <w:tc>
          <w:tcPr>
            <w:tcW w:w="1560" w:type="dxa"/>
            <w:vAlign w:val="center"/>
          </w:tcPr>
          <w:p w14:paraId="30FB8261" w14:textId="77777777" w:rsidR="008F64C5" w:rsidRPr="007B124C" w:rsidRDefault="008F64C5" w:rsidP="00F73211">
            <w:pPr>
              <w:pStyle w:val="Compact"/>
              <w:rPr>
                <w:sz w:val="20"/>
                <w:szCs w:val="20"/>
                <w:lang w:val="es-ES"/>
              </w:rPr>
            </w:pPr>
          </w:p>
        </w:tc>
        <w:tc>
          <w:tcPr>
            <w:tcW w:w="2693" w:type="dxa"/>
            <w:tcMar>
              <w:top w:w="0" w:type="dxa"/>
              <w:left w:w="108" w:type="dxa"/>
              <w:bottom w:w="0" w:type="dxa"/>
              <w:right w:w="108" w:type="dxa"/>
            </w:tcMar>
            <w:vAlign w:val="center"/>
          </w:tcPr>
          <w:p w14:paraId="3BC5A1A6" w14:textId="77777777" w:rsidR="008F64C5" w:rsidRPr="007B124C" w:rsidRDefault="008F64C5" w:rsidP="00F73211">
            <w:pPr>
              <w:pStyle w:val="Compact"/>
              <w:rPr>
                <w:sz w:val="20"/>
                <w:szCs w:val="20"/>
                <w:lang w:val="es-ES"/>
              </w:rPr>
            </w:pPr>
          </w:p>
        </w:tc>
        <w:tc>
          <w:tcPr>
            <w:tcW w:w="1843" w:type="dxa"/>
            <w:tcMar>
              <w:top w:w="0" w:type="dxa"/>
              <w:left w:w="108" w:type="dxa"/>
              <w:bottom w:w="0" w:type="dxa"/>
              <w:right w:w="108" w:type="dxa"/>
            </w:tcMar>
            <w:vAlign w:val="center"/>
          </w:tcPr>
          <w:p w14:paraId="27D7320D" w14:textId="77777777" w:rsidR="008F64C5" w:rsidRPr="007B124C" w:rsidRDefault="008F64C5" w:rsidP="00F73211">
            <w:pPr>
              <w:pStyle w:val="Compact"/>
              <w:rPr>
                <w:sz w:val="20"/>
                <w:szCs w:val="20"/>
                <w:lang w:val="es-ES"/>
              </w:rPr>
            </w:pPr>
          </w:p>
        </w:tc>
        <w:tc>
          <w:tcPr>
            <w:tcW w:w="2277" w:type="dxa"/>
            <w:vAlign w:val="center"/>
          </w:tcPr>
          <w:p w14:paraId="05A7E0E9" w14:textId="77777777" w:rsidR="008F64C5" w:rsidRPr="007B124C" w:rsidRDefault="008F64C5" w:rsidP="00F73211">
            <w:pPr>
              <w:pStyle w:val="Compact"/>
              <w:rPr>
                <w:sz w:val="20"/>
                <w:szCs w:val="20"/>
                <w:lang w:val="es-ES"/>
              </w:rPr>
            </w:pPr>
          </w:p>
        </w:tc>
      </w:tr>
      <w:tr w:rsidR="008F64C5" w:rsidRPr="007B5903" w14:paraId="5D5B705B" w14:textId="77777777" w:rsidTr="00F73211">
        <w:trPr>
          <w:trHeight w:val="424"/>
          <w:jc w:val="center"/>
        </w:trPr>
        <w:tc>
          <w:tcPr>
            <w:tcW w:w="5949" w:type="dxa"/>
            <w:gridSpan w:val="3"/>
            <w:shd w:val="clear" w:color="auto" w:fill="A5A5A5" w:themeFill="accent3"/>
            <w:vAlign w:val="center"/>
          </w:tcPr>
          <w:p w14:paraId="0FAFE98A" w14:textId="77777777" w:rsidR="008F64C5" w:rsidRPr="00023E6A" w:rsidRDefault="008F64C5" w:rsidP="00F73211">
            <w:pPr>
              <w:pStyle w:val="Compact"/>
              <w:ind w:right="57"/>
              <w:jc w:val="right"/>
              <w:rPr>
                <w:b/>
                <w:bCs/>
                <w:color w:val="FFFFFF" w:themeColor="background1"/>
                <w:sz w:val="20"/>
                <w:szCs w:val="20"/>
              </w:rPr>
            </w:pPr>
            <w:r w:rsidRPr="00023E6A">
              <w:rPr>
                <w:b/>
                <w:bCs/>
                <w:sz w:val="20"/>
                <w:szCs w:val="20"/>
                <w:lang w:val="es-ES"/>
              </w:rPr>
              <w:t>TOTAL</w:t>
            </w:r>
            <w:r>
              <w:rPr>
                <w:b/>
                <w:bCs/>
                <w:sz w:val="20"/>
                <w:szCs w:val="20"/>
                <w:lang w:val="es-ES"/>
              </w:rPr>
              <w:t xml:space="preserve"> </w:t>
            </w:r>
          </w:p>
        </w:tc>
        <w:tc>
          <w:tcPr>
            <w:tcW w:w="1843" w:type="dxa"/>
            <w:shd w:val="clear" w:color="auto" w:fill="A5A5A5" w:themeFill="accent3"/>
            <w:tcMar>
              <w:top w:w="0" w:type="dxa"/>
              <w:left w:w="108" w:type="dxa"/>
              <w:bottom w:w="0" w:type="dxa"/>
              <w:right w:w="108" w:type="dxa"/>
            </w:tcMar>
            <w:vAlign w:val="center"/>
          </w:tcPr>
          <w:p w14:paraId="6A9F01D0" w14:textId="77777777" w:rsidR="008F64C5" w:rsidRPr="00023E6A" w:rsidRDefault="008F64C5" w:rsidP="00F73211">
            <w:pPr>
              <w:pStyle w:val="Compact"/>
              <w:rPr>
                <w:b/>
                <w:bCs/>
                <w:color w:val="FFFFFF" w:themeColor="background1"/>
                <w:sz w:val="20"/>
                <w:szCs w:val="20"/>
              </w:rPr>
            </w:pPr>
          </w:p>
        </w:tc>
        <w:tc>
          <w:tcPr>
            <w:tcW w:w="2277" w:type="dxa"/>
            <w:shd w:val="clear" w:color="auto" w:fill="A5A5A5" w:themeFill="accent3"/>
            <w:vAlign w:val="center"/>
          </w:tcPr>
          <w:p w14:paraId="7115689E" w14:textId="77777777" w:rsidR="008F64C5" w:rsidRPr="00023E6A" w:rsidRDefault="008F64C5" w:rsidP="00F73211">
            <w:pPr>
              <w:pStyle w:val="Compact"/>
              <w:rPr>
                <w:b/>
                <w:bCs/>
                <w:color w:val="FFFFFF" w:themeColor="background1"/>
                <w:sz w:val="20"/>
                <w:szCs w:val="20"/>
              </w:rPr>
            </w:pPr>
          </w:p>
        </w:tc>
      </w:tr>
    </w:tbl>
    <w:p w14:paraId="7CF70280" w14:textId="77777777" w:rsidR="008F64C5" w:rsidRPr="001724C4" w:rsidRDefault="008F64C5" w:rsidP="00431FF2">
      <w:pPr>
        <w:jc w:val="both"/>
      </w:pPr>
    </w:p>
    <w:p w14:paraId="40A5B6B4" w14:textId="6BAE327D" w:rsidR="002B5670" w:rsidRPr="001724C4" w:rsidRDefault="002B5670" w:rsidP="00431FF2">
      <w:pPr>
        <w:pStyle w:val="Ttulo1"/>
        <w:jc w:val="both"/>
      </w:pPr>
      <w:r w:rsidRPr="001724C4">
        <w:t xml:space="preserve">CUMPLIMIENTO DE LOS REQUISITOS TÉCNICOS </w:t>
      </w:r>
      <w:r w:rsidR="002618D3">
        <w:t>ENERGÉTICOS Y AMBIENTALES</w:t>
      </w:r>
      <w:r w:rsidR="000958C8">
        <w:t>.</w:t>
      </w:r>
    </w:p>
    <w:tbl>
      <w:tblPr>
        <w:tblStyle w:val="Tablaconcuadrcula"/>
        <w:tblW w:w="9780" w:type="dxa"/>
        <w:tblInd w:w="279" w:type="dxa"/>
        <w:tblLook w:val="04A0" w:firstRow="1" w:lastRow="0" w:firstColumn="1" w:lastColumn="0" w:noHBand="0" w:noVBand="1"/>
      </w:tblPr>
      <w:tblGrid>
        <w:gridCol w:w="8738"/>
        <w:gridCol w:w="1042"/>
      </w:tblGrid>
      <w:tr w:rsidR="00E361CD" w:rsidRPr="00F16CD0" w14:paraId="06C0C681" w14:textId="77777777" w:rsidTr="00A74460">
        <w:tc>
          <w:tcPr>
            <w:tcW w:w="8738" w:type="dxa"/>
            <w:vAlign w:val="center"/>
          </w:tcPr>
          <w:p w14:paraId="19A2EABC" w14:textId="2F056DCE" w:rsidR="00E361CD" w:rsidRPr="00F16CD0" w:rsidRDefault="00E361CD" w:rsidP="006D456B">
            <w:pPr>
              <w:spacing w:before="120" w:after="120"/>
              <w:rPr>
                <w:rFonts w:asciiTheme="minorHAnsi" w:hAnsiTheme="minorHAnsi" w:cstheme="minorHAnsi"/>
                <w:b/>
              </w:rPr>
            </w:pPr>
            <w:r w:rsidRPr="00290622">
              <w:rPr>
                <w:rFonts w:asciiTheme="minorHAnsi" w:hAnsiTheme="minorHAnsi" w:cstheme="minorHAnsi"/>
                <w:b/>
              </w:rPr>
              <w:t xml:space="preserve">Las actuaciones cumplen con </w:t>
            </w:r>
            <w:r>
              <w:rPr>
                <w:rFonts w:asciiTheme="minorHAnsi" w:hAnsiTheme="minorHAnsi" w:cstheme="minorHAnsi"/>
                <w:b/>
              </w:rPr>
              <w:t>los r</w:t>
            </w:r>
            <w:r w:rsidRPr="00664801">
              <w:rPr>
                <w:rFonts w:asciiTheme="minorHAnsi" w:hAnsiTheme="minorHAnsi" w:cstheme="minorHAnsi"/>
                <w:b/>
              </w:rPr>
              <w:t>equisitos técnicos, energéticos y ambientales</w:t>
            </w:r>
            <w:r>
              <w:rPr>
                <w:rFonts w:asciiTheme="minorHAnsi" w:hAnsiTheme="minorHAnsi" w:cstheme="minorHAnsi"/>
                <w:b/>
              </w:rPr>
              <w:t xml:space="preserve"> y en particular:</w:t>
            </w:r>
          </w:p>
        </w:tc>
        <w:tc>
          <w:tcPr>
            <w:tcW w:w="1042" w:type="dxa"/>
            <w:vAlign w:val="center"/>
          </w:tcPr>
          <w:p w14:paraId="1A13DAE2" w14:textId="77777777" w:rsidR="00E361CD" w:rsidRPr="00F16CD0" w:rsidRDefault="00E361CD" w:rsidP="006D456B">
            <w:pPr>
              <w:spacing w:before="120" w:after="120"/>
              <w:jc w:val="center"/>
              <w:rPr>
                <w:rFonts w:asciiTheme="minorHAnsi" w:hAnsiTheme="minorHAnsi" w:cstheme="minorHAnsi"/>
                <w:b/>
              </w:rPr>
            </w:pPr>
            <w:r w:rsidRPr="00F16CD0">
              <w:rPr>
                <w:rFonts w:asciiTheme="minorHAnsi" w:hAnsiTheme="minorHAnsi" w:cstheme="minorHAnsi"/>
                <w:b/>
              </w:rPr>
              <w:t>SÍ/NO</w:t>
            </w:r>
            <w:r>
              <w:rPr>
                <w:rFonts w:asciiTheme="minorHAnsi" w:hAnsiTheme="minorHAnsi" w:cstheme="minorHAnsi"/>
                <w:b/>
              </w:rPr>
              <w:t>/No procede</w:t>
            </w:r>
          </w:p>
        </w:tc>
      </w:tr>
      <w:tr w:rsidR="00A804F0" w:rsidRPr="001724C4" w14:paraId="3458E566" w14:textId="77777777" w:rsidTr="00A74460">
        <w:tc>
          <w:tcPr>
            <w:tcW w:w="97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881D1" w14:textId="3F81B6CB" w:rsidR="00A804F0" w:rsidRPr="001F28BA" w:rsidRDefault="00A804F0" w:rsidP="00A804F0">
            <w:pPr>
              <w:spacing w:before="120" w:after="120"/>
              <w:rPr>
                <w:rFonts w:asciiTheme="minorHAnsi" w:hAnsiTheme="minorHAnsi" w:cstheme="minorHAnsi"/>
                <w:bCs/>
              </w:rPr>
            </w:pPr>
            <w:r w:rsidRPr="0057106E">
              <w:rPr>
                <w:rFonts w:asciiTheme="minorHAnsi" w:hAnsiTheme="minorHAnsi" w:cstheme="minorHAnsi"/>
              </w:rPr>
              <w:t>Se reduce el consumo de energía final</w:t>
            </w:r>
            <w:r>
              <w:rPr>
                <w:rFonts w:asciiTheme="minorHAnsi" w:hAnsiTheme="minorHAnsi" w:cstheme="minorHAnsi"/>
              </w:rPr>
              <w:t xml:space="preserve"> </w:t>
            </w:r>
            <w:r w:rsidRPr="0057106E">
              <w:rPr>
                <w:rFonts w:asciiTheme="minorHAnsi" w:hAnsiTheme="minorHAnsi" w:cstheme="minorHAnsi"/>
              </w:rPr>
              <w:t>respecto al servicio sobre el que se ha actuado</w:t>
            </w:r>
            <w:r w:rsidRPr="00B03B6D">
              <w:rPr>
                <w:rFonts w:asciiTheme="minorHAnsi" w:hAnsiTheme="minorHAnsi" w:cstheme="minorHAnsi"/>
              </w:rPr>
              <w:t>:</w:t>
            </w:r>
          </w:p>
        </w:tc>
      </w:tr>
      <w:tr w:rsidR="00E361CD" w:rsidRPr="001724C4" w14:paraId="3F9BA7B9" w14:textId="77777777" w:rsidTr="00A74460">
        <w:tc>
          <w:tcPr>
            <w:tcW w:w="8738" w:type="dxa"/>
            <w:tcBorders>
              <w:top w:val="single" w:sz="4" w:space="0" w:color="auto"/>
              <w:left w:val="single" w:sz="4" w:space="0" w:color="auto"/>
              <w:bottom w:val="single" w:sz="4" w:space="0" w:color="auto"/>
              <w:right w:val="single" w:sz="4" w:space="0" w:color="auto"/>
            </w:tcBorders>
            <w:vAlign w:val="center"/>
          </w:tcPr>
          <w:p w14:paraId="516555EB" w14:textId="7E2152EE" w:rsidR="00E361CD" w:rsidRPr="00F16CD0" w:rsidRDefault="00E361CD" w:rsidP="006D456B">
            <w:pPr>
              <w:spacing w:before="120" w:after="120"/>
              <w:jc w:val="both"/>
              <w:rPr>
                <w:rFonts w:cstheme="minorHAnsi"/>
              </w:rPr>
            </w:pPr>
            <w:r>
              <w:rPr>
                <w:rFonts w:asciiTheme="minorHAnsi" w:hAnsiTheme="minorHAnsi" w:cstheme="minorHAnsi"/>
              </w:rPr>
              <w:t xml:space="preserve">En al menos </w:t>
            </w:r>
            <w:r w:rsidRPr="0057106E">
              <w:rPr>
                <w:rFonts w:asciiTheme="minorHAnsi" w:hAnsiTheme="minorHAnsi" w:cstheme="minorHAnsi"/>
              </w:rPr>
              <w:t>un 15 %</w:t>
            </w:r>
            <w:r w:rsidRPr="00B03B6D">
              <w:rPr>
                <w:rFonts w:asciiTheme="minorHAnsi" w:hAnsiTheme="minorHAnsi" w:cstheme="minorHAnsi"/>
              </w:rPr>
              <w:t>.</w:t>
            </w:r>
          </w:p>
        </w:tc>
        <w:tc>
          <w:tcPr>
            <w:tcW w:w="1042" w:type="dxa"/>
            <w:tcBorders>
              <w:top w:val="single" w:sz="4" w:space="0" w:color="auto"/>
              <w:left w:val="single" w:sz="4" w:space="0" w:color="auto"/>
              <w:bottom w:val="single" w:sz="4" w:space="0" w:color="auto"/>
              <w:right w:val="single" w:sz="4" w:space="0" w:color="auto"/>
            </w:tcBorders>
          </w:tcPr>
          <w:p w14:paraId="379DE65F" w14:textId="77777777" w:rsidR="00E361CD" w:rsidRPr="001F28BA" w:rsidRDefault="00E361CD" w:rsidP="006D456B">
            <w:pPr>
              <w:spacing w:before="120" w:after="120"/>
              <w:jc w:val="center"/>
              <w:rPr>
                <w:rFonts w:cstheme="minorHAnsi"/>
                <w:bCs/>
              </w:rPr>
            </w:pPr>
            <w:r w:rsidRPr="001F28BA">
              <w:rPr>
                <w:rFonts w:asciiTheme="minorHAnsi" w:hAnsiTheme="minorHAnsi" w:cstheme="minorHAnsi"/>
                <w:bCs/>
              </w:rPr>
              <w:t>SÍ/NO/No procede</w:t>
            </w:r>
          </w:p>
        </w:tc>
      </w:tr>
      <w:tr w:rsidR="00E361CD" w:rsidRPr="001724C4" w14:paraId="6F35DA7B" w14:textId="77777777" w:rsidTr="00A74460">
        <w:tc>
          <w:tcPr>
            <w:tcW w:w="8738" w:type="dxa"/>
            <w:tcBorders>
              <w:top w:val="single" w:sz="4" w:space="0" w:color="auto"/>
              <w:left w:val="single" w:sz="4" w:space="0" w:color="auto"/>
              <w:bottom w:val="single" w:sz="4" w:space="0" w:color="auto"/>
              <w:right w:val="single" w:sz="4" w:space="0" w:color="auto"/>
            </w:tcBorders>
          </w:tcPr>
          <w:p w14:paraId="517E3C8C" w14:textId="4F686E0F" w:rsidR="00E361CD" w:rsidRPr="00F16CD0" w:rsidRDefault="00E361CD" w:rsidP="006D456B">
            <w:pPr>
              <w:spacing w:before="120" w:after="120"/>
              <w:jc w:val="both"/>
              <w:rPr>
                <w:rFonts w:cstheme="minorHAnsi"/>
              </w:rPr>
            </w:pPr>
            <w:r w:rsidRPr="0057106E">
              <w:rPr>
                <w:rFonts w:asciiTheme="minorHAnsi" w:hAnsiTheme="minorHAnsi" w:cstheme="minorHAnsi"/>
              </w:rPr>
              <w:t>En el caso de que se ha ya actuado sobre un servicio de alumbrado exterior, la actuación reduce el consumo de energía eléctrica de la instalación reformada en, al menos, un 45 %, y supone una reducción en la contribución a la contaminación lumínica.</w:t>
            </w:r>
          </w:p>
        </w:tc>
        <w:tc>
          <w:tcPr>
            <w:tcW w:w="1042" w:type="dxa"/>
            <w:tcBorders>
              <w:top w:val="single" w:sz="4" w:space="0" w:color="auto"/>
              <w:left w:val="single" w:sz="4" w:space="0" w:color="auto"/>
              <w:bottom w:val="single" w:sz="4" w:space="0" w:color="auto"/>
              <w:right w:val="single" w:sz="4" w:space="0" w:color="auto"/>
            </w:tcBorders>
          </w:tcPr>
          <w:p w14:paraId="72E5A69D" w14:textId="77777777" w:rsidR="00E361CD" w:rsidRPr="001F28BA" w:rsidRDefault="00E361CD" w:rsidP="006D456B">
            <w:pPr>
              <w:spacing w:before="120" w:after="120"/>
              <w:jc w:val="center"/>
              <w:rPr>
                <w:rFonts w:cstheme="minorHAnsi"/>
                <w:bCs/>
              </w:rPr>
            </w:pPr>
            <w:r w:rsidRPr="001F28BA">
              <w:rPr>
                <w:rFonts w:asciiTheme="minorHAnsi" w:hAnsiTheme="minorHAnsi" w:cstheme="minorHAnsi"/>
                <w:bCs/>
              </w:rPr>
              <w:t>SÍ/NO/No procede</w:t>
            </w:r>
          </w:p>
        </w:tc>
      </w:tr>
      <w:tr w:rsidR="00A804F0" w:rsidRPr="001F28BA" w14:paraId="034045C0" w14:textId="77777777" w:rsidTr="00A74460">
        <w:tc>
          <w:tcPr>
            <w:tcW w:w="97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4DD70F" w14:textId="5D35CD17" w:rsidR="00A804F0" w:rsidRPr="001F28BA" w:rsidRDefault="00A804F0" w:rsidP="00EC2823">
            <w:pPr>
              <w:spacing w:before="120" w:after="120"/>
              <w:rPr>
                <w:rFonts w:asciiTheme="minorHAnsi" w:hAnsiTheme="minorHAnsi" w:cstheme="minorHAnsi"/>
                <w:bCs/>
              </w:rPr>
            </w:pPr>
            <w:r>
              <w:rPr>
                <w:rFonts w:asciiTheme="minorHAnsi" w:hAnsiTheme="minorHAnsi" w:cstheme="minorHAnsi"/>
              </w:rPr>
              <w:t xml:space="preserve">Las actuaciones efectuadas sobre la </w:t>
            </w:r>
            <w:r w:rsidRPr="00873C36">
              <w:rPr>
                <w:rFonts w:asciiTheme="minorHAnsi" w:hAnsiTheme="minorHAnsi" w:cstheme="minorHAnsi"/>
              </w:rPr>
              <w:t>renovación del alumbrado exterior</w:t>
            </w:r>
            <w:r>
              <w:rPr>
                <w:rFonts w:asciiTheme="minorHAnsi" w:hAnsiTheme="minorHAnsi" w:cstheme="minorHAnsi"/>
              </w:rPr>
              <w:t xml:space="preserve"> cumplen con los siguientes requisitos</w:t>
            </w:r>
            <w:r w:rsidRPr="00873C36">
              <w:rPr>
                <w:rFonts w:asciiTheme="minorHAnsi" w:hAnsiTheme="minorHAnsi" w:cstheme="minorHAnsi"/>
              </w:rPr>
              <w:t>:</w:t>
            </w:r>
          </w:p>
        </w:tc>
      </w:tr>
      <w:tr w:rsidR="00E361CD" w:rsidRPr="001F28BA" w14:paraId="1F20474A" w14:textId="77777777" w:rsidTr="00A74460">
        <w:tc>
          <w:tcPr>
            <w:tcW w:w="8738" w:type="dxa"/>
            <w:tcBorders>
              <w:top w:val="single" w:sz="4" w:space="0" w:color="auto"/>
              <w:left w:val="single" w:sz="4" w:space="0" w:color="auto"/>
              <w:bottom w:val="single" w:sz="4" w:space="0" w:color="auto"/>
              <w:right w:val="single" w:sz="4" w:space="0" w:color="auto"/>
            </w:tcBorders>
          </w:tcPr>
          <w:p w14:paraId="53C09C0F" w14:textId="20107E91" w:rsidR="00E361CD" w:rsidRPr="00037C47" w:rsidRDefault="00E361CD" w:rsidP="006D456B">
            <w:pPr>
              <w:spacing w:before="120" w:after="120"/>
              <w:jc w:val="both"/>
              <w:rPr>
                <w:rFonts w:asciiTheme="minorHAnsi" w:hAnsiTheme="minorHAnsi" w:cstheme="minorHAnsi"/>
              </w:rPr>
            </w:pPr>
            <w:r w:rsidRPr="00577029">
              <w:rPr>
                <w:rFonts w:asciiTheme="minorHAnsi" w:hAnsiTheme="minorHAnsi" w:cstheme="minorHAnsi"/>
              </w:rPr>
              <w:t>Las instalaciones renovadas cumpl</w:t>
            </w:r>
            <w:r>
              <w:rPr>
                <w:rFonts w:asciiTheme="minorHAnsi" w:hAnsiTheme="minorHAnsi" w:cstheme="minorHAnsi"/>
              </w:rPr>
              <w:t>en</w:t>
            </w:r>
            <w:r w:rsidRPr="00577029">
              <w:rPr>
                <w:rFonts w:asciiTheme="minorHAnsi" w:hAnsiTheme="minorHAnsi" w:cstheme="minorHAnsi"/>
              </w:rPr>
              <w:t xml:space="preserve"> los preceptos establecidos en el Reglamento de eficiencia energética en instalaciones de alumbrado exterior, aprobado por Real Decreto 1890/2008, de 14 de noviembre, con objeto de mejorar la eficiencia y ahorro energético, así como la disminución de las emisiones de gases de efecto invernadero [artículo 1.a)], y limitar el resplandor luminoso nocturno o contaminación luminosa y reducir la luz intrusa o molesta [artículo 1.b)] e Instrucción Técnica Complementaria EA-03</w:t>
            </w:r>
            <w:r>
              <w:rPr>
                <w:rFonts w:asciiTheme="minorHAnsi" w:hAnsiTheme="minorHAnsi" w:cstheme="minorHAnsi"/>
              </w:rPr>
              <w:t>.</w:t>
            </w:r>
          </w:p>
        </w:tc>
        <w:tc>
          <w:tcPr>
            <w:tcW w:w="1042" w:type="dxa"/>
            <w:tcBorders>
              <w:top w:val="single" w:sz="4" w:space="0" w:color="auto"/>
              <w:left w:val="single" w:sz="4" w:space="0" w:color="auto"/>
              <w:bottom w:val="single" w:sz="4" w:space="0" w:color="auto"/>
              <w:right w:val="single" w:sz="4" w:space="0" w:color="auto"/>
            </w:tcBorders>
          </w:tcPr>
          <w:p w14:paraId="06CA6F66" w14:textId="77777777" w:rsidR="00E361CD" w:rsidRPr="001F28BA" w:rsidRDefault="00E361CD" w:rsidP="006D456B">
            <w:pPr>
              <w:spacing w:before="120" w:after="120"/>
              <w:jc w:val="center"/>
              <w:rPr>
                <w:rFonts w:cstheme="minorHAnsi"/>
                <w:bCs/>
              </w:rPr>
            </w:pPr>
            <w:r w:rsidRPr="001F28BA">
              <w:rPr>
                <w:rFonts w:asciiTheme="minorHAnsi" w:hAnsiTheme="minorHAnsi" w:cstheme="minorHAnsi"/>
                <w:bCs/>
              </w:rPr>
              <w:t>SÍ/NO/No procede</w:t>
            </w:r>
          </w:p>
        </w:tc>
      </w:tr>
      <w:tr w:rsidR="00E361CD" w:rsidRPr="001F28BA" w14:paraId="25986A24" w14:textId="77777777" w:rsidTr="00A74460">
        <w:tc>
          <w:tcPr>
            <w:tcW w:w="8738" w:type="dxa"/>
            <w:tcBorders>
              <w:top w:val="single" w:sz="4" w:space="0" w:color="auto"/>
              <w:left w:val="single" w:sz="4" w:space="0" w:color="auto"/>
              <w:bottom w:val="single" w:sz="4" w:space="0" w:color="auto"/>
              <w:right w:val="single" w:sz="4" w:space="0" w:color="auto"/>
            </w:tcBorders>
          </w:tcPr>
          <w:p w14:paraId="345BB44E" w14:textId="610C139B" w:rsidR="00E361CD" w:rsidRPr="0062304B" w:rsidRDefault="00E361CD" w:rsidP="006D456B">
            <w:pPr>
              <w:spacing w:before="120" w:after="120"/>
              <w:jc w:val="both"/>
              <w:rPr>
                <w:rFonts w:asciiTheme="minorHAnsi" w:hAnsiTheme="minorHAnsi" w:cstheme="minorHAnsi"/>
              </w:rPr>
            </w:pPr>
            <w:r w:rsidRPr="00577029">
              <w:rPr>
                <w:rFonts w:asciiTheme="minorHAnsi" w:hAnsiTheme="minorHAnsi" w:cstheme="minorHAnsi"/>
              </w:rPr>
              <w:t>Todas las instalaciones de alumbrado exterior objeto de ayuda cumpl</w:t>
            </w:r>
            <w:r>
              <w:rPr>
                <w:rFonts w:asciiTheme="minorHAnsi" w:hAnsiTheme="minorHAnsi" w:cstheme="minorHAnsi"/>
              </w:rPr>
              <w:t>en</w:t>
            </w:r>
            <w:r w:rsidRPr="00577029">
              <w:rPr>
                <w:rFonts w:asciiTheme="minorHAnsi" w:hAnsiTheme="minorHAnsi" w:cstheme="minorHAnsi"/>
              </w:rPr>
              <w:t>, tras la actuación, con los preceptos del Reglamento Electrotécnico para Baja Tensión en vigor, aprobado por Real Decreto 842/2002, de 2 de agosto. Más concretamente, la instalación sobre la que se actú</w:t>
            </w:r>
            <w:r>
              <w:rPr>
                <w:rFonts w:asciiTheme="minorHAnsi" w:hAnsiTheme="minorHAnsi" w:cstheme="minorHAnsi"/>
              </w:rPr>
              <w:t>a</w:t>
            </w:r>
            <w:r w:rsidRPr="00577029">
              <w:rPr>
                <w:rFonts w:asciiTheme="minorHAnsi" w:hAnsiTheme="minorHAnsi" w:cstheme="minorHAnsi"/>
              </w:rPr>
              <w:t xml:space="preserve"> </w:t>
            </w:r>
            <w:r>
              <w:rPr>
                <w:rFonts w:asciiTheme="minorHAnsi" w:hAnsiTheme="minorHAnsi" w:cstheme="minorHAnsi"/>
              </w:rPr>
              <w:t>está</w:t>
            </w:r>
            <w:r w:rsidRPr="00577029">
              <w:rPr>
                <w:rFonts w:asciiTheme="minorHAnsi" w:hAnsiTheme="minorHAnsi" w:cstheme="minorHAnsi"/>
              </w:rPr>
              <w:t xml:space="preserve"> íntegramente actualizada al reglamento vigente (centro de mando, cableado, conducciones, luminarias, así como </w:t>
            </w:r>
            <w:r w:rsidRPr="00577029">
              <w:rPr>
                <w:rFonts w:asciiTheme="minorHAnsi" w:hAnsiTheme="minorHAnsi" w:cstheme="minorHAnsi"/>
              </w:rPr>
              <w:lastRenderedPageBreak/>
              <w:t>cualquier elemento necesario), indistintamente de que dicha actuación solo suponga una reducción de potencia o pueda considerarse como modificación de importancia o no, de acuerdo con el artículo 2, «Campo de aplicación» del citado reglamento</w:t>
            </w:r>
            <w:r w:rsidRPr="00873C36">
              <w:rPr>
                <w:rFonts w:asciiTheme="minorHAnsi" w:hAnsiTheme="minorHAnsi" w:cstheme="minorHAnsi"/>
              </w:rPr>
              <w:t>.</w:t>
            </w:r>
          </w:p>
        </w:tc>
        <w:tc>
          <w:tcPr>
            <w:tcW w:w="1042" w:type="dxa"/>
            <w:tcBorders>
              <w:top w:val="single" w:sz="4" w:space="0" w:color="auto"/>
              <w:left w:val="single" w:sz="4" w:space="0" w:color="auto"/>
              <w:bottom w:val="single" w:sz="4" w:space="0" w:color="auto"/>
              <w:right w:val="single" w:sz="4" w:space="0" w:color="auto"/>
            </w:tcBorders>
          </w:tcPr>
          <w:p w14:paraId="323E92F4" w14:textId="77777777" w:rsidR="00E361CD" w:rsidRPr="001F28BA" w:rsidRDefault="00E361CD" w:rsidP="006D456B">
            <w:pPr>
              <w:spacing w:before="120" w:after="120"/>
              <w:rPr>
                <w:rFonts w:cstheme="minorHAnsi"/>
                <w:bCs/>
              </w:rPr>
            </w:pPr>
            <w:r w:rsidRPr="001F28BA">
              <w:rPr>
                <w:rFonts w:asciiTheme="minorHAnsi" w:hAnsiTheme="minorHAnsi" w:cstheme="minorHAnsi"/>
                <w:bCs/>
              </w:rPr>
              <w:lastRenderedPageBreak/>
              <w:t>SÍ/NO/No procede</w:t>
            </w:r>
          </w:p>
        </w:tc>
      </w:tr>
      <w:tr w:rsidR="00E361CD" w:rsidRPr="001F28BA" w14:paraId="2B655E06" w14:textId="77777777" w:rsidTr="00A74460">
        <w:tc>
          <w:tcPr>
            <w:tcW w:w="8738" w:type="dxa"/>
            <w:tcBorders>
              <w:top w:val="single" w:sz="4" w:space="0" w:color="auto"/>
              <w:left w:val="single" w:sz="4" w:space="0" w:color="auto"/>
              <w:bottom w:val="single" w:sz="4" w:space="0" w:color="auto"/>
              <w:right w:val="single" w:sz="4" w:space="0" w:color="auto"/>
            </w:tcBorders>
          </w:tcPr>
          <w:p w14:paraId="632CB633" w14:textId="12F5870E" w:rsidR="00E361CD" w:rsidRPr="0062304B" w:rsidRDefault="00E361CD" w:rsidP="006D456B">
            <w:pPr>
              <w:spacing w:before="120" w:after="120"/>
              <w:jc w:val="both"/>
              <w:rPr>
                <w:rFonts w:asciiTheme="minorHAnsi" w:hAnsiTheme="minorHAnsi" w:cstheme="minorHAnsi"/>
              </w:rPr>
            </w:pPr>
            <w:r w:rsidRPr="00873C36">
              <w:rPr>
                <w:rFonts w:asciiTheme="minorHAnsi" w:hAnsiTheme="minorHAnsi" w:cstheme="minorHAnsi"/>
              </w:rPr>
              <w:t>Todos los puntos de luz emplea</w:t>
            </w:r>
            <w:r>
              <w:rPr>
                <w:rFonts w:asciiTheme="minorHAnsi" w:hAnsiTheme="minorHAnsi" w:cstheme="minorHAnsi"/>
              </w:rPr>
              <w:t>dos</w:t>
            </w:r>
            <w:r w:rsidRPr="00873C36">
              <w:rPr>
                <w:rFonts w:asciiTheme="minorHAnsi" w:hAnsiTheme="minorHAnsi" w:cstheme="minorHAnsi"/>
              </w:rPr>
              <w:t xml:space="preserve"> en el alumbrado exterior e iluminación de espacios peatonales, artísticos o monumentales est</w:t>
            </w:r>
            <w:r>
              <w:rPr>
                <w:rFonts w:asciiTheme="minorHAnsi" w:hAnsiTheme="minorHAnsi" w:cstheme="minorHAnsi"/>
              </w:rPr>
              <w:t>án</w:t>
            </w:r>
            <w:r w:rsidRPr="00873C36">
              <w:rPr>
                <w:rFonts w:asciiTheme="minorHAnsi" w:hAnsiTheme="minorHAnsi" w:cstheme="minorHAnsi"/>
              </w:rPr>
              <w:t xml:space="preserve"> equipados con luminarias de bloque óptico</w:t>
            </w:r>
            <w:r>
              <w:rPr>
                <w:rFonts w:asciiTheme="minorHAnsi" w:hAnsiTheme="minorHAnsi" w:cstheme="minorHAnsi"/>
              </w:rPr>
              <w:t xml:space="preserve">, </w:t>
            </w:r>
            <w:r w:rsidRPr="0062304B">
              <w:rPr>
                <w:rFonts w:asciiTheme="minorHAnsi" w:hAnsiTheme="minorHAnsi" w:cstheme="minorHAnsi"/>
              </w:rPr>
              <w:t>que controlen la emisión de luz en el hemisferio superior y aumentan el factor de utilización en el hemisferio inferior</w:t>
            </w:r>
            <w:r>
              <w:rPr>
                <w:rFonts w:asciiTheme="minorHAnsi" w:hAnsiTheme="minorHAnsi" w:cstheme="minorHAnsi"/>
              </w:rPr>
              <w:t>.</w:t>
            </w:r>
          </w:p>
        </w:tc>
        <w:tc>
          <w:tcPr>
            <w:tcW w:w="1042" w:type="dxa"/>
            <w:tcBorders>
              <w:top w:val="single" w:sz="4" w:space="0" w:color="auto"/>
              <w:left w:val="single" w:sz="4" w:space="0" w:color="auto"/>
              <w:bottom w:val="single" w:sz="4" w:space="0" w:color="auto"/>
              <w:right w:val="single" w:sz="4" w:space="0" w:color="auto"/>
            </w:tcBorders>
          </w:tcPr>
          <w:p w14:paraId="4556BB89" w14:textId="77777777" w:rsidR="00E361CD" w:rsidRPr="001F28BA" w:rsidRDefault="00E361CD" w:rsidP="006D456B">
            <w:pPr>
              <w:spacing w:before="120" w:after="120"/>
              <w:jc w:val="center"/>
              <w:rPr>
                <w:rFonts w:cstheme="minorHAnsi"/>
                <w:bCs/>
              </w:rPr>
            </w:pPr>
            <w:r w:rsidRPr="001F28BA">
              <w:rPr>
                <w:rFonts w:asciiTheme="minorHAnsi" w:hAnsiTheme="minorHAnsi" w:cstheme="minorHAnsi"/>
                <w:bCs/>
              </w:rPr>
              <w:t>SÍ/NO/No procede</w:t>
            </w:r>
          </w:p>
        </w:tc>
      </w:tr>
      <w:tr w:rsidR="00E361CD" w:rsidRPr="001F28BA" w14:paraId="7570791B" w14:textId="77777777" w:rsidTr="00A74460">
        <w:tc>
          <w:tcPr>
            <w:tcW w:w="8738" w:type="dxa"/>
            <w:tcBorders>
              <w:top w:val="single" w:sz="4" w:space="0" w:color="auto"/>
              <w:bottom w:val="single" w:sz="4" w:space="0" w:color="auto"/>
            </w:tcBorders>
          </w:tcPr>
          <w:p w14:paraId="6AD4CB31" w14:textId="287FC139" w:rsidR="00E361CD" w:rsidRDefault="00E361CD" w:rsidP="006D456B">
            <w:pPr>
              <w:spacing w:before="120" w:after="120"/>
              <w:jc w:val="both"/>
              <w:rPr>
                <w:rFonts w:cstheme="minorHAnsi"/>
              </w:rPr>
            </w:pPr>
            <w:r w:rsidRPr="0062304B">
              <w:rPr>
                <w:rFonts w:asciiTheme="minorHAnsi" w:hAnsiTheme="minorHAnsi" w:cstheme="minorHAnsi"/>
              </w:rPr>
              <w:t xml:space="preserve">Toda reforma de instalación de alumbrado exterior </w:t>
            </w:r>
            <w:r>
              <w:rPr>
                <w:rFonts w:asciiTheme="minorHAnsi" w:hAnsiTheme="minorHAnsi" w:cstheme="minorHAnsi"/>
              </w:rPr>
              <w:t xml:space="preserve">ha </w:t>
            </w:r>
            <w:r w:rsidRPr="0062304B">
              <w:rPr>
                <w:rFonts w:asciiTheme="minorHAnsi" w:hAnsiTheme="minorHAnsi" w:cstheme="minorHAnsi"/>
              </w:rPr>
              <w:t>queda</w:t>
            </w:r>
            <w:r>
              <w:rPr>
                <w:rFonts w:asciiTheme="minorHAnsi" w:hAnsiTheme="minorHAnsi" w:cstheme="minorHAnsi"/>
              </w:rPr>
              <w:t>do</w:t>
            </w:r>
            <w:r w:rsidRPr="0062304B">
              <w:rPr>
                <w:rFonts w:asciiTheme="minorHAnsi" w:hAnsiTheme="minorHAnsi" w:cstheme="minorHAnsi"/>
              </w:rPr>
              <w:t xml:space="preserve"> regulada y controlada por un sistema de </w:t>
            </w:r>
            <w:proofErr w:type="spellStart"/>
            <w:r w:rsidRPr="0062304B">
              <w:rPr>
                <w:rFonts w:asciiTheme="minorHAnsi" w:hAnsiTheme="minorHAnsi" w:cstheme="minorHAnsi"/>
              </w:rPr>
              <w:t>telegestión</w:t>
            </w:r>
            <w:proofErr w:type="spellEnd"/>
            <w:r w:rsidRPr="0062304B">
              <w:rPr>
                <w:rFonts w:asciiTheme="minorHAnsi" w:hAnsiTheme="minorHAnsi" w:cstheme="minorHAnsi"/>
              </w:rPr>
              <w:t xml:space="preserve"> centralizad</w:t>
            </w:r>
            <w:r>
              <w:rPr>
                <w:rFonts w:asciiTheme="minorHAnsi" w:hAnsiTheme="minorHAnsi" w:cstheme="minorHAnsi"/>
              </w:rPr>
              <w:t>o</w:t>
            </w:r>
            <w:r w:rsidRPr="0062304B">
              <w:rPr>
                <w:rFonts w:asciiTheme="minorHAnsi" w:hAnsiTheme="minorHAnsi" w:cstheme="minorHAnsi"/>
              </w:rPr>
              <w:t xml:space="preserve"> que permit</w:t>
            </w:r>
            <w:r>
              <w:rPr>
                <w:rFonts w:asciiTheme="minorHAnsi" w:hAnsiTheme="minorHAnsi" w:cstheme="minorHAnsi"/>
              </w:rPr>
              <w:t>e</w:t>
            </w:r>
            <w:r w:rsidRPr="0062304B">
              <w:rPr>
                <w:rFonts w:asciiTheme="minorHAnsi" w:hAnsiTheme="minorHAnsi" w:cstheme="minorHAnsi"/>
              </w:rPr>
              <w:t xml:space="preserve"> a la entidad local disponer de la información sobre consumos, funcionamiento y programación de la instalación, y que permit</w:t>
            </w:r>
            <w:r>
              <w:rPr>
                <w:rFonts w:asciiTheme="minorHAnsi" w:hAnsiTheme="minorHAnsi" w:cstheme="minorHAnsi"/>
              </w:rPr>
              <w:t>e</w:t>
            </w:r>
            <w:r w:rsidRPr="0062304B">
              <w:rPr>
                <w:rFonts w:asciiTheme="minorHAnsi" w:hAnsiTheme="minorHAnsi" w:cstheme="minorHAnsi"/>
              </w:rPr>
              <w:t xml:space="preserve"> automatizar, monitorizar y controlar un flujo bidireccional de la información, hacia terceros que puedan ayudar, en tiempo real, a la ejecución inmediata de las acciones que procedan.</w:t>
            </w:r>
          </w:p>
        </w:tc>
        <w:tc>
          <w:tcPr>
            <w:tcW w:w="1042" w:type="dxa"/>
          </w:tcPr>
          <w:p w14:paraId="00840DCB" w14:textId="77777777" w:rsidR="00E361CD" w:rsidRDefault="00E361CD" w:rsidP="006D456B">
            <w:pPr>
              <w:spacing w:before="120" w:after="120"/>
              <w:jc w:val="center"/>
              <w:rPr>
                <w:rFonts w:asciiTheme="minorHAnsi" w:hAnsiTheme="minorHAnsi" w:cstheme="minorHAnsi"/>
                <w:bCs/>
              </w:rPr>
            </w:pPr>
          </w:p>
          <w:p w14:paraId="6511C2F1" w14:textId="77777777" w:rsidR="00E361CD" w:rsidRPr="001F28BA" w:rsidRDefault="00E361CD" w:rsidP="006D456B">
            <w:pPr>
              <w:spacing w:before="120" w:after="120"/>
              <w:jc w:val="center"/>
              <w:rPr>
                <w:rFonts w:cstheme="minorHAnsi"/>
                <w:bCs/>
              </w:rPr>
            </w:pPr>
            <w:r w:rsidRPr="001F28BA">
              <w:rPr>
                <w:rFonts w:asciiTheme="minorHAnsi" w:hAnsiTheme="minorHAnsi" w:cstheme="minorHAnsi"/>
                <w:bCs/>
              </w:rPr>
              <w:t>SÍ/NO/No procede</w:t>
            </w:r>
          </w:p>
        </w:tc>
      </w:tr>
      <w:tr w:rsidR="00E361CD" w:rsidRPr="001F28BA" w14:paraId="5B30E086" w14:textId="77777777" w:rsidTr="00A74460">
        <w:tc>
          <w:tcPr>
            <w:tcW w:w="8738" w:type="dxa"/>
            <w:tcBorders>
              <w:top w:val="single" w:sz="4" w:space="0" w:color="auto"/>
              <w:bottom w:val="single" w:sz="4" w:space="0" w:color="auto"/>
            </w:tcBorders>
          </w:tcPr>
          <w:p w14:paraId="76E2F924" w14:textId="508D3614" w:rsidR="00E361CD" w:rsidRPr="0062304B" w:rsidRDefault="00E361CD" w:rsidP="006D456B">
            <w:pPr>
              <w:spacing w:before="120" w:after="120"/>
              <w:jc w:val="both"/>
              <w:rPr>
                <w:rFonts w:asciiTheme="minorHAnsi" w:hAnsiTheme="minorHAnsi" w:cstheme="minorHAnsi"/>
              </w:rPr>
            </w:pPr>
            <w:r w:rsidRPr="00B81848">
              <w:rPr>
                <w:rFonts w:asciiTheme="minorHAnsi" w:hAnsiTheme="minorHAnsi" w:cstheme="minorHAnsi"/>
              </w:rPr>
              <w:t>En instalaciones de alumbrado exterior, la instalación reformada t</w:t>
            </w:r>
            <w:r>
              <w:rPr>
                <w:rFonts w:asciiTheme="minorHAnsi" w:hAnsiTheme="minorHAnsi" w:cstheme="minorHAnsi"/>
              </w:rPr>
              <w:t>iene u</w:t>
            </w:r>
            <w:r w:rsidRPr="00B81848">
              <w:rPr>
                <w:rFonts w:asciiTheme="minorHAnsi" w:hAnsiTheme="minorHAnsi" w:cstheme="minorHAnsi"/>
              </w:rPr>
              <w:t xml:space="preserve">na calificación energética A o B y </w:t>
            </w:r>
            <w:r>
              <w:rPr>
                <w:rFonts w:asciiTheme="minorHAnsi" w:hAnsiTheme="minorHAnsi" w:cstheme="minorHAnsi"/>
              </w:rPr>
              <w:t>cu</w:t>
            </w:r>
            <w:r w:rsidRPr="00B81848">
              <w:rPr>
                <w:rFonts w:asciiTheme="minorHAnsi" w:hAnsiTheme="minorHAnsi" w:cstheme="minorHAnsi"/>
              </w:rPr>
              <w:t>mpl</w:t>
            </w:r>
            <w:r>
              <w:rPr>
                <w:rFonts w:asciiTheme="minorHAnsi" w:hAnsiTheme="minorHAnsi" w:cstheme="minorHAnsi"/>
              </w:rPr>
              <w:t>e</w:t>
            </w:r>
            <w:r w:rsidRPr="00B81848">
              <w:rPr>
                <w:rFonts w:asciiTheme="minorHAnsi" w:hAnsiTheme="minorHAnsi" w:cstheme="minorHAnsi"/>
              </w:rPr>
              <w:t xml:space="preserve"> con los requerimientos de iluminación, calidad y confort visual reglamentados.</w:t>
            </w:r>
          </w:p>
        </w:tc>
        <w:tc>
          <w:tcPr>
            <w:tcW w:w="1042" w:type="dxa"/>
          </w:tcPr>
          <w:p w14:paraId="7C7CCF7D"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622F1096" w14:textId="77777777" w:rsidTr="00A74460">
        <w:tc>
          <w:tcPr>
            <w:tcW w:w="8738" w:type="dxa"/>
            <w:tcBorders>
              <w:top w:val="single" w:sz="4" w:space="0" w:color="auto"/>
              <w:bottom w:val="single" w:sz="4" w:space="0" w:color="auto"/>
            </w:tcBorders>
            <w:vAlign w:val="center"/>
          </w:tcPr>
          <w:p w14:paraId="7D226717" w14:textId="737B07A7" w:rsidR="00E361CD" w:rsidRPr="0062304B" w:rsidRDefault="00E361CD" w:rsidP="006D456B">
            <w:pPr>
              <w:spacing w:before="120" w:after="120"/>
              <w:jc w:val="both"/>
              <w:rPr>
                <w:rFonts w:asciiTheme="minorHAnsi" w:hAnsiTheme="minorHAnsi" w:cstheme="minorHAnsi"/>
              </w:rPr>
            </w:pPr>
            <w:r w:rsidRPr="00B81848">
              <w:rPr>
                <w:rFonts w:asciiTheme="minorHAnsi" w:hAnsiTheme="minorHAnsi" w:cstheme="minorHAnsi"/>
              </w:rPr>
              <w:t xml:space="preserve">La temperatura de color en alumbrado exterior </w:t>
            </w:r>
            <w:r>
              <w:rPr>
                <w:rFonts w:asciiTheme="minorHAnsi" w:hAnsiTheme="minorHAnsi" w:cstheme="minorHAnsi"/>
              </w:rPr>
              <w:t>es</w:t>
            </w:r>
            <w:r w:rsidRPr="00B81848">
              <w:rPr>
                <w:rFonts w:asciiTheme="minorHAnsi" w:hAnsiTheme="minorHAnsi" w:cstheme="minorHAnsi"/>
              </w:rPr>
              <w:t xml:space="preserve"> como máximo de 3000 K para las fuentes de luz.</w:t>
            </w:r>
          </w:p>
        </w:tc>
        <w:tc>
          <w:tcPr>
            <w:tcW w:w="1042" w:type="dxa"/>
          </w:tcPr>
          <w:p w14:paraId="2BD9EB92"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54CCABDA" w14:textId="77777777" w:rsidTr="00A74460">
        <w:tc>
          <w:tcPr>
            <w:tcW w:w="8738" w:type="dxa"/>
            <w:tcBorders>
              <w:top w:val="single" w:sz="4" w:space="0" w:color="auto"/>
              <w:bottom w:val="single" w:sz="4" w:space="0" w:color="auto"/>
            </w:tcBorders>
          </w:tcPr>
          <w:p w14:paraId="429C2E72" w14:textId="48EB3E89" w:rsidR="00E361CD" w:rsidRPr="0062304B" w:rsidRDefault="00E361CD" w:rsidP="006D456B">
            <w:pPr>
              <w:spacing w:before="120" w:after="120"/>
              <w:jc w:val="both"/>
              <w:rPr>
                <w:rFonts w:asciiTheme="minorHAnsi" w:hAnsiTheme="minorHAnsi" w:cstheme="minorHAnsi"/>
              </w:rPr>
            </w:pPr>
            <w:r w:rsidRPr="00B81848">
              <w:rPr>
                <w:rFonts w:asciiTheme="minorHAnsi" w:hAnsiTheme="minorHAnsi" w:cstheme="minorHAnsi"/>
              </w:rPr>
              <w:t>El flujo hemisférico superior instalado o emisión directa por encima de la horizontal de las luminarias implanta</w:t>
            </w:r>
            <w:r>
              <w:rPr>
                <w:rFonts w:asciiTheme="minorHAnsi" w:hAnsiTheme="minorHAnsi" w:cstheme="minorHAnsi"/>
              </w:rPr>
              <w:t>do</w:t>
            </w:r>
            <w:r w:rsidRPr="00B81848">
              <w:rPr>
                <w:rFonts w:asciiTheme="minorHAnsi" w:hAnsiTheme="minorHAnsi" w:cstheme="minorHAnsi"/>
              </w:rPr>
              <w:t xml:space="preserve"> en las instalaciones de alumbrado exterior viario y de servicios no supera el 3%.</w:t>
            </w:r>
          </w:p>
        </w:tc>
        <w:tc>
          <w:tcPr>
            <w:tcW w:w="1042" w:type="dxa"/>
          </w:tcPr>
          <w:p w14:paraId="7CAEB117"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274B4C11" w14:textId="77777777" w:rsidTr="00A74460">
        <w:tc>
          <w:tcPr>
            <w:tcW w:w="8738" w:type="dxa"/>
            <w:tcBorders>
              <w:top w:val="single" w:sz="4" w:space="0" w:color="auto"/>
              <w:bottom w:val="single" w:sz="4" w:space="0" w:color="auto"/>
            </w:tcBorders>
          </w:tcPr>
          <w:p w14:paraId="4AE9A4A2" w14:textId="6D23DF5F" w:rsidR="00E361CD" w:rsidRPr="0062304B" w:rsidRDefault="00E361CD" w:rsidP="006D456B">
            <w:pPr>
              <w:spacing w:before="120" w:after="120"/>
              <w:jc w:val="both"/>
              <w:rPr>
                <w:rFonts w:asciiTheme="minorHAnsi" w:hAnsiTheme="minorHAnsi" w:cstheme="minorHAnsi"/>
              </w:rPr>
            </w:pPr>
            <w:r w:rsidRPr="00805B3A">
              <w:rPr>
                <w:rFonts w:asciiTheme="minorHAnsi" w:hAnsiTheme="minorHAnsi" w:cstheme="minorHAnsi"/>
              </w:rPr>
              <w:t>Los sistemas de regulación de flujo en instalaciones de alumbrado exterior reduc</w:t>
            </w:r>
            <w:r>
              <w:rPr>
                <w:rFonts w:asciiTheme="minorHAnsi" w:hAnsiTheme="minorHAnsi" w:cstheme="minorHAnsi"/>
              </w:rPr>
              <w:t>en</w:t>
            </w:r>
            <w:r w:rsidRPr="00805B3A">
              <w:rPr>
                <w:rFonts w:asciiTheme="minorHAnsi" w:hAnsiTheme="minorHAnsi" w:cstheme="minorHAnsi"/>
              </w:rPr>
              <w:t xml:space="preserve"> los niveles de iluminación un mínimo del 50% del valor del servicio normal</w:t>
            </w:r>
            <w:r>
              <w:rPr>
                <w:rFonts w:asciiTheme="minorHAnsi" w:hAnsiTheme="minorHAnsi" w:cstheme="minorHAnsi"/>
              </w:rPr>
              <w:t xml:space="preserve"> (salvo en casos que aplique el siguiente apartado)</w:t>
            </w:r>
            <w:r w:rsidRPr="00805B3A">
              <w:rPr>
                <w:rFonts w:asciiTheme="minorHAnsi" w:hAnsiTheme="minorHAnsi" w:cstheme="minorHAnsi"/>
              </w:rPr>
              <w:t>.</w:t>
            </w:r>
          </w:p>
        </w:tc>
        <w:tc>
          <w:tcPr>
            <w:tcW w:w="1042" w:type="dxa"/>
          </w:tcPr>
          <w:p w14:paraId="005DBDE9"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58976BC2" w14:textId="77777777" w:rsidTr="00A74460">
        <w:tc>
          <w:tcPr>
            <w:tcW w:w="8738" w:type="dxa"/>
            <w:tcBorders>
              <w:top w:val="single" w:sz="4" w:space="0" w:color="auto"/>
              <w:bottom w:val="single" w:sz="4" w:space="0" w:color="auto"/>
            </w:tcBorders>
          </w:tcPr>
          <w:p w14:paraId="0EB1F967" w14:textId="16AB1ED1" w:rsidR="00E361CD" w:rsidRDefault="00E361CD" w:rsidP="006D456B">
            <w:pPr>
              <w:spacing w:before="120" w:after="120"/>
              <w:jc w:val="both"/>
              <w:rPr>
                <w:rFonts w:cstheme="minorHAnsi"/>
              </w:rPr>
            </w:pPr>
            <w:r w:rsidRPr="00805B3A">
              <w:rPr>
                <w:rFonts w:asciiTheme="minorHAnsi" w:hAnsiTheme="minorHAnsi" w:cstheme="minorHAnsi"/>
              </w:rPr>
              <w:t>Los sistemas de regulación de flujo en instalaciones de alumbrado exterior reduc</w:t>
            </w:r>
            <w:r>
              <w:rPr>
                <w:rFonts w:asciiTheme="minorHAnsi" w:hAnsiTheme="minorHAnsi" w:cstheme="minorHAnsi"/>
              </w:rPr>
              <w:t>en</w:t>
            </w:r>
            <w:r w:rsidRPr="00805B3A">
              <w:rPr>
                <w:rFonts w:asciiTheme="minorHAnsi" w:hAnsiTheme="minorHAnsi" w:cstheme="minorHAnsi"/>
              </w:rPr>
              <w:t xml:space="preserve"> los niveles de iluminación </w:t>
            </w:r>
            <w:r>
              <w:rPr>
                <w:rFonts w:asciiTheme="minorHAnsi" w:hAnsiTheme="minorHAnsi" w:cstheme="minorHAnsi"/>
              </w:rPr>
              <w:t xml:space="preserve">menos de un </w:t>
            </w:r>
            <w:r w:rsidRPr="00805B3A">
              <w:rPr>
                <w:rFonts w:asciiTheme="minorHAnsi" w:hAnsiTheme="minorHAnsi" w:cstheme="minorHAnsi"/>
              </w:rPr>
              <w:t>50% del valor del servicio normal</w:t>
            </w:r>
            <w:r>
              <w:rPr>
                <w:rFonts w:asciiTheme="minorHAnsi" w:hAnsiTheme="minorHAnsi" w:cstheme="minorHAnsi"/>
              </w:rPr>
              <w:t xml:space="preserve"> en </w:t>
            </w:r>
            <w:r w:rsidRPr="00805B3A">
              <w:rPr>
                <w:rFonts w:asciiTheme="minorHAnsi" w:hAnsiTheme="minorHAnsi" w:cstheme="minorHAnsi"/>
              </w:rPr>
              <w:t xml:space="preserve">zonas o vías cuya intensidad de tráfico de personas o vehículos </w:t>
            </w:r>
            <w:r>
              <w:rPr>
                <w:rFonts w:asciiTheme="minorHAnsi" w:hAnsiTheme="minorHAnsi" w:cstheme="minorHAnsi"/>
              </w:rPr>
              <w:t xml:space="preserve">así lo </w:t>
            </w:r>
            <w:r w:rsidRPr="00805B3A">
              <w:rPr>
                <w:rFonts w:asciiTheme="minorHAnsi" w:hAnsiTheme="minorHAnsi" w:cstheme="minorHAnsi"/>
              </w:rPr>
              <w:t>justifi</w:t>
            </w:r>
            <w:r>
              <w:rPr>
                <w:rFonts w:asciiTheme="minorHAnsi" w:hAnsiTheme="minorHAnsi" w:cstheme="minorHAnsi"/>
              </w:rPr>
              <w:t>ca.</w:t>
            </w:r>
          </w:p>
        </w:tc>
        <w:tc>
          <w:tcPr>
            <w:tcW w:w="1042" w:type="dxa"/>
          </w:tcPr>
          <w:p w14:paraId="5CB9A262" w14:textId="77777777" w:rsidR="00E361CD" w:rsidRPr="0062304B" w:rsidRDefault="00E361CD" w:rsidP="006D456B">
            <w:pPr>
              <w:spacing w:before="120" w:after="120"/>
              <w:jc w:val="center"/>
              <w:rPr>
                <w:rFonts w:cstheme="minorHAnsi"/>
              </w:rPr>
            </w:pPr>
            <w:r w:rsidRPr="0062304B">
              <w:rPr>
                <w:rFonts w:asciiTheme="minorHAnsi" w:hAnsiTheme="minorHAnsi" w:cstheme="minorHAnsi"/>
              </w:rPr>
              <w:t>SÍ/NO/No procede</w:t>
            </w:r>
          </w:p>
        </w:tc>
      </w:tr>
      <w:tr w:rsidR="00E361CD" w:rsidRPr="001F28BA" w14:paraId="070C3B51" w14:textId="77777777" w:rsidTr="00A74460">
        <w:tc>
          <w:tcPr>
            <w:tcW w:w="8738" w:type="dxa"/>
            <w:tcBorders>
              <w:top w:val="single" w:sz="4" w:space="0" w:color="auto"/>
              <w:bottom w:val="single" w:sz="4" w:space="0" w:color="auto"/>
            </w:tcBorders>
          </w:tcPr>
          <w:p w14:paraId="440DC95E" w14:textId="46A4F035" w:rsidR="00E361CD" w:rsidRPr="0062304B" w:rsidRDefault="00E361CD" w:rsidP="006D456B">
            <w:pPr>
              <w:spacing w:before="120" w:after="120"/>
              <w:jc w:val="both"/>
              <w:rPr>
                <w:rFonts w:asciiTheme="minorHAnsi" w:hAnsiTheme="minorHAnsi" w:cstheme="minorHAnsi"/>
              </w:rPr>
            </w:pPr>
            <w:r w:rsidRPr="00805B3A">
              <w:rPr>
                <w:rFonts w:asciiTheme="minorHAnsi" w:hAnsiTheme="minorHAnsi" w:cstheme="minorHAnsi"/>
              </w:rPr>
              <w:t>La regulación del flujo t</w:t>
            </w:r>
            <w:r>
              <w:rPr>
                <w:rFonts w:asciiTheme="minorHAnsi" w:hAnsiTheme="minorHAnsi" w:cstheme="minorHAnsi"/>
              </w:rPr>
              <w:t xml:space="preserve">iene </w:t>
            </w:r>
            <w:r w:rsidRPr="00805B3A">
              <w:rPr>
                <w:rFonts w:asciiTheme="minorHAnsi" w:hAnsiTheme="minorHAnsi" w:cstheme="minorHAnsi"/>
              </w:rPr>
              <w:t>un límite mínimo del 20% del valor de flujo normal</w:t>
            </w:r>
            <w:r>
              <w:rPr>
                <w:rFonts w:asciiTheme="minorHAnsi" w:hAnsiTheme="minorHAnsi" w:cstheme="minorHAnsi"/>
              </w:rPr>
              <w:t xml:space="preserve"> (salvo en casos que aplique el siguiente apartado).</w:t>
            </w:r>
          </w:p>
        </w:tc>
        <w:tc>
          <w:tcPr>
            <w:tcW w:w="1042" w:type="dxa"/>
          </w:tcPr>
          <w:p w14:paraId="5FF2F775"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671BDF80" w14:textId="77777777" w:rsidTr="00A74460">
        <w:tc>
          <w:tcPr>
            <w:tcW w:w="8738" w:type="dxa"/>
            <w:tcBorders>
              <w:top w:val="single" w:sz="4" w:space="0" w:color="auto"/>
              <w:bottom w:val="single" w:sz="4" w:space="0" w:color="auto"/>
            </w:tcBorders>
          </w:tcPr>
          <w:p w14:paraId="7B4C56E8" w14:textId="77410E34" w:rsidR="00E361CD" w:rsidRDefault="00E361CD" w:rsidP="006D456B">
            <w:pPr>
              <w:spacing w:before="120" w:after="120"/>
              <w:jc w:val="both"/>
              <w:rPr>
                <w:rFonts w:cstheme="minorHAnsi"/>
              </w:rPr>
            </w:pPr>
            <w:r>
              <w:rPr>
                <w:rFonts w:asciiTheme="minorHAnsi" w:hAnsiTheme="minorHAnsi" w:cstheme="minorHAnsi"/>
              </w:rPr>
              <w:t>S</w:t>
            </w:r>
            <w:r w:rsidRPr="00805B3A">
              <w:rPr>
                <w:rFonts w:asciiTheme="minorHAnsi" w:hAnsiTheme="minorHAnsi" w:cstheme="minorHAnsi"/>
              </w:rPr>
              <w:t xml:space="preserve">e </w:t>
            </w:r>
            <w:r>
              <w:rPr>
                <w:rFonts w:asciiTheme="minorHAnsi" w:hAnsiTheme="minorHAnsi" w:cstheme="minorHAnsi"/>
              </w:rPr>
              <w:t xml:space="preserve">usan </w:t>
            </w:r>
            <w:r w:rsidRPr="00805B3A">
              <w:rPr>
                <w:rFonts w:asciiTheme="minorHAnsi" w:hAnsiTheme="minorHAnsi" w:cstheme="minorHAnsi"/>
              </w:rPr>
              <w:t xml:space="preserve">sistemas de apagado total para zonas de poca o nula actividad nocturna como son instalaciones deportivas, carriles bici, etc., </w:t>
            </w:r>
            <w:r>
              <w:rPr>
                <w:rFonts w:asciiTheme="minorHAnsi" w:hAnsiTheme="minorHAnsi" w:cstheme="minorHAnsi"/>
              </w:rPr>
              <w:t xml:space="preserve">que </w:t>
            </w:r>
            <w:r w:rsidRPr="00805B3A">
              <w:rPr>
                <w:rFonts w:asciiTheme="minorHAnsi" w:hAnsiTheme="minorHAnsi" w:cstheme="minorHAnsi"/>
              </w:rPr>
              <w:t>se vuelv</w:t>
            </w:r>
            <w:r>
              <w:rPr>
                <w:rFonts w:asciiTheme="minorHAnsi" w:hAnsiTheme="minorHAnsi" w:cstheme="minorHAnsi"/>
              </w:rPr>
              <w:t>en</w:t>
            </w:r>
            <w:r w:rsidRPr="00805B3A">
              <w:rPr>
                <w:rFonts w:asciiTheme="minorHAnsi" w:hAnsiTheme="minorHAnsi" w:cstheme="minorHAnsi"/>
              </w:rPr>
              <w:t xml:space="preserve"> a activar automáticamente por el tránsito de personas y vehículos.</w:t>
            </w:r>
          </w:p>
        </w:tc>
        <w:tc>
          <w:tcPr>
            <w:tcW w:w="1042" w:type="dxa"/>
          </w:tcPr>
          <w:p w14:paraId="3AAF033C" w14:textId="77777777" w:rsidR="00E361CD" w:rsidRPr="0062304B" w:rsidRDefault="00E361CD" w:rsidP="006D456B">
            <w:pPr>
              <w:spacing w:before="120" w:after="120"/>
              <w:jc w:val="center"/>
              <w:rPr>
                <w:rFonts w:cstheme="minorHAnsi"/>
              </w:rPr>
            </w:pPr>
            <w:r w:rsidRPr="0062304B">
              <w:rPr>
                <w:rFonts w:asciiTheme="minorHAnsi" w:hAnsiTheme="minorHAnsi" w:cstheme="minorHAnsi"/>
              </w:rPr>
              <w:t>SÍ/NO/No procede</w:t>
            </w:r>
          </w:p>
        </w:tc>
      </w:tr>
      <w:tr w:rsidR="00E361CD" w:rsidRPr="001F28BA" w14:paraId="6649F3D3" w14:textId="77777777" w:rsidTr="00A74460">
        <w:tc>
          <w:tcPr>
            <w:tcW w:w="8738" w:type="dxa"/>
            <w:tcBorders>
              <w:top w:val="single" w:sz="4" w:space="0" w:color="auto"/>
              <w:bottom w:val="single" w:sz="4" w:space="0" w:color="auto"/>
            </w:tcBorders>
          </w:tcPr>
          <w:p w14:paraId="335A0F03" w14:textId="750C4598" w:rsidR="00E361CD" w:rsidRPr="0062304B" w:rsidRDefault="00E361CD" w:rsidP="006D456B">
            <w:pPr>
              <w:spacing w:before="120" w:after="120"/>
              <w:jc w:val="both"/>
              <w:rPr>
                <w:rFonts w:asciiTheme="minorHAnsi" w:hAnsiTheme="minorHAnsi" w:cstheme="minorHAnsi"/>
              </w:rPr>
            </w:pPr>
            <w:r w:rsidRPr="00805B3A">
              <w:rPr>
                <w:rFonts w:asciiTheme="minorHAnsi" w:hAnsiTheme="minorHAnsi" w:cstheme="minorHAnsi"/>
              </w:rPr>
              <w:t>La reforma de instalaciones de alumbrado exterior con tecnología LED cumpl</w:t>
            </w:r>
            <w:r>
              <w:rPr>
                <w:rFonts w:asciiTheme="minorHAnsi" w:hAnsiTheme="minorHAnsi" w:cstheme="minorHAnsi"/>
              </w:rPr>
              <w:t>e</w:t>
            </w:r>
            <w:r w:rsidRPr="00805B3A">
              <w:rPr>
                <w:rFonts w:asciiTheme="minorHAnsi" w:hAnsiTheme="minorHAnsi" w:cstheme="minorHAnsi"/>
              </w:rPr>
              <w:t xml:space="preserve"> con lo establecido en el documento «Requisitos técnicos exigibles para luminarias con tecnología LED de alumbrado exterior» elaborado por el IDAE y el Comité Español de Iluminación (CEI) y publicado en la página web del IDAE.</w:t>
            </w:r>
          </w:p>
        </w:tc>
        <w:tc>
          <w:tcPr>
            <w:tcW w:w="1042" w:type="dxa"/>
          </w:tcPr>
          <w:p w14:paraId="20FEB3F1"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20009B50" w14:textId="77777777" w:rsidTr="00A74460">
        <w:tc>
          <w:tcPr>
            <w:tcW w:w="8738" w:type="dxa"/>
            <w:tcBorders>
              <w:top w:val="single" w:sz="4" w:space="0" w:color="auto"/>
              <w:bottom w:val="single" w:sz="4" w:space="0" w:color="auto"/>
            </w:tcBorders>
          </w:tcPr>
          <w:p w14:paraId="3E1BC63C" w14:textId="4B687CBA" w:rsidR="00E361CD" w:rsidRPr="0062304B" w:rsidRDefault="00E361CD" w:rsidP="006D456B">
            <w:pPr>
              <w:spacing w:before="120" w:after="120"/>
              <w:jc w:val="both"/>
              <w:rPr>
                <w:rFonts w:asciiTheme="minorHAnsi" w:hAnsiTheme="minorHAnsi" w:cstheme="minorHAnsi"/>
              </w:rPr>
            </w:pPr>
            <w:r w:rsidRPr="00805B3A">
              <w:rPr>
                <w:rFonts w:asciiTheme="minorHAnsi" w:hAnsiTheme="minorHAnsi" w:cstheme="minorHAnsi"/>
              </w:rPr>
              <w:t>La actualización de luminarias y lámparas mediante equipos «</w:t>
            </w:r>
            <w:proofErr w:type="spellStart"/>
            <w:r w:rsidRPr="00805B3A">
              <w:rPr>
                <w:rFonts w:asciiTheme="minorHAnsi" w:hAnsiTheme="minorHAnsi" w:cstheme="minorHAnsi"/>
              </w:rPr>
              <w:t>retrofit</w:t>
            </w:r>
            <w:proofErr w:type="spellEnd"/>
            <w:r w:rsidRPr="00805B3A">
              <w:rPr>
                <w:rFonts w:asciiTheme="minorHAnsi" w:hAnsiTheme="minorHAnsi" w:cstheme="minorHAnsi"/>
              </w:rPr>
              <w:t xml:space="preserve">» solo será elegible en los casos en los que no sea posible cambiar la luminaria de manera íntegra. En estos casos, la empresa que haya modificado el conjunto de lámpara y luminaria original </w:t>
            </w:r>
            <w:r>
              <w:rPr>
                <w:rFonts w:asciiTheme="minorHAnsi" w:hAnsiTheme="minorHAnsi" w:cstheme="minorHAnsi"/>
              </w:rPr>
              <w:t xml:space="preserve">ha </w:t>
            </w:r>
            <w:r w:rsidRPr="00805B3A">
              <w:rPr>
                <w:rFonts w:asciiTheme="minorHAnsi" w:hAnsiTheme="minorHAnsi" w:cstheme="minorHAnsi"/>
              </w:rPr>
              <w:t>aporta</w:t>
            </w:r>
            <w:r>
              <w:rPr>
                <w:rFonts w:asciiTheme="minorHAnsi" w:hAnsiTheme="minorHAnsi" w:cstheme="minorHAnsi"/>
              </w:rPr>
              <w:t>do</w:t>
            </w:r>
            <w:r w:rsidRPr="00805B3A">
              <w:rPr>
                <w:rFonts w:asciiTheme="minorHAnsi" w:hAnsiTheme="minorHAnsi" w:cstheme="minorHAnsi"/>
              </w:rPr>
              <w:t xml:space="preserve"> un certificado responsabilizándose de dichas modificaciones e indicando el cumplimiento de todos los requisitos que le s</w:t>
            </w:r>
            <w:r>
              <w:rPr>
                <w:rFonts w:asciiTheme="minorHAnsi" w:hAnsiTheme="minorHAnsi" w:cstheme="minorHAnsi"/>
              </w:rPr>
              <w:t>o</w:t>
            </w:r>
            <w:r w:rsidRPr="00805B3A">
              <w:rPr>
                <w:rFonts w:asciiTheme="minorHAnsi" w:hAnsiTheme="minorHAnsi" w:cstheme="minorHAnsi"/>
              </w:rPr>
              <w:t xml:space="preserve">n de aplicación a la nueva luminaria, de acuerdo con lo indicado para «sistema </w:t>
            </w:r>
            <w:proofErr w:type="spellStart"/>
            <w:r w:rsidRPr="00805B3A">
              <w:rPr>
                <w:rFonts w:asciiTheme="minorHAnsi" w:hAnsiTheme="minorHAnsi" w:cstheme="minorHAnsi"/>
              </w:rPr>
              <w:t>retrofit</w:t>
            </w:r>
            <w:proofErr w:type="spellEnd"/>
            <w:r w:rsidRPr="00805B3A">
              <w:rPr>
                <w:rFonts w:asciiTheme="minorHAnsi" w:hAnsiTheme="minorHAnsi" w:cstheme="minorHAnsi"/>
              </w:rPr>
              <w:t xml:space="preserve">» en el documento de «Requerimientos </w:t>
            </w:r>
            <w:r w:rsidRPr="00805B3A">
              <w:rPr>
                <w:rFonts w:asciiTheme="minorHAnsi" w:hAnsiTheme="minorHAnsi" w:cstheme="minorHAnsi"/>
              </w:rPr>
              <w:lastRenderedPageBreak/>
              <w:t>técnicos exigibles para luminarias con tecnología LED de alumbrado exterior» elaborado por el IDAE y el Comité Español de Iluminación (CEI) y publicado en la página web del IDAE.</w:t>
            </w:r>
          </w:p>
        </w:tc>
        <w:tc>
          <w:tcPr>
            <w:tcW w:w="1042" w:type="dxa"/>
          </w:tcPr>
          <w:p w14:paraId="4A90CACE" w14:textId="77777777" w:rsidR="00E361CD" w:rsidRDefault="00E361CD" w:rsidP="006D456B">
            <w:pPr>
              <w:spacing w:before="120" w:after="120"/>
              <w:jc w:val="center"/>
              <w:rPr>
                <w:rFonts w:asciiTheme="minorHAnsi" w:hAnsiTheme="minorHAnsi" w:cstheme="minorHAnsi"/>
              </w:rPr>
            </w:pPr>
          </w:p>
          <w:p w14:paraId="2FC126F7"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4C874C9F" w14:textId="77777777" w:rsidTr="00A74460">
        <w:tc>
          <w:tcPr>
            <w:tcW w:w="8738" w:type="dxa"/>
            <w:tcBorders>
              <w:top w:val="single" w:sz="4" w:space="0" w:color="auto"/>
              <w:bottom w:val="single" w:sz="4" w:space="0" w:color="auto"/>
            </w:tcBorders>
          </w:tcPr>
          <w:p w14:paraId="52530DC6" w14:textId="3CEA9A43" w:rsidR="00E361CD" w:rsidRPr="0062304B" w:rsidRDefault="00E361CD" w:rsidP="006D456B">
            <w:pPr>
              <w:spacing w:before="120" w:after="120"/>
              <w:jc w:val="both"/>
              <w:rPr>
                <w:rFonts w:asciiTheme="minorHAnsi" w:hAnsiTheme="minorHAnsi" w:cstheme="minorHAnsi"/>
              </w:rPr>
            </w:pPr>
            <w:r w:rsidRPr="00F624D1">
              <w:rPr>
                <w:rFonts w:asciiTheme="minorHAnsi" w:hAnsiTheme="minorHAnsi" w:cstheme="minorHAnsi"/>
              </w:rPr>
              <w:t>Las luminarias LED dispone</w:t>
            </w:r>
            <w:r>
              <w:rPr>
                <w:rFonts w:asciiTheme="minorHAnsi" w:hAnsiTheme="minorHAnsi" w:cstheme="minorHAnsi"/>
              </w:rPr>
              <w:t>n</w:t>
            </w:r>
            <w:r w:rsidRPr="00F624D1">
              <w:rPr>
                <w:rFonts w:asciiTheme="minorHAnsi" w:hAnsiTheme="minorHAnsi" w:cstheme="minorHAnsi"/>
              </w:rPr>
              <w:t xml:space="preserve"> de los certificados emitidos por Organismo de Evaluación de la Conformidad (OEC) acreditado por ENAC (Entidad Nacional de Acreditación) o equivalente europeo, indicados en el punto «Informes de Pruebas y Certificados emitidos por OEC sobre la luminaria» del citado documento «Requisitos técnicos exigibles para luminarias con tecnología LED de alumbrado exterior» elaborado por el IDAE y el Comité Español de Iluminación (CEI), en lo que respecta a requisitos de seguridad, compatibilidad electromagnética, componentes de las luminarias y materiales de las luminarias, que de manera adicional se listan en anexo del citado documento. Dichos certificados podrán ser requeridos por IDAE en cualquier momento una vez se haya producido la contratación del suministro de las luminarias.</w:t>
            </w:r>
          </w:p>
        </w:tc>
        <w:tc>
          <w:tcPr>
            <w:tcW w:w="1042" w:type="dxa"/>
          </w:tcPr>
          <w:p w14:paraId="57444A3B" w14:textId="77777777" w:rsidR="00E361CD" w:rsidRDefault="00E361CD" w:rsidP="006D456B">
            <w:pPr>
              <w:spacing w:before="120" w:after="120"/>
              <w:jc w:val="center"/>
              <w:rPr>
                <w:rFonts w:asciiTheme="minorHAnsi" w:hAnsiTheme="minorHAnsi" w:cstheme="minorHAnsi"/>
              </w:rPr>
            </w:pPr>
          </w:p>
          <w:p w14:paraId="71E0A973" w14:textId="77777777" w:rsidR="00E361CD" w:rsidRDefault="00E361CD" w:rsidP="006D456B">
            <w:pPr>
              <w:spacing w:before="120" w:after="120"/>
              <w:jc w:val="center"/>
              <w:rPr>
                <w:rFonts w:asciiTheme="minorHAnsi" w:hAnsiTheme="minorHAnsi" w:cstheme="minorHAnsi"/>
              </w:rPr>
            </w:pPr>
          </w:p>
          <w:p w14:paraId="52D18FD2"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52D5B198" w14:textId="77777777" w:rsidTr="00A74460">
        <w:tc>
          <w:tcPr>
            <w:tcW w:w="8738" w:type="dxa"/>
            <w:tcBorders>
              <w:top w:val="single" w:sz="4" w:space="0" w:color="auto"/>
              <w:bottom w:val="single" w:sz="4" w:space="0" w:color="auto"/>
            </w:tcBorders>
            <w:vAlign w:val="center"/>
          </w:tcPr>
          <w:p w14:paraId="7D9347B9" w14:textId="6488AB81" w:rsidR="00E361CD" w:rsidRPr="0062304B" w:rsidRDefault="00E361CD" w:rsidP="006D456B">
            <w:pPr>
              <w:spacing w:before="120" w:after="120"/>
              <w:jc w:val="both"/>
              <w:rPr>
                <w:rFonts w:asciiTheme="minorHAnsi" w:hAnsiTheme="minorHAnsi" w:cstheme="minorHAnsi"/>
              </w:rPr>
            </w:pPr>
            <w:r w:rsidRPr="00F624D1">
              <w:rPr>
                <w:rFonts w:asciiTheme="minorHAnsi" w:hAnsiTheme="minorHAnsi" w:cstheme="minorHAnsi"/>
              </w:rPr>
              <w:t>Los anuncios luminosos están equipados con reductor de luminancia para horario nocturno.</w:t>
            </w:r>
          </w:p>
        </w:tc>
        <w:tc>
          <w:tcPr>
            <w:tcW w:w="1042" w:type="dxa"/>
          </w:tcPr>
          <w:p w14:paraId="16338DDA"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1F28BA" w14:paraId="5ABFF831" w14:textId="77777777" w:rsidTr="00A74460">
        <w:tc>
          <w:tcPr>
            <w:tcW w:w="8738" w:type="dxa"/>
            <w:tcBorders>
              <w:top w:val="single" w:sz="4" w:space="0" w:color="auto"/>
            </w:tcBorders>
            <w:vAlign w:val="center"/>
          </w:tcPr>
          <w:p w14:paraId="6B0B0668" w14:textId="3ACF41E3" w:rsidR="00E361CD" w:rsidRPr="0062304B" w:rsidRDefault="00E361CD" w:rsidP="006D456B">
            <w:pPr>
              <w:spacing w:before="120" w:after="120"/>
              <w:jc w:val="both"/>
              <w:rPr>
                <w:rFonts w:asciiTheme="minorHAnsi" w:hAnsiTheme="minorHAnsi" w:cstheme="minorHAnsi"/>
              </w:rPr>
            </w:pPr>
            <w:r w:rsidRPr="00F624D1">
              <w:rPr>
                <w:rFonts w:asciiTheme="minorHAnsi" w:hAnsiTheme="minorHAnsi" w:cstheme="minorHAnsi"/>
              </w:rPr>
              <w:t>Los semáforos s</w:t>
            </w:r>
            <w:r>
              <w:rPr>
                <w:rFonts w:asciiTheme="minorHAnsi" w:hAnsiTheme="minorHAnsi" w:cstheme="minorHAnsi"/>
              </w:rPr>
              <w:t>on</w:t>
            </w:r>
            <w:r w:rsidRPr="00F624D1">
              <w:rPr>
                <w:rFonts w:asciiTheme="minorHAnsi" w:hAnsiTheme="minorHAnsi" w:cstheme="minorHAnsi"/>
              </w:rPr>
              <w:t xml:space="preserve"> de tecnología LED.</w:t>
            </w:r>
          </w:p>
        </w:tc>
        <w:tc>
          <w:tcPr>
            <w:tcW w:w="1042" w:type="dxa"/>
          </w:tcPr>
          <w:p w14:paraId="2101BD18" w14:textId="77777777" w:rsidR="00E361CD" w:rsidRPr="0062304B" w:rsidRDefault="00E361CD" w:rsidP="006D456B">
            <w:pPr>
              <w:spacing w:before="120" w:after="120"/>
              <w:jc w:val="center"/>
              <w:rPr>
                <w:rFonts w:asciiTheme="minorHAnsi" w:hAnsiTheme="minorHAnsi" w:cstheme="minorHAnsi"/>
              </w:rPr>
            </w:pPr>
            <w:r w:rsidRPr="0062304B">
              <w:rPr>
                <w:rFonts w:asciiTheme="minorHAnsi" w:hAnsiTheme="minorHAnsi" w:cstheme="minorHAnsi"/>
              </w:rPr>
              <w:t>SÍ/NO/No procede</w:t>
            </w:r>
          </w:p>
        </w:tc>
      </w:tr>
      <w:tr w:rsidR="00E361CD" w:rsidRPr="00F16CD0" w14:paraId="7602A074" w14:textId="77777777" w:rsidTr="00A74460">
        <w:tc>
          <w:tcPr>
            <w:tcW w:w="8738" w:type="dxa"/>
          </w:tcPr>
          <w:p w14:paraId="11A14BAB" w14:textId="10FD58EB" w:rsidR="00E361CD" w:rsidRPr="00C637B8" w:rsidRDefault="00E361CD" w:rsidP="006D456B">
            <w:pPr>
              <w:spacing w:before="120" w:after="120"/>
              <w:jc w:val="both"/>
              <w:rPr>
                <w:rFonts w:asciiTheme="minorHAnsi" w:hAnsiTheme="minorHAnsi" w:cstheme="minorHAnsi"/>
              </w:rPr>
            </w:pPr>
            <w:r w:rsidRPr="00C637B8">
              <w:rPr>
                <w:rFonts w:asciiTheme="minorHAnsi" w:hAnsiTheme="minorHAnsi" w:cstheme="minorHAnsi"/>
              </w:rPr>
              <w:t>Al menos el 70 % (en peso) de los residuos de construcción y demolición no peligrosos (excluyendo el material natural mencionado en la categoría 17 05 04 en la Lista europea de residuos establecida por la Decisión de la Comisión, de 3 de mayo de 2000, que sustituye a la Decisión 94/3/CE por la que se establece una lista de residuos de conformidad con la letra a) del artículo 1 de la Directiva 75/442/CEE del Consejo relativa a los residuos y a la Decisión 94/904/CE del Consejo por la que se establece una lista de residuos peligrosos en virtud del apartado 4 del artículo 1 de la Directiva 91/689/CEE del Consejo relativa a los residuos peligrosos), generados en el sitio de construcción se ha preparado para su reutilización, reciclaje y valorización, incluidas las operaciones de relleno, de forma que se utilicen residuos para sustituir otros materiales, de acuerdo con la jerarquía de residuos establecida en el artículo 8 de la Ley 22/2011, de 28 de julio, de residuos y suelos contaminados y con el Protocolo de gestión de residuos de construcción y demolición de la UE.</w:t>
            </w:r>
          </w:p>
        </w:tc>
        <w:tc>
          <w:tcPr>
            <w:tcW w:w="1042" w:type="dxa"/>
          </w:tcPr>
          <w:p w14:paraId="73E086C1" w14:textId="77777777" w:rsidR="00E361CD" w:rsidRDefault="00E361CD" w:rsidP="006D456B">
            <w:pPr>
              <w:spacing w:before="120" w:after="120"/>
              <w:jc w:val="center"/>
              <w:rPr>
                <w:rFonts w:asciiTheme="minorHAnsi" w:hAnsiTheme="minorHAnsi"/>
              </w:rPr>
            </w:pPr>
          </w:p>
          <w:p w14:paraId="079E9DB1" w14:textId="77777777" w:rsidR="00E361CD" w:rsidRDefault="00E361CD" w:rsidP="006D456B">
            <w:pPr>
              <w:spacing w:before="120" w:after="120"/>
              <w:jc w:val="center"/>
              <w:rPr>
                <w:rFonts w:asciiTheme="minorHAnsi" w:hAnsiTheme="minorHAnsi"/>
              </w:rPr>
            </w:pPr>
          </w:p>
          <w:p w14:paraId="6B144147" w14:textId="77777777" w:rsidR="00E361CD" w:rsidRDefault="00E361CD" w:rsidP="006D456B">
            <w:pPr>
              <w:spacing w:before="120" w:after="120"/>
              <w:jc w:val="center"/>
              <w:rPr>
                <w:rFonts w:asciiTheme="minorHAnsi" w:hAnsiTheme="minorHAnsi"/>
              </w:rPr>
            </w:pPr>
          </w:p>
          <w:p w14:paraId="0319208E" w14:textId="77777777" w:rsidR="00E361CD" w:rsidRPr="00F16CD0" w:rsidRDefault="00E361CD" w:rsidP="006D456B">
            <w:pPr>
              <w:spacing w:before="120" w:after="120"/>
              <w:jc w:val="center"/>
            </w:pPr>
            <w:r w:rsidRPr="00F16CD0">
              <w:rPr>
                <w:rFonts w:asciiTheme="minorHAnsi" w:hAnsiTheme="minorHAnsi"/>
              </w:rPr>
              <w:t>SÍ/NO</w:t>
            </w:r>
            <w:r w:rsidRPr="00C37089">
              <w:rPr>
                <w:rFonts w:asciiTheme="minorHAnsi" w:hAnsiTheme="minorHAnsi"/>
              </w:rPr>
              <w:t>/No procede</w:t>
            </w:r>
          </w:p>
        </w:tc>
      </w:tr>
      <w:tr w:rsidR="00E361CD" w:rsidRPr="00F16CD0" w14:paraId="78CC4FA6" w14:textId="77777777" w:rsidTr="00A74460">
        <w:tc>
          <w:tcPr>
            <w:tcW w:w="8738" w:type="dxa"/>
          </w:tcPr>
          <w:p w14:paraId="5DD27D2C" w14:textId="0DC73D33" w:rsidR="00E361CD" w:rsidRPr="00771A04" w:rsidRDefault="00E361CD" w:rsidP="006D456B">
            <w:pPr>
              <w:spacing w:before="120" w:after="120"/>
              <w:jc w:val="both"/>
              <w:rPr>
                <w:rFonts w:asciiTheme="minorHAnsi" w:hAnsiTheme="minorHAnsi" w:cstheme="minorHAnsi"/>
              </w:rPr>
            </w:pPr>
            <w:r>
              <w:rPr>
                <w:rFonts w:asciiTheme="minorHAnsi" w:hAnsiTheme="minorHAnsi" w:cstheme="minorHAnsi"/>
              </w:rPr>
              <w:t xml:space="preserve">Se ha </w:t>
            </w:r>
            <w:r w:rsidRPr="00C637B8">
              <w:rPr>
                <w:rFonts w:asciiTheme="minorHAnsi" w:hAnsiTheme="minorHAnsi" w:cstheme="minorHAnsi"/>
              </w:rPr>
              <w:t>limita</w:t>
            </w:r>
            <w:r>
              <w:rPr>
                <w:rFonts w:asciiTheme="minorHAnsi" w:hAnsiTheme="minorHAnsi" w:cstheme="minorHAnsi"/>
              </w:rPr>
              <w:t>do</w:t>
            </w:r>
            <w:r w:rsidRPr="00C637B8">
              <w:rPr>
                <w:rFonts w:asciiTheme="minorHAnsi" w:hAnsiTheme="minorHAnsi" w:cstheme="minorHAnsi"/>
              </w:rPr>
              <w:t xml:space="preserve">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w:t>
            </w:r>
          </w:p>
        </w:tc>
        <w:tc>
          <w:tcPr>
            <w:tcW w:w="1042" w:type="dxa"/>
          </w:tcPr>
          <w:p w14:paraId="6F18FBA4" w14:textId="77777777" w:rsidR="00E361CD" w:rsidRDefault="00E361CD" w:rsidP="006D456B">
            <w:pPr>
              <w:spacing w:before="120" w:after="120"/>
              <w:jc w:val="center"/>
              <w:rPr>
                <w:rFonts w:asciiTheme="minorHAnsi" w:hAnsiTheme="minorHAnsi"/>
              </w:rPr>
            </w:pPr>
          </w:p>
          <w:p w14:paraId="2C7AA9AE" w14:textId="77777777" w:rsidR="00E361CD" w:rsidRPr="00F16CD0" w:rsidRDefault="00E361CD" w:rsidP="006D456B">
            <w:pPr>
              <w:spacing w:before="120" w:after="120"/>
              <w:jc w:val="center"/>
            </w:pPr>
            <w:r w:rsidRPr="00F16CD0">
              <w:rPr>
                <w:rFonts w:asciiTheme="minorHAnsi" w:hAnsiTheme="minorHAnsi"/>
              </w:rPr>
              <w:t>SÍ/NO</w:t>
            </w:r>
            <w:r w:rsidRPr="00C37089">
              <w:rPr>
                <w:rFonts w:asciiTheme="minorHAnsi" w:hAnsiTheme="minorHAnsi"/>
              </w:rPr>
              <w:t>/No procede</w:t>
            </w:r>
          </w:p>
        </w:tc>
      </w:tr>
      <w:tr w:rsidR="00E361CD" w:rsidRPr="00F16CD0" w14:paraId="7CB86E48" w14:textId="77777777" w:rsidTr="00A74460">
        <w:tc>
          <w:tcPr>
            <w:tcW w:w="8738" w:type="dxa"/>
          </w:tcPr>
          <w:p w14:paraId="51189288" w14:textId="2B156BC9" w:rsidR="00E361CD" w:rsidRPr="00C637B8" w:rsidRDefault="00E361CD" w:rsidP="006D456B">
            <w:pPr>
              <w:spacing w:before="120" w:after="120"/>
              <w:jc w:val="both"/>
              <w:rPr>
                <w:rFonts w:cstheme="minorHAnsi"/>
              </w:rPr>
            </w:pPr>
            <w:r>
              <w:rPr>
                <w:rFonts w:asciiTheme="minorHAnsi" w:hAnsiTheme="minorHAnsi" w:cstheme="minorHAnsi"/>
              </w:rPr>
              <w:t>L</w:t>
            </w:r>
            <w:r w:rsidRPr="00C637B8">
              <w:rPr>
                <w:rFonts w:asciiTheme="minorHAnsi" w:hAnsiTheme="minorHAnsi" w:cstheme="minorHAnsi"/>
              </w:rPr>
              <w:t xml:space="preserve">a demolición se </w:t>
            </w:r>
            <w:r>
              <w:rPr>
                <w:rFonts w:asciiTheme="minorHAnsi" w:hAnsiTheme="minorHAnsi" w:cstheme="minorHAnsi"/>
              </w:rPr>
              <w:t xml:space="preserve">ha </w:t>
            </w:r>
            <w:r w:rsidRPr="00C637B8">
              <w:rPr>
                <w:rFonts w:asciiTheme="minorHAnsi" w:hAnsiTheme="minorHAnsi" w:cstheme="minorHAnsi"/>
              </w:rPr>
              <w:t>llev</w:t>
            </w:r>
            <w:r>
              <w:rPr>
                <w:rFonts w:asciiTheme="minorHAnsi" w:hAnsiTheme="minorHAnsi" w:cstheme="minorHAnsi"/>
              </w:rPr>
              <w:t>ado</w:t>
            </w:r>
            <w:r w:rsidRPr="00C637B8">
              <w:rPr>
                <w:rFonts w:asciiTheme="minorHAnsi" w:hAnsiTheme="minorHAnsi" w:cstheme="minorHAnsi"/>
              </w:rPr>
              <w:t xml:space="preserve"> a cabo preferiblemente de forma selectiva y </w:t>
            </w:r>
            <w:r>
              <w:rPr>
                <w:rFonts w:asciiTheme="minorHAnsi" w:hAnsiTheme="minorHAnsi" w:cstheme="minorHAnsi"/>
              </w:rPr>
              <w:t xml:space="preserve">su </w:t>
            </w:r>
            <w:r w:rsidRPr="00C637B8">
              <w:rPr>
                <w:rFonts w:asciiTheme="minorHAnsi" w:hAnsiTheme="minorHAnsi" w:cstheme="minorHAnsi"/>
              </w:rPr>
              <w:t xml:space="preserve">clasificación se </w:t>
            </w:r>
            <w:r>
              <w:rPr>
                <w:rFonts w:asciiTheme="minorHAnsi" w:hAnsiTheme="minorHAnsi" w:cstheme="minorHAnsi"/>
              </w:rPr>
              <w:t xml:space="preserve">ha </w:t>
            </w:r>
            <w:r w:rsidRPr="00C637B8">
              <w:rPr>
                <w:rFonts w:asciiTheme="minorHAnsi" w:hAnsiTheme="minorHAnsi" w:cstheme="minorHAnsi"/>
              </w:rPr>
              <w:t>realiza</w:t>
            </w:r>
            <w:r>
              <w:rPr>
                <w:rFonts w:asciiTheme="minorHAnsi" w:hAnsiTheme="minorHAnsi" w:cstheme="minorHAnsi"/>
              </w:rPr>
              <w:t>do</w:t>
            </w:r>
            <w:r w:rsidRPr="00C637B8">
              <w:rPr>
                <w:rFonts w:asciiTheme="minorHAnsi" w:hAnsiTheme="minorHAnsi" w:cstheme="minorHAnsi"/>
              </w:rPr>
              <w:t xml:space="preserve"> de forma preferente en el lugar de generación de los residuos. Los diseños de los edificios y las técnicas de construcción apoyan la circularidad y, en particular, dem</w:t>
            </w:r>
            <w:r>
              <w:rPr>
                <w:rFonts w:asciiTheme="minorHAnsi" w:hAnsiTheme="minorHAnsi" w:cstheme="minorHAnsi"/>
              </w:rPr>
              <w:t>uestra</w:t>
            </w:r>
            <w:r w:rsidRPr="00C637B8">
              <w:rPr>
                <w:rFonts w:asciiTheme="minorHAnsi" w:hAnsiTheme="minorHAnsi" w:cstheme="minorHAnsi"/>
              </w:rPr>
              <w:t>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c>
          <w:tcPr>
            <w:tcW w:w="1042" w:type="dxa"/>
          </w:tcPr>
          <w:p w14:paraId="36BA55BB" w14:textId="77777777" w:rsidR="00E361CD" w:rsidRDefault="00E361CD" w:rsidP="006D456B">
            <w:pPr>
              <w:spacing w:before="120" w:after="120"/>
              <w:jc w:val="center"/>
              <w:rPr>
                <w:rFonts w:asciiTheme="minorHAnsi" w:hAnsiTheme="minorHAnsi"/>
              </w:rPr>
            </w:pPr>
          </w:p>
          <w:p w14:paraId="2577B71C" w14:textId="77777777" w:rsidR="00E361CD" w:rsidRPr="00F16CD0" w:rsidRDefault="00E361CD" w:rsidP="006D456B">
            <w:pPr>
              <w:spacing w:before="120" w:after="120"/>
              <w:jc w:val="center"/>
            </w:pPr>
            <w:r w:rsidRPr="00F16CD0">
              <w:rPr>
                <w:rFonts w:asciiTheme="minorHAnsi" w:hAnsiTheme="minorHAnsi"/>
              </w:rPr>
              <w:t>SÍ/NO</w:t>
            </w:r>
            <w:r w:rsidRPr="00C37089">
              <w:rPr>
                <w:rFonts w:asciiTheme="minorHAnsi" w:hAnsiTheme="minorHAnsi"/>
              </w:rPr>
              <w:t>/No procede</w:t>
            </w:r>
          </w:p>
        </w:tc>
      </w:tr>
      <w:tr w:rsidR="00E361CD" w:rsidRPr="00F16CD0" w14:paraId="4FD71D61" w14:textId="77777777" w:rsidTr="00A74460">
        <w:tc>
          <w:tcPr>
            <w:tcW w:w="8738" w:type="dxa"/>
          </w:tcPr>
          <w:p w14:paraId="4A6BBA70" w14:textId="6CF2F718" w:rsidR="00E361CD" w:rsidRDefault="00E361CD" w:rsidP="006D456B">
            <w:pPr>
              <w:spacing w:before="120" w:after="120"/>
              <w:jc w:val="both"/>
              <w:rPr>
                <w:rFonts w:cstheme="minorHAnsi"/>
              </w:rPr>
            </w:pPr>
            <w:r w:rsidRPr="00F624D1">
              <w:rPr>
                <w:rFonts w:asciiTheme="minorHAnsi" w:hAnsiTheme="minorHAnsi" w:cstheme="minorHAnsi"/>
              </w:rPr>
              <w:t>Para el caso de los proyectos integrados definidos en el artículo 11</w:t>
            </w:r>
            <w:r>
              <w:rPr>
                <w:rFonts w:asciiTheme="minorHAnsi" w:hAnsiTheme="minorHAnsi" w:cstheme="minorHAnsi"/>
              </w:rPr>
              <w:t xml:space="preserve"> de las bases reguladoras</w:t>
            </w:r>
            <w:r w:rsidRPr="00F624D1">
              <w:rPr>
                <w:rFonts w:asciiTheme="minorHAnsi" w:hAnsiTheme="minorHAnsi" w:cstheme="minorHAnsi"/>
              </w:rPr>
              <w:t xml:space="preserve">, la renovación de las instalaciones de alumbrado exterior </w:t>
            </w:r>
            <w:r>
              <w:rPr>
                <w:rFonts w:asciiTheme="minorHAnsi" w:hAnsiTheme="minorHAnsi" w:cstheme="minorHAnsi"/>
              </w:rPr>
              <w:t xml:space="preserve">se ha </w:t>
            </w:r>
            <w:r w:rsidRPr="00F624D1">
              <w:rPr>
                <w:rFonts w:asciiTheme="minorHAnsi" w:hAnsiTheme="minorHAnsi" w:cstheme="minorHAnsi"/>
              </w:rPr>
              <w:t>acomet</w:t>
            </w:r>
            <w:r>
              <w:rPr>
                <w:rFonts w:asciiTheme="minorHAnsi" w:hAnsiTheme="minorHAnsi" w:cstheme="minorHAnsi"/>
              </w:rPr>
              <w:t>ido</w:t>
            </w:r>
            <w:r w:rsidRPr="00F624D1">
              <w:rPr>
                <w:rFonts w:asciiTheme="minorHAnsi" w:hAnsiTheme="minorHAnsi" w:cstheme="minorHAnsi"/>
              </w:rPr>
              <w:t xml:space="preserve"> sobre, al menos, el 90 % de las instalaciones, considerando también las instalaciones ornamentales, de iluminación de fachadas, instalaciones </w:t>
            </w:r>
            <w:r w:rsidRPr="00F624D1">
              <w:rPr>
                <w:rFonts w:asciiTheme="minorHAnsi" w:hAnsiTheme="minorHAnsi" w:cstheme="minorHAnsi"/>
              </w:rPr>
              <w:lastRenderedPageBreak/>
              <w:t xml:space="preserve">deportivas, etc. y </w:t>
            </w:r>
            <w:r>
              <w:rPr>
                <w:rFonts w:asciiTheme="minorHAnsi" w:hAnsiTheme="minorHAnsi" w:cstheme="minorHAnsi"/>
              </w:rPr>
              <w:t xml:space="preserve">se ha </w:t>
            </w:r>
            <w:r w:rsidRPr="00F624D1">
              <w:rPr>
                <w:rFonts w:asciiTheme="minorHAnsi" w:hAnsiTheme="minorHAnsi" w:cstheme="minorHAnsi"/>
              </w:rPr>
              <w:t>toma como indicador para calcular el porcentaje de la actuación la potencia instalada de las mismas.</w:t>
            </w:r>
          </w:p>
        </w:tc>
        <w:tc>
          <w:tcPr>
            <w:tcW w:w="1042" w:type="dxa"/>
          </w:tcPr>
          <w:p w14:paraId="21DC4550" w14:textId="77777777" w:rsidR="00E361CD" w:rsidRDefault="00E361CD" w:rsidP="006D456B">
            <w:pPr>
              <w:spacing w:before="120" w:after="120"/>
              <w:jc w:val="center"/>
              <w:rPr>
                <w:rFonts w:asciiTheme="minorHAnsi" w:hAnsiTheme="minorHAnsi"/>
              </w:rPr>
            </w:pPr>
          </w:p>
          <w:p w14:paraId="1A5BD3C0" w14:textId="77777777" w:rsidR="00E361CD" w:rsidRPr="00F16CD0" w:rsidRDefault="00E361CD" w:rsidP="006D456B">
            <w:pPr>
              <w:spacing w:before="120" w:after="120"/>
              <w:jc w:val="center"/>
            </w:pPr>
            <w:r w:rsidRPr="00F16CD0">
              <w:rPr>
                <w:rFonts w:asciiTheme="minorHAnsi" w:hAnsiTheme="minorHAnsi"/>
              </w:rPr>
              <w:t>SÍ/NO</w:t>
            </w:r>
            <w:r w:rsidRPr="00C37089">
              <w:rPr>
                <w:rFonts w:asciiTheme="minorHAnsi" w:hAnsiTheme="minorHAnsi"/>
              </w:rPr>
              <w:t>/No procede</w:t>
            </w:r>
          </w:p>
        </w:tc>
      </w:tr>
      <w:tr w:rsidR="00E361CD" w:rsidRPr="00F16CD0" w14:paraId="754CFC06" w14:textId="77777777" w:rsidTr="00A74460">
        <w:tc>
          <w:tcPr>
            <w:tcW w:w="8738" w:type="dxa"/>
          </w:tcPr>
          <w:p w14:paraId="0A8EE7A9" w14:textId="503CAEAE" w:rsidR="00E361CD" w:rsidRDefault="00E361CD" w:rsidP="006D456B">
            <w:pPr>
              <w:spacing w:before="120" w:after="120"/>
              <w:jc w:val="both"/>
              <w:rPr>
                <w:rFonts w:cstheme="minorHAnsi"/>
              </w:rPr>
            </w:pPr>
            <w:r w:rsidRPr="00F624D1">
              <w:rPr>
                <w:rFonts w:asciiTheme="minorHAnsi" w:hAnsiTheme="minorHAnsi" w:cstheme="minorHAnsi"/>
              </w:rPr>
              <w:t xml:space="preserve">En el caso de municipios que hayan llevado a cabo con anterioridad reformas parciales de las instalaciones de alumbrado exterior, la actuación mínima restante objeto de ser considerada proyecto integral </w:t>
            </w:r>
            <w:r>
              <w:rPr>
                <w:rFonts w:asciiTheme="minorHAnsi" w:hAnsiTheme="minorHAnsi" w:cstheme="minorHAnsi"/>
              </w:rPr>
              <w:t>ha sido superior</w:t>
            </w:r>
            <w:r w:rsidRPr="00F624D1">
              <w:rPr>
                <w:rFonts w:asciiTheme="minorHAnsi" w:hAnsiTheme="minorHAnsi" w:cstheme="minorHAnsi"/>
              </w:rPr>
              <w:t xml:space="preserve"> al 80 % en potencia instalada. Además, las instalaciones ya renovadas previamente a las actuaciones objeto de ayuda </w:t>
            </w:r>
            <w:r>
              <w:rPr>
                <w:rFonts w:asciiTheme="minorHAnsi" w:hAnsiTheme="minorHAnsi" w:cstheme="minorHAnsi"/>
              </w:rPr>
              <w:t xml:space="preserve">se </w:t>
            </w:r>
            <w:r w:rsidRPr="00F624D1">
              <w:rPr>
                <w:rFonts w:asciiTheme="minorHAnsi" w:hAnsiTheme="minorHAnsi" w:cstheme="minorHAnsi"/>
              </w:rPr>
              <w:t>enc</w:t>
            </w:r>
            <w:r>
              <w:rPr>
                <w:rFonts w:asciiTheme="minorHAnsi" w:hAnsiTheme="minorHAnsi" w:cstheme="minorHAnsi"/>
              </w:rPr>
              <w:t>uentran</w:t>
            </w:r>
            <w:r w:rsidRPr="00F624D1">
              <w:rPr>
                <w:rFonts w:asciiTheme="minorHAnsi" w:hAnsiTheme="minorHAnsi" w:cstheme="minorHAnsi"/>
              </w:rPr>
              <w:t xml:space="preserve"> </w:t>
            </w:r>
            <w:proofErr w:type="gramStart"/>
            <w:r w:rsidRPr="00F624D1">
              <w:rPr>
                <w:rFonts w:asciiTheme="minorHAnsi" w:hAnsiTheme="minorHAnsi" w:cstheme="minorHAnsi"/>
              </w:rPr>
              <w:t>de acuerdo a</w:t>
            </w:r>
            <w:proofErr w:type="gramEnd"/>
            <w:r w:rsidRPr="00F624D1">
              <w:rPr>
                <w:rFonts w:asciiTheme="minorHAnsi" w:hAnsiTheme="minorHAnsi" w:cstheme="minorHAnsi"/>
              </w:rPr>
              <w:t xml:space="preserve"> los preceptos actuales del Reglamento Electrotécnico de Baja Tensión y del Reglamento de eficiencia energética de instalaciones de alumbrado exterior, </w:t>
            </w:r>
            <w:r>
              <w:rPr>
                <w:rFonts w:asciiTheme="minorHAnsi" w:hAnsiTheme="minorHAnsi" w:cstheme="minorHAnsi"/>
              </w:rPr>
              <w:t xml:space="preserve">y no incluyen </w:t>
            </w:r>
            <w:r w:rsidRPr="00F624D1">
              <w:rPr>
                <w:rFonts w:asciiTheme="minorHAnsi" w:hAnsiTheme="minorHAnsi" w:cstheme="minorHAnsi"/>
              </w:rPr>
              <w:t xml:space="preserve">actuaciones parciales que </w:t>
            </w:r>
            <w:r>
              <w:rPr>
                <w:rFonts w:asciiTheme="minorHAnsi" w:hAnsiTheme="minorHAnsi" w:cstheme="minorHAnsi"/>
              </w:rPr>
              <w:t xml:space="preserve">no </w:t>
            </w:r>
            <w:r w:rsidRPr="00F624D1">
              <w:rPr>
                <w:rFonts w:asciiTheme="minorHAnsi" w:hAnsiTheme="minorHAnsi" w:cstheme="minorHAnsi"/>
              </w:rPr>
              <w:t>hayan dejado las instalaciones actualizadas</w:t>
            </w:r>
            <w:r w:rsidRPr="00C637B8">
              <w:rPr>
                <w:rFonts w:asciiTheme="minorHAnsi" w:hAnsiTheme="minorHAnsi" w:cstheme="minorHAnsi"/>
              </w:rPr>
              <w:t>.</w:t>
            </w:r>
          </w:p>
        </w:tc>
        <w:tc>
          <w:tcPr>
            <w:tcW w:w="1042" w:type="dxa"/>
          </w:tcPr>
          <w:p w14:paraId="2759F492" w14:textId="77777777" w:rsidR="00E361CD" w:rsidRDefault="00E361CD" w:rsidP="006D456B">
            <w:pPr>
              <w:spacing w:before="120" w:after="120"/>
              <w:jc w:val="center"/>
              <w:rPr>
                <w:rFonts w:asciiTheme="minorHAnsi" w:hAnsiTheme="minorHAnsi"/>
              </w:rPr>
            </w:pPr>
          </w:p>
          <w:p w14:paraId="41084507" w14:textId="77777777" w:rsidR="00E361CD" w:rsidRPr="00F16CD0" w:rsidRDefault="00E361CD" w:rsidP="006D456B">
            <w:pPr>
              <w:spacing w:before="120" w:after="120"/>
              <w:jc w:val="center"/>
            </w:pPr>
            <w:r w:rsidRPr="00F16CD0">
              <w:rPr>
                <w:rFonts w:asciiTheme="minorHAnsi" w:hAnsiTheme="minorHAnsi"/>
              </w:rPr>
              <w:t>SÍ/NO</w:t>
            </w:r>
            <w:r w:rsidRPr="00C37089">
              <w:rPr>
                <w:rFonts w:asciiTheme="minorHAnsi" w:hAnsiTheme="minorHAnsi"/>
              </w:rPr>
              <w:t>/No procede</w:t>
            </w:r>
          </w:p>
        </w:tc>
      </w:tr>
    </w:tbl>
    <w:p w14:paraId="43C3E857" w14:textId="77777777" w:rsidR="002B5670" w:rsidRPr="001724C4" w:rsidRDefault="002B5670" w:rsidP="00431FF2">
      <w:pPr>
        <w:pStyle w:val="Prrafodelista"/>
        <w:autoSpaceDE w:val="0"/>
        <w:autoSpaceDN w:val="0"/>
        <w:adjustRightInd w:val="0"/>
        <w:spacing w:after="0" w:line="240" w:lineRule="auto"/>
        <w:ind w:left="972"/>
        <w:jc w:val="both"/>
        <w:rPr>
          <w:rFonts w:eastAsia="Times New Roman" w:cstheme="minorHAnsi"/>
          <w:b/>
          <w:lang w:eastAsia="es-ES"/>
        </w:rPr>
      </w:pPr>
    </w:p>
    <w:p w14:paraId="31F8337C" w14:textId="29E684D7" w:rsidR="00CD222D" w:rsidRPr="001724C4" w:rsidRDefault="00CD222D" w:rsidP="00431FF2">
      <w:pPr>
        <w:jc w:val="both"/>
        <w:rPr>
          <w:rFonts w:cstheme="minorHAnsi"/>
        </w:rPr>
      </w:pPr>
    </w:p>
    <w:p w14:paraId="19DBF7C3" w14:textId="3D05AE69" w:rsidR="002B5670" w:rsidRPr="001724C4" w:rsidRDefault="002B5670" w:rsidP="00023E6A">
      <w:pPr>
        <w:pStyle w:val="Ttulo1"/>
      </w:pPr>
      <w:r w:rsidRPr="001724C4">
        <w:t>CERTIFICACIÓN FINAL DE LAS ACTUACIONES</w:t>
      </w:r>
      <w:r w:rsidR="00CD222D" w:rsidRPr="001724C4">
        <w:t>.</w:t>
      </w:r>
    </w:p>
    <w:p w14:paraId="26BCB3E8" w14:textId="36BA39E9" w:rsidR="002B5670" w:rsidRPr="001724C4" w:rsidRDefault="002B5670" w:rsidP="00431FF2">
      <w:pPr>
        <w:spacing w:before="240" w:after="120"/>
        <w:jc w:val="both"/>
        <w:rPr>
          <w:rFonts w:cstheme="minorHAnsi"/>
        </w:rPr>
      </w:pPr>
      <w:r w:rsidRPr="001724C4">
        <w:rPr>
          <w:rFonts w:cstheme="minorHAnsi"/>
        </w:rPr>
        <w:t>El técnico que firma este documento CERTIFICA las actuaciones realizadas y los resultados obtenidos, así como que estas actuaciones han sido ejecutadas conforme a lo exigido por las bases reguladoras de la subvención, la convocatoria y la resolución de concesión.</w:t>
      </w:r>
    </w:p>
    <w:p w14:paraId="70F924F2" w14:textId="77777777" w:rsidR="00CD222D" w:rsidRPr="001724C4" w:rsidRDefault="00CD222D" w:rsidP="002B5670">
      <w:pPr>
        <w:spacing w:before="240" w:after="120"/>
        <w:rPr>
          <w:rFonts w:cstheme="minorHAnsi"/>
        </w:rPr>
      </w:pPr>
    </w:p>
    <w:p w14:paraId="5759C238" w14:textId="3738602B" w:rsidR="000D627F" w:rsidRPr="001724C4" w:rsidRDefault="000D627F" w:rsidP="000D627F">
      <w:pPr>
        <w:spacing w:before="120" w:after="120"/>
        <w:jc w:val="center"/>
        <w:rPr>
          <w:rFonts w:cs="Arial"/>
        </w:rPr>
      </w:pPr>
      <w:r w:rsidRPr="001724C4">
        <w:rPr>
          <w:rFonts w:cs="Arial"/>
          <w:bCs/>
        </w:rPr>
        <w:t xml:space="preserve">En ………………, a ……  de </w:t>
      </w:r>
      <w:r w:rsidR="00CD222D" w:rsidRPr="001724C4">
        <w:rPr>
          <w:rFonts w:cs="Arial"/>
          <w:bCs/>
        </w:rPr>
        <w:t>……………… de 20…</w:t>
      </w:r>
      <w:r w:rsidRPr="001724C4">
        <w:rPr>
          <w:rFonts w:cs="Arial"/>
          <w:bCs/>
        </w:rPr>
        <w:t>…</w:t>
      </w:r>
    </w:p>
    <w:p w14:paraId="297CC260" w14:textId="77777777" w:rsidR="000D627F" w:rsidRPr="001724C4" w:rsidRDefault="000D627F" w:rsidP="000D627F">
      <w:pPr>
        <w:spacing w:afterLines="100" w:after="240"/>
        <w:jc w:val="center"/>
        <w:rPr>
          <w:rFonts w:cs="Arial"/>
          <w:bCs/>
        </w:rPr>
      </w:pPr>
      <w:r w:rsidRPr="001724C4">
        <w:rPr>
          <w:rFonts w:cs="Arial"/>
          <w:bCs/>
        </w:rPr>
        <w:t>Fdo.:</w:t>
      </w:r>
    </w:p>
    <w:p w14:paraId="3239A329" w14:textId="66709F3B" w:rsidR="000D627F" w:rsidRPr="001724C4" w:rsidRDefault="000D627F" w:rsidP="000D627F">
      <w:pPr>
        <w:spacing w:afterLines="100" w:after="240"/>
        <w:jc w:val="center"/>
        <w:rPr>
          <w:rFonts w:cs="Arial"/>
          <w:bCs/>
        </w:rPr>
      </w:pPr>
    </w:p>
    <w:p w14:paraId="09998A74" w14:textId="21884277" w:rsidR="00CD222D" w:rsidRPr="001724C4" w:rsidRDefault="00CD222D" w:rsidP="000D627F">
      <w:pPr>
        <w:spacing w:afterLines="100" w:after="240"/>
        <w:jc w:val="center"/>
        <w:rPr>
          <w:rFonts w:cs="Arial"/>
          <w:bCs/>
        </w:rPr>
      </w:pPr>
    </w:p>
    <w:p w14:paraId="036A887B" w14:textId="77777777" w:rsidR="00CD222D" w:rsidRPr="001724C4" w:rsidRDefault="00CD222D" w:rsidP="000D627F">
      <w:pPr>
        <w:spacing w:afterLines="100" w:after="240"/>
        <w:jc w:val="center"/>
        <w:rPr>
          <w:rFonts w:cs="Arial"/>
          <w:bCs/>
        </w:rPr>
      </w:pPr>
    </w:p>
    <w:p w14:paraId="68351DE7" w14:textId="77777777" w:rsidR="000D627F" w:rsidRPr="001724C4" w:rsidRDefault="000D627F" w:rsidP="000D627F">
      <w:pPr>
        <w:spacing w:afterLines="100" w:after="240"/>
        <w:jc w:val="center"/>
        <w:rPr>
          <w:rFonts w:cs="Arial"/>
          <w:bCs/>
        </w:rPr>
      </w:pPr>
    </w:p>
    <w:p w14:paraId="58C92818" w14:textId="77777777" w:rsidR="000D627F" w:rsidRPr="001724C4" w:rsidRDefault="000D627F" w:rsidP="000D627F">
      <w:pPr>
        <w:spacing w:after="0"/>
        <w:ind w:left="3969"/>
        <w:jc w:val="center"/>
        <w:rPr>
          <w:rFonts w:cs="Arial"/>
          <w:bCs/>
        </w:rPr>
      </w:pPr>
    </w:p>
    <w:p w14:paraId="38140041" w14:textId="77777777" w:rsidR="000D627F" w:rsidRPr="001724C4" w:rsidRDefault="000D627F" w:rsidP="000D627F">
      <w:pPr>
        <w:spacing w:after="0"/>
        <w:jc w:val="center"/>
        <w:rPr>
          <w:rFonts w:cs="Arial"/>
          <w:bCs/>
        </w:rPr>
      </w:pPr>
      <w:r w:rsidRPr="001724C4">
        <w:rPr>
          <w:rFonts w:cs="Arial"/>
          <w:bCs/>
        </w:rPr>
        <w:t>[Nombre y apellidos]</w:t>
      </w:r>
    </w:p>
    <w:p w14:paraId="725A87CA" w14:textId="3E22723F" w:rsidR="000D627F" w:rsidRPr="001724C4" w:rsidRDefault="000D627F" w:rsidP="000D627F">
      <w:pPr>
        <w:spacing w:after="0"/>
        <w:jc w:val="center"/>
        <w:rPr>
          <w:rFonts w:cs="Arial"/>
          <w:bCs/>
        </w:rPr>
      </w:pPr>
      <w:r w:rsidRPr="001724C4">
        <w:rPr>
          <w:rFonts w:cs="Arial"/>
          <w:bCs/>
        </w:rPr>
        <w:t>[Titulación habilitante]</w:t>
      </w:r>
    </w:p>
    <w:p w14:paraId="5A0D4F18" w14:textId="021B606B" w:rsidR="002B5670" w:rsidRPr="001724C4" w:rsidRDefault="002B5670" w:rsidP="002B5670">
      <w:pPr>
        <w:rPr>
          <w:rFonts w:cstheme="minorHAnsi"/>
          <w:color w:val="000000"/>
          <w:szCs w:val="20"/>
        </w:rPr>
      </w:pPr>
    </w:p>
    <w:sectPr w:rsidR="002B5670" w:rsidRPr="001724C4" w:rsidSect="00D85721">
      <w:headerReference w:type="default" r:id="rId14"/>
      <w:footerReference w:type="default" r:id="rId15"/>
      <w:footnotePr>
        <w:numRestart w:val="eachSect"/>
      </w:footnotePr>
      <w:type w:val="continuous"/>
      <w:pgSz w:w="11910" w:h="16840"/>
      <w:pgMar w:top="2268" w:right="860" w:bottom="1135" w:left="880" w:header="426" w:footer="52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762D2" w14:textId="77777777" w:rsidR="00E524EC" w:rsidRDefault="00E524EC" w:rsidP="002B5670">
      <w:pPr>
        <w:spacing w:after="0" w:line="240" w:lineRule="auto"/>
      </w:pPr>
      <w:r>
        <w:separator/>
      </w:r>
    </w:p>
    <w:p w14:paraId="5B46CADC" w14:textId="77777777" w:rsidR="00E524EC" w:rsidRDefault="00E524EC"/>
    <w:p w14:paraId="45E13915" w14:textId="77777777" w:rsidR="00E524EC" w:rsidRDefault="00E524EC" w:rsidP="00F16CD0"/>
  </w:endnote>
  <w:endnote w:type="continuationSeparator" w:id="0">
    <w:p w14:paraId="79E18637" w14:textId="77777777" w:rsidR="00E524EC" w:rsidRDefault="00E524EC" w:rsidP="002B5670">
      <w:pPr>
        <w:spacing w:after="0" w:line="240" w:lineRule="auto"/>
      </w:pPr>
      <w:r>
        <w:continuationSeparator/>
      </w:r>
    </w:p>
    <w:p w14:paraId="5BE6D4CE" w14:textId="77777777" w:rsidR="00E524EC" w:rsidRDefault="00E524EC"/>
    <w:p w14:paraId="417EC12C" w14:textId="77777777" w:rsidR="00E524EC" w:rsidRDefault="00E524EC" w:rsidP="00F16CD0"/>
  </w:endnote>
  <w:endnote w:type="continuationNotice" w:id="1">
    <w:p w14:paraId="618FA57E" w14:textId="77777777" w:rsidR="00B96879" w:rsidRDefault="00B968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533223"/>
      <w:docPartObj>
        <w:docPartGallery w:val="Page Numbers (Bottom of Page)"/>
        <w:docPartUnique/>
      </w:docPartObj>
    </w:sdtPr>
    <w:sdtEndPr>
      <w:rPr>
        <w:sz w:val="18"/>
        <w:szCs w:val="18"/>
      </w:rPr>
    </w:sdtEndPr>
    <w:sdtContent>
      <w:p w14:paraId="5F909B98" w14:textId="359F2A6B" w:rsidR="00D85721" w:rsidRPr="00D85721" w:rsidRDefault="00D85721">
        <w:pPr>
          <w:pStyle w:val="Piedepgina"/>
          <w:jc w:val="right"/>
          <w:rPr>
            <w:sz w:val="18"/>
            <w:szCs w:val="18"/>
          </w:rPr>
        </w:pPr>
        <w:r w:rsidRPr="00D85721">
          <w:rPr>
            <w:sz w:val="18"/>
            <w:szCs w:val="18"/>
          </w:rPr>
          <w:fldChar w:fldCharType="begin"/>
        </w:r>
        <w:r w:rsidRPr="00D85721">
          <w:rPr>
            <w:sz w:val="18"/>
            <w:szCs w:val="18"/>
          </w:rPr>
          <w:instrText>PAGE   \* MERGEFORMAT</w:instrText>
        </w:r>
        <w:r w:rsidRPr="00D85721">
          <w:rPr>
            <w:sz w:val="18"/>
            <w:szCs w:val="18"/>
          </w:rPr>
          <w:fldChar w:fldCharType="separate"/>
        </w:r>
        <w:r w:rsidRPr="00D85721">
          <w:rPr>
            <w:sz w:val="18"/>
            <w:szCs w:val="18"/>
          </w:rPr>
          <w:t>2</w:t>
        </w:r>
        <w:r w:rsidRPr="00D85721">
          <w:rPr>
            <w:sz w:val="18"/>
            <w:szCs w:val="18"/>
          </w:rPr>
          <w:fldChar w:fldCharType="end"/>
        </w:r>
      </w:p>
    </w:sdtContent>
  </w:sdt>
  <w:p w14:paraId="18EAD6BA" w14:textId="77777777" w:rsidR="00D85721" w:rsidRDefault="00D857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34C7F" w14:textId="77777777" w:rsidR="00E524EC" w:rsidRDefault="00E524EC" w:rsidP="002B5670">
      <w:pPr>
        <w:spacing w:after="0" w:line="240" w:lineRule="auto"/>
      </w:pPr>
      <w:r>
        <w:separator/>
      </w:r>
    </w:p>
    <w:p w14:paraId="3F0A4B79" w14:textId="77777777" w:rsidR="00E524EC" w:rsidRDefault="00E524EC"/>
    <w:p w14:paraId="08FE48A9" w14:textId="77777777" w:rsidR="00E524EC" w:rsidRDefault="00E524EC" w:rsidP="00F16CD0"/>
  </w:footnote>
  <w:footnote w:type="continuationSeparator" w:id="0">
    <w:p w14:paraId="21EFD8D2" w14:textId="77777777" w:rsidR="00E524EC" w:rsidRDefault="00E524EC" w:rsidP="002B5670">
      <w:pPr>
        <w:spacing w:after="0" w:line="240" w:lineRule="auto"/>
      </w:pPr>
      <w:r>
        <w:continuationSeparator/>
      </w:r>
    </w:p>
    <w:p w14:paraId="095DB71A" w14:textId="77777777" w:rsidR="00E524EC" w:rsidRDefault="00E524EC"/>
    <w:p w14:paraId="6B460682" w14:textId="77777777" w:rsidR="00E524EC" w:rsidRDefault="00E524EC" w:rsidP="00F16CD0"/>
  </w:footnote>
  <w:footnote w:type="continuationNotice" w:id="1">
    <w:p w14:paraId="2B63B089" w14:textId="77777777" w:rsidR="00B96879" w:rsidRDefault="00B96879">
      <w:pPr>
        <w:spacing w:after="0" w:line="240" w:lineRule="auto"/>
      </w:pPr>
    </w:p>
  </w:footnote>
  <w:footnote w:id="2">
    <w:p w14:paraId="6B0C3F30" w14:textId="731E35D2" w:rsidR="003817A0" w:rsidRPr="009135DF" w:rsidRDefault="003817A0" w:rsidP="00921E53">
      <w:pPr>
        <w:pStyle w:val="Textonotapie"/>
        <w:ind w:left="142" w:hanging="142"/>
        <w:rPr>
          <w:rFonts w:asciiTheme="minorHAnsi" w:hAnsiTheme="minorHAnsi" w:cstheme="minorHAnsi"/>
        </w:rPr>
      </w:pPr>
      <w:r w:rsidRPr="00921E53">
        <w:rPr>
          <w:rStyle w:val="Refdenotaalpie"/>
          <w:rFonts w:asciiTheme="minorHAnsi" w:hAnsiTheme="minorHAnsi" w:cstheme="minorHAnsi"/>
          <w:sz w:val="24"/>
        </w:rPr>
        <w:footnoteRef/>
      </w:r>
      <w:r w:rsidRPr="009135DF">
        <w:rPr>
          <w:rFonts w:asciiTheme="minorHAnsi" w:hAnsiTheme="minorHAnsi" w:cstheme="minorHAnsi"/>
        </w:rPr>
        <w:t xml:space="preserve"> Se muestra el modelo para ser utilizado por el beneficiario para aportar el Informe Justificativo de la adecuada realización de la actuación, de la Justificación Documental.</w:t>
      </w:r>
    </w:p>
  </w:footnote>
  <w:footnote w:id="3">
    <w:p w14:paraId="3C67EFF7" w14:textId="77777777" w:rsidR="00DC0747" w:rsidRPr="00921E53" w:rsidRDefault="00DC0747" w:rsidP="00DC0747">
      <w:pPr>
        <w:pStyle w:val="Textonotapie"/>
        <w:rPr>
          <w:rFonts w:asciiTheme="minorHAnsi" w:hAnsiTheme="minorHAnsi" w:cstheme="minorHAnsi"/>
        </w:rPr>
      </w:pPr>
      <w:r w:rsidRPr="00921E53">
        <w:rPr>
          <w:rStyle w:val="Refdenotaalpie"/>
          <w:rFonts w:asciiTheme="minorHAnsi" w:hAnsiTheme="minorHAnsi" w:cstheme="minorHAnsi"/>
          <w:sz w:val="24"/>
        </w:rPr>
        <w:footnoteRef/>
      </w:r>
      <w:r w:rsidRPr="00921E53">
        <w:rPr>
          <w:rFonts w:asciiTheme="minorHAnsi" w:hAnsiTheme="minorHAnsi" w:cstheme="minorHAnsi"/>
          <w:sz w:val="24"/>
        </w:rPr>
        <w:t xml:space="preserve"> </w:t>
      </w:r>
      <w:r w:rsidRPr="00921E53">
        <w:rPr>
          <w:rFonts w:asciiTheme="minorHAnsi" w:hAnsiTheme="minorHAnsi" w:cstheme="minorHAnsi"/>
        </w:rPr>
        <w:t>Táchese lo que no proceda.</w:t>
      </w:r>
    </w:p>
  </w:footnote>
  <w:footnote w:id="4">
    <w:p w14:paraId="3D05C67C" w14:textId="6D05FC46" w:rsidR="00AB0183" w:rsidRDefault="00AB0183" w:rsidP="00AB0183">
      <w:pPr>
        <w:pStyle w:val="Textonotapie"/>
        <w:ind w:left="142" w:hanging="142"/>
        <w:jc w:val="both"/>
      </w:pPr>
      <w:r w:rsidRPr="00B031DC">
        <w:rPr>
          <w:rStyle w:val="Refdenotaalpie"/>
          <w:rFonts w:asciiTheme="minorHAnsi" w:hAnsiTheme="minorHAnsi" w:cstheme="minorHAnsi"/>
        </w:rPr>
        <w:footnoteRef/>
      </w:r>
      <w:r w:rsidRPr="00B031DC">
        <w:rPr>
          <w:rFonts w:asciiTheme="minorHAnsi" w:hAnsiTheme="minorHAnsi" w:cstheme="minorHAnsi"/>
        </w:rPr>
        <w:t xml:space="preserve"> En cualquier caso y de acuerdo con el artículo </w:t>
      </w:r>
      <w:r w:rsidR="00450AD4">
        <w:rPr>
          <w:rFonts w:asciiTheme="minorHAnsi" w:hAnsiTheme="minorHAnsi" w:cstheme="minorHAnsi"/>
        </w:rPr>
        <w:t>25</w:t>
      </w:r>
      <w:r w:rsidRPr="00B031DC">
        <w:rPr>
          <w:rFonts w:asciiTheme="minorHAnsi" w:hAnsiTheme="minorHAnsi" w:cstheme="minorHAnsi"/>
        </w:rPr>
        <w:t xml:space="preserve"> de las bases</w:t>
      </w:r>
      <w:r>
        <w:rPr>
          <w:rFonts w:asciiTheme="minorHAnsi" w:hAnsiTheme="minorHAnsi" w:cstheme="minorHAnsi"/>
        </w:rPr>
        <w:t xml:space="preserve"> reguladoras</w:t>
      </w:r>
      <w:r w:rsidRPr="009A7001">
        <w:rPr>
          <w:rFonts w:asciiTheme="minorHAnsi" w:hAnsiTheme="minorHAnsi" w:cstheme="minorHAnsi"/>
        </w:rPr>
        <w:t xml:space="preserve">, </w:t>
      </w:r>
      <w:r w:rsidRPr="009A7001">
        <w:rPr>
          <w:rFonts w:asciiTheme="minorHAnsi" w:hAnsiTheme="minorHAnsi" w:cstheme="minorHAnsi"/>
          <w:color w:val="000000"/>
        </w:rPr>
        <w:t>el cumplimiento parcial de las condiciones establecidas o la realización en plazo de sólo una parte de la actuación comprometida, siempre que se acredite el cumplimiento de los «requisitos técnicos de eficiencia energética o mejora medioambiental» que para la medida ejecutada se señalan en el anexo I, dará lugar al ajuste y revocación parcial de la subvención otorgada, de no proceder la revocación de la misma por incumplimiento de otras obligaciones esenciales o requisitos establecidos en las bases.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10" w:type="dxa"/>
      <w:tblInd w:w="2076" w:type="dxa"/>
      <w:tblLayout w:type="fixed"/>
      <w:tblCellMar>
        <w:left w:w="10" w:type="dxa"/>
        <w:right w:w="10" w:type="dxa"/>
      </w:tblCellMar>
      <w:tblLook w:val="04A0" w:firstRow="1" w:lastRow="0" w:firstColumn="1" w:lastColumn="0" w:noHBand="0" w:noVBand="1"/>
    </w:tblPr>
    <w:tblGrid>
      <w:gridCol w:w="6377"/>
      <w:gridCol w:w="3333"/>
    </w:tblGrid>
    <w:tr w:rsidR="00877CA8" w14:paraId="1A0F52DC" w14:textId="77777777" w:rsidTr="007A2DD1">
      <w:trPr>
        <w:trHeight w:val="1138"/>
      </w:trPr>
      <w:tc>
        <w:tcPr>
          <w:tcW w:w="6377" w:type="dxa"/>
          <w:tcMar>
            <w:top w:w="55" w:type="dxa"/>
            <w:left w:w="55" w:type="dxa"/>
            <w:bottom w:w="55" w:type="dxa"/>
            <w:right w:w="55" w:type="dxa"/>
          </w:tcMar>
        </w:tcPr>
        <w:tbl>
          <w:tblPr>
            <w:tblW w:w="9781" w:type="dxa"/>
            <w:jc w:val="center"/>
            <w:tblLayout w:type="fixed"/>
            <w:tblCellMar>
              <w:left w:w="10" w:type="dxa"/>
              <w:right w:w="10" w:type="dxa"/>
            </w:tblCellMar>
            <w:tblLook w:val="04A0" w:firstRow="1" w:lastRow="0" w:firstColumn="1" w:lastColumn="0" w:noHBand="0" w:noVBand="1"/>
          </w:tblPr>
          <w:tblGrid>
            <w:gridCol w:w="6377"/>
            <w:gridCol w:w="3404"/>
          </w:tblGrid>
          <w:tr w:rsidR="00EB5942" w14:paraId="6EABFF3D" w14:textId="77777777" w:rsidTr="001B2858">
            <w:trPr>
              <w:trHeight w:val="1138"/>
              <w:jc w:val="center"/>
            </w:trPr>
            <w:tc>
              <w:tcPr>
                <w:tcW w:w="6377" w:type="dxa"/>
                <w:tcMar>
                  <w:top w:w="55" w:type="dxa"/>
                  <w:left w:w="55" w:type="dxa"/>
                  <w:bottom w:w="55" w:type="dxa"/>
                  <w:right w:w="55" w:type="dxa"/>
                </w:tcMar>
              </w:tcPr>
              <w:tbl>
                <w:tblPr>
                  <w:tblW w:w="10034" w:type="dxa"/>
                  <w:tblLayout w:type="fixed"/>
                  <w:tblCellMar>
                    <w:left w:w="10" w:type="dxa"/>
                    <w:right w:w="10" w:type="dxa"/>
                  </w:tblCellMar>
                  <w:tblLook w:val="04A0" w:firstRow="1" w:lastRow="0" w:firstColumn="1" w:lastColumn="0" w:noHBand="0" w:noVBand="1"/>
                </w:tblPr>
                <w:tblGrid>
                  <w:gridCol w:w="6848"/>
                  <w:gridCol w:w="3186"/>
                </w:tblGrid>
                <w:tr w:rsidR="00EB5942" w14:paraId="455BEAF6" w14:textId="77777777" w:rsidTr="00EB5942">
                  <w:trPr>
                    <w:trHeight w:val="1169"/>
                  </w:trPr>
                  <w:tc>
                    <w:tcPr>
                      <w:tcW w:w="6848" w:type="dxa"/>
                      <w:tcMar>
                        <w:top w:w="55" w:type="dxa"/>
                        <w:left w:w="55" w:type="dxa"/>
                        <w:bottom w:w="55" w:type="dxa"/>
                        <w:right w:w="55" w:type="dxa"/>
                      </w:tcMar>
                      <w:hideMark/>
                    </w:tcPr>
                    <w:p w14:paraId="29AFC40E" w14:textId="26E3D3E8" w:rsidR="00EB5942" w:rsidRDefault="00EB5942" w:rsidP="00EB5942">
                      <w:pPr>
                        <w:pStyle w:val="TableContents"/>
                        <w:ind w:left="-1941"/>
                        <w:jc w:val="both"/>
                        <w:rPr>
                          <w:noProof/>
                        </w:rPr>
                      </w:pPr>
                    </w:p>
                    <w:p w14:paraId="5701146B" w14:textId="3BCA725E" w:rsidR="00EB5942" w:rsidRDefault="00EB5942" w:rsidP="00EB5942">
                      <w:pPr>
                        <w:pStyle w:val="TableContents"/>
                        <w:ind w:left="-1941"/>
                        <w:jc w:val="both"/>
                      </w:pPr>
                      <w:r>
                        <w:rPr>
                          <w:noProof/>
                        </w:rPr>
                        <w:drawing>
                          <wp:anchor distT="0" distB="0" distL="114300" distR="114300" simplePos="0" relativeHeight="251658240" behindDoc="0" locked="0" layoutInCell="1" allowOverlap="1" wp14:anchorId="576BA9D7" wp14:editId="585F7F7C">
                            <wp:simplePos x="0" y="0"/>
                            <wp:positionH relativeFrom="column">
                              <wp:posOffset>-34925</wp:posOffset>
                            </wp:positionH>
                            <wp:positionV relativeFrom="paragraph">
                              <wp:posOffset>40640</wp:posOffset>
                            </wp:positionV>
                            <wp:extent cx="2734945" cy="450215"/>
                            <wp:effectExtent l="0" t="0" r="8255" b="698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4892" r="25962" b="-3565"/>
                                    <a:stretch/>
                                  </pic:blipFill>
                                  <pic:spPr bwMode="auto">
                                    <a:xfrm>
                                      <a:off x="0" y="0"/>
                                      <a:ext cx="2734945" cy="450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58241" behindDoc="0" locked="0" layoutInCell="1" allowOverlap="1" wp14:anchorId="62AAA4D7" wp14:editId="0840BC54">
                                <wp:simplePos x="0" y="0"/>
                                <wp:positionH relativeFrom="column">
                                  <wp:posOffset>-57245</wp:posOffset>
                                </wp:positionH>
                                <wp:positionV relativeFrom="paragraph">
                                  <wp:posOffset>668236</wp:posOffset>
                                </wp:positionV>
                                <wp:extent cx="6131560" cy="2540"/>
                                <wp:effectExtent l="0" t="0" r="21590" b="35560"/>
                                <wp:wrapNone/>
                                <wp:docPr id="28" name="Conector recto de flecha 28"/>
                                <wp:cNvGraphicFramePr/>
                                <a:graphic xmlns:a="http://schemas.openxmlformats.org/drawingml/2006/main">
                                  <a:graphicData uri="http://schemas.microsoft.com/office/word/2010/wordprocessingShape">
                                    <wps:wsp>
                                      <wps:cNvCnPr/>
                                      <wps:spPr>
                                        <a:xfrm flipV="1">
                                          <a:off x="0" y="0"/>
                                          <a:ext cx="6131560" cy="2540"/>
                                        </a:xfrm>
                                        <a:prstGeom prst="straightConnector1">
                                          <a:avLst/>
                                        </a:prstGeom>
                                        <a:noFill/>
                                        <a:ln w="19080">
                                          <a:solidFill>
                                            <a:srgbClr val="FAC090"/>
                                          </a:solidFill>
                                          <a:prstDash val="solid"/>
                                        </a:ln>
                                      </wps:spPr>
                                      <wps:bodyPr/>
                                    </wps:wsp>
                                  </a:graphicData>
                                </a:graphic>
                                <wp14:sizeRelH relativeFrom="page">
                                  <wp14:pctWidth>0</wp14:pctWidth>
                                </wp14:sizeRelH>
                                <wp14:sizeRelV relativeFrom="page">
                                  <wp14:pctHeight>0</wp14:pctHeight>
                                </wp14:sizeRelV>
                              </wp:anchor>
                            </w:drawing>
                          </mc:Choice>
                          <mc:Fallback>
                            <w:pict>
                              <v:shapetype w14:anchorId="26869576" id="_x0000_t32" coordsize="21600,21600" o:spt="32" o:oned="t" path="m,l21600,21600e" filled="f">
                                <v:path arrowok="t" fillok="f" o:connecttype="none"/>
                                <o:lock v:ext="edit" shapetype="t"/>
                              </v:shapetype>
                              <v:shape id="Conector recto de flecha 28" o:spid="_x0000_s1026" type="#_x0000_t32" style="position:absolute;margin-left:-4.5pt;margin-top:52.6pt;width:482.8pt;height:.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" strokecolor="#fac090" strokeweight=".53mm"/>
                            </w:pict>
                          </mc:Fallback>
                        </mc:AlternateContent>
                      </w:r>
                    </w:p>
                  </w:tc>
                  <w:tc>
                    <w:tcPr>
                      <w:tcW w:w="3186" w:type="dxa"/>
                      <w:tcMar>
                        <w:top w:w="55" w:type="dxa"/>
                        <w:left w:w="55" w:type="dxa"/>
                        <w:bottom w:w="55" w:type="dxa"/>
                        <w:right w:w="55" w:type="dxa"/>
                      </w:tcMar>
                      <w:hideMark/>
                    </w:tcPr>
                    <w:p w14:paraId="5F7923B6" w14:textId="44476F97" w:rsidR="00EB5942" w:rsidRDefault="00EB5942" w:rsidP="00EB5942">
                      <w:pPr>
                        <w:pStyle w:val="Heading"/>
                        <w:spacing w:line="276" w:lineRule="auto"/>
                        <w:jc w:val="right"/>
                      </w:pPr>
                    </w:p>
                  </w:tc>
                </w:tr>
              </w:tbl>
              <w:p w14:paraId="7251C425" w14:textId="77777777" w:rsidR="00EB5942" w:rsidRDefault="00EB5942" w:rsidP="00EB5942">
                <w:pPr>
                  <w:pStyle w:val="TableContents"/>
                  <w:jc w:val="both"/>
                </w:pPr>
              </w:p>
            </w:tc>
            <w:tc>
              <w:tcPr>
                <w:tcW w:w="3404" w:type="dxa"/>
                <w:tcMar>
                  <w:top w:w="55" w:type="dxa"/>
                  <w:left w:w="55" w:type="dxa"/>
                  <w:bottom w:w="55" w:type="dxa"/>
                  <w:right w:w="55" w:type="dxa"/>
                </w:tcMar>
              </w:tcPr>
              <w:p w14:paraId="45DEA50B" w14:textId="0D453025" w:rsidR="00EB5942" w:rsidRDefault="00EB5942" w:rsidP="00EB5942">
                <w:pPr>
                  <w:pStyle w:val="Heading"/>
                  <w:tabs>
                    <w:tab w:val="clear" w:pos="4252"/>
                    <w:tab w:val="center" w:pos="3202"/>
                  </w:tabs>
                  <w:spacing w:line="276" w:lineRule="auto"/>
                </w:pPr>
                <w:r w:rsidRPr="003E7450">
                  <w:rPr>
                    <w:rFonts w:eastAsia="Times New Roman"/>
                    <w:bCs/>
                    <w:caps/>
                    <w:noProof/>
                    <w:sz w:val="24"/>
                    <w:szCs w:val="24"/>
                  </w:rPr>
                  <w:drawing>
                    <wp:anchor distT="0" distB="0" distL="114300" distR="114300" simplePos="0" relativeHeight="251658242" behindDoc="0" locked="0" layoutInCell="1" allowOverlap="1" wp14:anchorId="7E695570" wp14:editId="0D56219E">
                      <wp:simplePos x="0" y="0"/>
                      <wp:positionH relativeFrom="column">
                        <wp:posOffset>-733425</wp:posOffset>
                      </wp:positionH>
                      <wp:positionV relativeFrom="paragraph">
                        <wp:posOffset>123825</wp:posOffset>
                      </wp:positionV>
                      <wp:extent cx="2760345" cy="620063"/>
                      <wp:effectExtent l="0" t="0" r="1905" b="8890"/>
                      <wp:wrapNone/>
                      <wp:docPr id="2" name="Imagen 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Form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2760345" cy="620063"/>
                              </a:xfrm>
                              <a:prstGeom prst="rect">
                                <a:avLst/>
                              </a:prstGeom>
                            </pic:spPr>
                          </pic:pic>
                        </a:graphicData>
                      </a:graphic>
                      <wp14:sizeRelH relativeFrom="page">
                        <wp14:pctWidth>0</wp14:pctWidth>
                      </wp14:sizeRelH>
                      <wp14:sizeRelV relativeFrom="page">
                        <wp14:pctHeight>0</wp14:pctHeight>
                      </wp14:sizeRelV>
                    </wp:anchor>
                  </w:drawing>
                </w:r>
              </w:p>
              <w:p w14:paraId="096E7C87" w14:textId="77777777" w:rsidR="00EB5942" w:rsidRPr="00CB4055" w:rsidRDefault="00EB5942" w:rsidP="00EB5942"/>
            </w:tc>
          </w:tr>
        </w:tbl>
        <w:p w14:paraId="727336EA" w14:textId="77777777" w:rsidR="00877CA8" w:rsidRDefault="00877CA8" w:rsidP="00877CA8">
          <w:pPr>
            <w:pStyle w:val="TableContents"/>
            <w:jc w:val="both"/>
          </w:pPr>
        </w:p>
      </w:tc>
      <w:tc>
        <w:tcPr>
          <w:tcW w:w="3333" w:type="dxa"/>
          <w:tcMar>
            <w:top w:w="55" w:type="dxa"/>
            <w:left w:w="55" w:type="dxa"/>
            <w:bottom w:w="55" w:type="dxa"/>
            <w:right w:w="55" w:type="dxa"/>
          </w:tcMar>
        </w:tcPr>
        <w:p w14:paraId="524AC909" w14:textId="77777777" w:rsidR="00877CA8" w:rsidRPr="00CB4055" w:rsidRDefault="00877CA8" w:rsidP="00877CA8"/>
      </w:tc>
    </w:tr>
  </w:tbl>
  <w:p w14:paraId="32B487D6" w14:textId="52E21803" w:rsidR="00FB1803" w:rsidRDefault="00FB18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152B00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D38CA"/>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169625B"/>
    <w:multiLevelType w:val="multilevel"/>
    <w:tmpl w:val="8A6CB3C0"/>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2FC4B0F"/>
    <w:multiLevelType w:val="hybridMultilevel"/>
    <w:tmpl w:val="A2F8A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525060"/>
    <w:multiLevelType w:val="hybridMultilevel"/>
    <w:tmpl w:val="6562F4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755690E"/>
    <w:multiLevelType w:val="hybridMultilevel"/>
    <w:tmpl w:val="73D42ED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CAA04C5"/>
    <w:multiLevelType w:val="hybridMultilevel"/>
    <w:tmpl w:val="5CD026F2"/>
    <w:lvl w:ilvl="0" w:tplc="0C0A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4B471869"/>
    <w:multiLevelType w:val="multilevel"/>
    <w:tmpl w:val="E0D60CE6"/>
    <w:lvl w:ilvl="0">
      <w:start w:val="1"/>
      <w:numFmt w:val="decimal"/>
      <w:pStyle w:val="Ttulo1"/>
      <w:suff w:val="space"/>
      <w:lvlText w:val="%1"/>
      <w:lvlJc w:val="left"/>
      <w:pPr>
        <w:ind w:left="432" w:hanging="432"/>
      </w:pPr>
      <w:rPr>
        <w:rFonts w:hint="default"/>
      </w:rPr>
    </w:lvl>
    <w:lvl w:ilvl="1">
      <w:start w:val="1"/>
      <w:numFmt w:val="decimal"/>
      <w:pStyle w:val="Ttulo2"/>
      <w:suff w:val="space"/>
      <w:lvlText w:val="%1.%2"/>
      <w:lvlJc w:val="left"/>
      <w:pPr>
        <w:ind w:left="576" w:hanging="576"/>
      </w:pPr>
      <w:rPr>
        <w:rFonts w:hint="default"/>
      </w:rPr>
    </w:lvl>
    <w:lvl w:ilvl="2">
      <w:start w:val="1"/>
      <w:numFmt w:val="decimal"/>
      <w:pStyle w:val="Ttulo3"/>
      <w:suff w:val="space"/>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F860910"/>
    <w:multiLevelType w:val="hybridMultilevel"/>
    <w:tmpl w:val="C11CCF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80863BC"/>
    <w:multiLevelType w:val="multilevel"/>
    <w:tmpl w:val="85DE15EA"/>
    <w:lvl w:ilvl="0">
      <w:start w:val="1"/>
      <w:numFmt w:val="none"/>
      <w:pStyle w:val="Ttulo1AnexoMedidas"/>
      <w:suff w:val="nothing"/>
      <w:lvlText w:val=""/>
      <w:lvlJc w:val="left"/>
      <w:pPr>
        <w:ind w:left="432" w:hanging="432"/>
      </w:pPr>
      <w:rPr>
        <w:rFonts w:hint="default"/>
      </w:rPr>
    </w:lvl>
    <w:lvl w:ilvl="1">
      <w:start w:val="1"/>
      <w:numFmt w:val="decimal"/>
      <w:suff w:val="space"/>
      <w:lvlText w:val="%1"/>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403205F"/>
    <w:multiLevelType w:val="hybridMultilevel"/>
    <w:tmpl w:val="406248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12" w15:restartNumberingAfterBreak="0">
    <w:nsid w:val="747042EF"/>
    <w:multiLevelType w:val="hybridMultilevel"/>
    <w:tmpl w:val="B1081F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059472388">
    <w:abstractNumId w:val="11"/>
  </w:num>
  <w:num w:numId="2" w16cid:durableId="517348988">
    <w:abstractNumId w:val="8"/>
  </w:num>
  <w:num w:numId="3" w16cid:durableId="1421176611">
    <w:abstractNumId w:val="2"/>
  </w:num>
  <w:num w:numId="4" w16cid:durableId="772944175">
    <w:abstractNumId w:val="7"/>
  </w:num>
  <w:num w:numId="5" w16cid:durableId="20135184">
    <w:abstractNumId w:val="4"/>
  </w:num>
  <w:num w:numId="6" w16cid:durableId="2131321065">
    <w:abstractNumId w:val="10"/>
  </w:num>
  <w:num w:numId="7" w16cid:durableId="608319308">
    <w:abstractNumId w:val="2"/>
  </w:num>
  <w:num w:numId="8" w16cid:durableId="1980963526">
    <w:abstractNumId w:val="2"/>
  </w:num>
  <w:num w:numId="9" w16cid:durableId="12668877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5206748">
    <w:abstractNumId w:val="2"/>
  </w:num>
  <w:num w:numId="11" w16cid:durableId="15693414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40408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4236513">
    <w:abstractNumId w:val="2"/>
  </w:num>
  <w:num w:numId="14" w16cid:durableId="9494368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18458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428296">
    <w:abstractNumId w:val="1"/>
  </w:num>
  <w:num w:numId="17" w16cid:durableId="183173638">
    <w:abstractNumId w:val="9"/>
  </w:num>
  <w:num w:numId="18" w16cid:durableId="619993624">
    <w:abstractNumId w:val="3"/>
  </w:num>
  <w:num w:numId="19" w16cid:durableId="1539507004">
    <w:abstractNumId w:val="7"/>
  </w:num>
  <w:num w:numId="20" w16cid:durableId="1469129869">
    <w:abstractNumId w:val="0"/>
  </w:num>
  <w:num w:numId="21" w16cid:durableId="2131170801">
    <w:abstractNumId w:val="6"/>
  </w:num>
  <w:num w:numId="22" w16cid:durableId="152139248">
    <w:abstractNumId w:val="12"/>
  </w:num>
  <w:num w:numId="23" w16cid:durableId="75170516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2"/>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70"/>
    <w:rsid w:val="00001102"/>
    <w:rsid w:val="00001940"/>
    <w:rsid w:val="00001ACC"/>
    <w:rsid w:val="00003381"/>
    <w:rsid w:val="00003658"/>
    <w:rsid w:val="00005425"/>
    <w:rsid w:val="00006BAA"/>
    <w:rsid w:val="00006CD4"/>
    <w:rsid w:val="0000712A"/>
    <w:rsid w:val="00007B22"/>
    <w:rsid w:val="00007B97"/>
    <w:rsid w:val="000101E1"/>
    <w:rsid w:val="00011798"/>
    <w:rsid w:val="0001299F"/>
    <w:rsid w:val="000139DA"/>
    <w:rsid w:val="00014436"/>
    <w:rsid w:val="00014690"/>
    <w:rsid w:val="00014DA3"/>
    <w:rsid w:val="00015FC4"/>
    <w:rsid w:val="000160E5"/>
    <w:rsid w:val="00016531"/>
    <w:rsid w:val="0001686A"/>
    <w:rsid w:val="0002044A"/>
    <w:rsid w:val="000209AB"/>
    <w:rsid w:val="00020B03"/>
    <w:rsid w:val="00020B1B"/>
    <w:rsid w:val="00022471"/>
    <w:rsid w:val="000224C1"/>
    <w:rsid w:val="00023E6A"/>
    <w:rsid w:val="00024833"/>
    <w:rsid w:val="00024851"/>
    <w:rsid w:val="000305CA"/>
    <w:rsid w:val="00030F1E"/>
    <w:rsid w:val="00033274"/>
    <w:rsid w:val="0003659C"/>
    <w:rsid w:val="000378B4"/>
    <w:rsid w:val="00037C47"/>
    <w:rsid w:val="00044A71"/>
    <w:rsid w:val="0004558A"/>
    <w:rsid w:val="000540F7"/>
    <w:rsid w:val="0006079D"/>
    <w:rsid w:val="00060FED"/>
    <w:rsid w:val="00061B69"/>
    <w:rsid w:val="0006218A"/>
    <w:rsid w:val="00063264"/>
    <w:rsid w:val="00066491"/>
    <w:rsid w:val="00071C0D"/>
    <w:rsid w:val="000727D2"/>
    <w:rsid w:val="000730AA"/>
    <w:rsid w:val="000748F6"/>
    <w:rsid w:val="00074FBB"/>
    <w:rsid w:val="000756BF"/>
    <w:rsid w:val="000771AE"/>
    <w:rsid w:val="00081743"/>
    <w:rsid w:val="00081978"/>
    <w:rsid w:val="00083B64"/>
    <w:rsid w:val="00087A4E"/>
    <w:rsid w:val="000903EA"/>
    <w:rsid w:val="00090B55"/>
    <w:rsid w:val="00091DFC"/>
    <w:rsid w:val="000924C9"/>
    <w:rsid w:val="000931AF"/>
    <w:rsid w:val="000937C3"/>
    <w:rsid w:val="000949B9"/>
    <w:rsid w:val="000958C8"/>
    <w:rsid w:val="00095AC0"/>
    <w:rsid w:val="000972E6"/>
    <w:rsid w:val="00097479"/>
    <w:rsid w:val="000A0450"/>
    <w:rsid w:val="000A0E49"/>
    <w:rsid w:val="000A1F62"/>
    <w:rsid w:val="000A3BEF"/>
    <w:rsid w:val="000A4BDB"/>
    <w:rsid w:val="000A5283"/>
    <w:rsid w:val="000A58F3"/>
    <w:rsid w:val="000A598F"/>
    <w:rsid w:val="000A6876"/>
    <w:rsid w:val="000B0FA2"/>
    <w:rsid w:val="000B37AA"/>
    <w:rsid w:val="000B43FC"/>
    <w:rsid w:val="000B4B1D"/>
    <w:rsid w:val="000B7519"/>
    <w:rsid w:val="000C052D"/>
    <w:rsid w:val="000C37A3"/>
    <w:rsid w:val="000C392F"/>
    <w:rsid w:val="000C6F25"/>
    <w:rsid w:val="000D0AB6"/>
    <w:rsid w:val="000D1CFB"/>
    <w:rsid w:val="000D21D4"/>
    <w:rsid w:val="000D2B82"/>
    <w:rsid w:val="000D2D21"/>
    <w:rsid w:val="000D3810"/>
    <w:rsid w:val="000D4125"/>
    <w:rsid w:val="000D45E3"/>
    <w:rsid w:val="000D5779"/>
    <w:rsid w:val="000D627F"/>
    <w:rsid w:val="000E0AE2"/>
    <w:rsid w:val="000E0FA1"/>
    <w:rsid w:val="000E5B9D"/>
    <w:rsid w:val="000F0877"/>
    <w:rsid w:val="000F1916"/>
    <w:rsid w:val="000F1E4D"/>
    <w:rsid w:val="000F3274"/>
    <w:rsid w:val="000F34A9"/>
    <w:rsid w:val="000F4940"/>
    <w:rsid w:val="000F4D0C"/>
    <w:rsid w:val="000F6B84"/>
    <w:rsid w:val="000F6C95"/>
    <w:rsid w:val="000F73DA"/>
    <w:rsid w:val="00100038"/>
    <w:rsid w:val="00101079"/>
    <w:rsid w:val="00102F9B"/>
    <w:rsid w:val="0010390A"/>
    <w:rsid w:val="00105F37"/>
    <w:rsid w:val="00106419"/>
    <w:rsid w:val="001101DF"/>
    <w:rsid w:val="00113E83"/>
    <w:rsid w:val="00114B0E"/>
    <w:rsid w:val="00115843"/>
    <w:rsid w:val="001171C9"/>
    <w:rsid w:val="0012169D"/>
    <w:rsid w:val="0012222F"/>
    <w:rsid w:val="0012424B"/>
    <w:rsid w:val="00124E6C"/>
    <w:rsid w:val="001256DF"/>
    <w:rsid w:val="001307B4"/>
    <w:rsid w:val="00132827"/>
    <w:rsid w:val="00132967"/>
    <w:rsid w:val="00133233"/>
    <w:rsid w:val="0013537F"/>
    <w:rsid w:val="00136420"/>
    <w:rsid w:val="00137EE5"/>
    <w:rsid w:val="001406EE"/>
    <w:rsid w:val="00143007"/>
    <w:rsid w:val="00143926"/>
    <w:rsid w:val="00144EF4"/>
    <w:rsid w:val="0014514E"/>
    <w:rsid w:val="0014600F"/>
    <w:rsid w:val="00146019"/>
    <w:rsid w:val="001462CA"/>
    <w:rsid w:val="00147081"/>
    <w:rsid w:val="001501D6"/>
    <w:rsid w:val="00152913"/>
    <w:rsid w:val="00153226"/>
    <w:rsid w:val="0016030C"/>
    <w:rsid w:val="00161EF2"/>
    <w:rsid w:val="00162DD6"/>
    <w:rsid w:val="001649A3"/>
    <w:rsid w:val="00165A33"/>
    <w:rsid w:val="001671CC"/>
    <w:rsid w:val="001724C4"/>
    <w:rsid w:val="0017392F"/>
    <w:rsid w:val="00175852"/>
    <w:rsid w:val="00177D02"/>
    <w:rsid w:val="00177EE7"/>
    <w:rsid w:val="001824DE"/>
    <w:rsid w:val="00182F50"/>
    <w:rsid w:val="00185550"/>
    <w:rsid w:val="001859A3"/>
    <w:rsid w:val="00193B9E"/>
    <w:rsid w:val="00193C22"/>
    <w:rsid w:val="001946BB"/>
    <w:rsid w:val="00196B74"/>
    <w:rsid w:val="00196D89"/>
    <w:rsid w:val="001A08F6"/>
    <w:rsid w:val="001A1263"/>
    <w:rsid w:val="001A210B"/>
    <w:rsid w:val="001A2383"/>
    <w:rsid w:val="001A24F6"/>
    <w:rsid w:val="001A42BA"/>
    <w:rsid w:val="001A4649"/>
    <w:rsid w:val="001A5696"/>
    <w:rsid w:val="001A76FC"/>
    <w:rsid w:val="001B04A2"/>
    <w:rsid w:val="001B0C4B"/>
    <w:rsid w:val="001B25CC"/>
    <w:rsid w:val="001B35ED"/>
    <w:rsid w:val="001B3A4E"/>
    <w:rsid w:val="001B47DA"/>
    <w:rsid w:val="001B4F8F"/>
    <w:rsid w:val="001B55B3"/>
    <w:rsid w:val="001B6DC2"/>
    <w:rsid w:val="001B6F4A"/>
    <w:rsid w:val="001C01B6"/>
    <w:rsid w:val="001C064C"/>
    <w:rsid w:val="001C3F43"/>
    <w:rsid w:val="001C53B9"/>
    <w:rsid w:val="001C570F"/>
    <w:rsid w:val="001C679F"/>
    <w:rsid w:val="001D01D3"/>
    <w:rsid w:val="001D0A44"/>
    <w:rsid w:val="001D1255"/>
    <w:rsid w:val="001D154B"/>
    <w:rsid w:val="001D326E"/>
    <w:rsid w:val="001D3C4A"/>
    <w:rsid w:val="001D52EE"/>
    <w:rsid w:val="001D6B2D"/>
    <w:rsid w:val="001D7EEF"/>
    <w:rsid w:val="001E060C"/>
    <w:rsid w:val="001E0A03"/>
    <w:rsid w:val="001E3294"/>
    <w:rsid w:val="001E3F63"/>
    <w:rsid w:val="001E6158"/>
    <w:rsid w:val="001E65B8"/>
    <w:rsid w:val="001E79DA"/>
    <w:rsid w:val="001F107D"/>
    <w:rsid w:val="001F22CC"/>
    <w:rsid w:val="001F25E6"/>
    <w:rsid w:val="001F28BA"/>
    <w:rsid w:val="001F2F92"/>
    <w:rsid w:val="001F3A5A"/>
    <w:rsid w:val="001F3EF4"/>
    <w:rsid w:val="001F49EE"/>
    <w:rsid w:val="001F4CCA"/>
    <w:rsid w:val="001F60F1"/>
    <w:rsid w:val="001F6A03"/>
    <w:rsid w:val="001F74DD"/>
    <w:rsid w:val="00200ECB"/>
    <w:rsid w:val="002041BF"/>
    <w:rsid w:val="002055E3"/>
    <w:rsid w:val="00207CC2"/>
    <w:rsid w:val="00210C2B"/>
    <w:rsid w:val="00211EAE"/>
    <w:rsid w:val="00213191"/>
    <w:rsid w:val="00215B80"/>
    <w:rsid w:val="00215BE6"/>
    <w:rsid w:val="00216F94"/>
    <w:rsid w:val="0022092E"/>
    <w:rsid w:val="00220FA7"/>
    <w:rsid w:val="0022249B"/>
    <w:rsid w:val="002270FC"/>
    <w:rsid w:val="0022785C"/>
    <w:rsid w:val="00227D27"/>
    <w:rsid w:val="00230A75"/>
    <w:rsid w:val="00232E61"/>
    <w:rsid w:val="00235A7A"/>
    <w:rsid w:val="00235E80"/>
    <w:rsid w:val="0023649F"/>
    <w:rsid w:val="002364B0"/>
    <w:rsid w:val="0023698F"/>
    <w:rsid w:val="00237C91"/>
    <w:rsid w:val="00240C66"/>
    <w:rsid w:val="00241C92"/>
    <w:rsid w:val="0024285A"/>
    <w:rsid w:val="002445E8"/>
    <w:rsid w:val="00244CAB"/>
    <w:rsid w:val="002473D5"/>
    <w:rsid w:val="00250B9E"/>
    <w:rsid w:val="00250E4F"/>
    <w:rsid w:val="00250F86"/>
    <w:rsid w:val="0025322C"/>
    <w:rsid w:val="00254BB0"/>
    <w:rsid w:val="00255174"/>
    <w:rsid w:val="0025590B"/>
    <w:rsid w:val="0026083E"/>
    <w:rsid w:val="00261046"/>
    <w:rsid w:val="002614CA"/>
    <w:rsid w:val="0026158F"/>
    <w:rsid w:val="002618D3"/>
    <w:rsid w:val="00261CEF"/>
    <w:rsid w:val="00262D8C"/>
    <w:rsid w:val="0026316F"/>
    <w:rsid w:val="00265215"/>
    <w:rsid w:val="002658BC"/>
    <w:rsid w:val="002674D9"/>
    <w:rsid w:val="0027034E"/>
    <w:rsid w:val="00270FAE"/>
    <w:rsid w:val="002729BF"/>
    <w:rsid w:val="00275C6A"/>
    <w:rsid w:val="00276DD9"/>
    <w:rsid w:val="002773BE"/>
    <w:rsid w:val="002829E5"/>
    <w:rsid w:val="00282D61"/>
    <w:rsid w:val="00282FBB"/>
    <w:rsid w:val="00283CF4"/>
    <w:rsid w:val="00283DB2"/>
    <w:rsid w:val="0028789E"/>
    <w:rsid w:val="00290622"/>
    <w:rsid w:val="00290941"/>
    <w:rsid w:val="0029189D"/>
    <w:rsid w:val="00291DA8"/>
    <w:rsid w:val="002926BC"/>
    <w:rsid w:val="0029283C"/>
    <w:rsid w:val="002954BE"/>
    <w:rsid w:val="002954F3"/>
    <w:rsid w:val="002A3DB9"/>
    <w:rsid w:val="002A5E9E"/>
    <w:rsid w:val="002B35FD"/>
    <w:rsid w:val="002B5670"/>
    <w:rsid w:val="002B5FD4"/>
    <w:rsid w:val="002B6A5C"/>
    <w:rsid w:val="002B6DCC"/>
    <w:rsid w:val="002B7A6E"/>
    <w:rsid w:val="002C0920"/>
    <w:rsid w:val="002C1EDB"/>
    <w:rsid w:val="002C27F4"/>
    <w:rsid w:val="002C40BD"/>
    <w:rsid w:val="002C5303"/>
    <w:rsid w:val="002C6929"/>
    <w:rsid w:val="002D2236"/>
    <w:rsid w:val="002D37E8"/>
    <w:rsid w:val="002D3A72"/>
    <w:rsid w:val="002D5CE3"/>
    <w:rsid w:val="002D5E5E"/>
    <w:rsid w:val="002D7BDB"/>
    <w:rsid w:val="002E0141"/>
    <w:rsid w:val="002E154C"/>
    <w:rsid w:val="002E316D"/>
    <w:rsid w:val="002E52FF"/>
    <w:rsid w:val="002E57D0"/>
    <w:rsid w:val="002F1991"/>
    <w:rsid w:val="002F1D53"/>
    <w:rsid w:val="002F276C"/>
    <w:rsid w:val="002F28B1"/>
    <w:rsid w:val="002F3D74"/>
    <w:rsid w:val="002F7AE6"/>
    <w:rsid w:val="00301394"/>
    <w:rsid w:val="003028AF"/>
    <w:rsid w:val="00302920"/>
    <w:rsid w:val="00304134"/>
    <w:rsid w:val="0030420B"/>
    <w:rsid w:val="00305AA1"/>
    <w:rsid w:val="00305D6C"/>
    <w:rsid w:val="00311C07"/>
    <w:rsid w:val="00311EB0"/>
    <w:rsid w:val="00312C8E"/>
    <w:rsid w:val="0031318C"/>
    <w:rsid w:val="0031372E"/>
    <w:rsid w:val="00313821"/>
    <w:rsid w:val="0031514D"/>
    <w:rsid w:val="0031535A"/>
    <w:rsid w:val="00316098"/>
    <w:rsid w:val="003176A0"/>
    <w:rsid w:val="003176E7"/>
    <w:rsid w:val="00320506"/>
    <w:rsid w:val="00321428"/>
    <w:rsid w:val="00321A0B"/>
    <w:rsid w:val="00324C49"/>
    <w:rsid w:val="0032516E"/>
    <w:rsid w:val="00326B91"/>
    <w:rsid w:val="00330334"/>
    <w:rsid w:val="003313B8"/>
    <w:rsid w:val="00332AE4"/>
    <w:rsid w:val="00333996"/>
    <w:rsid w:val="00335473"/>
    <w:rsid w:val="00335EBE"/>
    <w:rsid w:val="0033634A"/>
    <w:rsid w:val="003425D4"/>
    <w:rsid w:val="00343B35"/>
    <w:rsid w:val="003478C7"/>
    <w:rsid w:val="003479A1"/>
    <w:rsid w:val="00350759"/>
    <w:rsid w:val="00351900"/>
    <w:rsid w:val="00352945"/>
    <w:rsid w:val="003555C5"/>
    <w:rsid w:val="003565E4"/>
    <w:rsid w:val="00357C33"/>
    <w:rsid w:val="003603AB"/>
    <w:rsid w:val="00361561"/>
    <w:rsid w:val="00362103"/>
    <w:rsid w:val="0036256F"/>
    <w:rsid w:val="00363842"/>
    <w:rsid w:val="0036450E"/>
    <w:rsid w:val="00364C23"/>
    <w:rsid w:val="00365394"/>
    <w:rsid w:val="00365F5E"/>
    <w:rsid w:val="0036610A"/>
    <w:rsid w:val="00366813"/>
    <w:rsid w:val="00366B60"/>
    <w:rsid w:val="00375604"/>
    <w:rsid w:val="00375B88"/>
    <w:rsid w:val="00377658"/>
    <w:rsid w:val="003817A0"/>
    <w:rsid w:val="00382C36"/>
    <w:rsid w:val="00383516"/>
    <w:rsid w:val="0038527A"/>
    <w:rsid w:val="00390B64"/>
    <w:rsid w:val="0039448E"/>
    <w:rsid w:val="0039475A"/>
    <w:rsid w:val="00397361"/>
    <w:rsid w:val="003973BA"/>
    <w:rsid w:val="003A2C92"/>
    <w:rsid w:val="003A4BEF"/>
    <w:rsid w:val="003A72F5"/>
    <w:rsid w:val="003B0789"/>
    <w:rsid w:val="003B18C1"/>
    <w:rsid w:val="003B259E"/>
    <w:rsid w:val="003B3302"/>
    <w:rsid w:val="003B3449"/>
    <w:rsid w:val="003B377B"/>
    <w:rsid w:val="003B5430"/>
    <w:rsid w:val="003B5478"/>
    <w:rsid w:val="003B7DED"/>
    <w:rsid w:val="003C1CAE"/>
    <w:rsid w:val="003C528A"/>
    <w:rsid w:val="003C6589"/>
    <w:rsid w:val="003C77FD"/>
    <w:rsid w:val="003D0B89"/>
    <w:rsid w:val="003D0F24"/>
    <w:rsid w:val="003D1550"/>
    <w:rsid w:val="003D30EA"/>
    <w:rsid w:val="003D4626"/>
    <w:rsid w:val="003D4EDD"/>
    <w:rsid w:val="003D70F4"/>
    <w:rsid w:val="003D7322"/>
    <w:rsid w:val="003E0E0A"/>
    <w:rsid w:val="003E0E8C"/>
    <w:rsid w:val="003E171C"/>
    <w:rsid w:val="003E29C5"/>
    <w:rsid w:val="003E3FAD"/>
    <w:rsid w:val="003E67EC"/>
    <w:rsid w:val="003E7E00"/>
    <w:rsid w:val="003F0CF0"/>
    <w:rsid w:val="003F2FED"/>
    <w:rsid w:val="003F3D57"/>
    <w:rsid w:val="003F43E1"/>
    <w:rsid w:val="003F7825"/>
    <w:rsid w:val="004009E2"/>
    <w:rsid w:val="00402038"/>
    <w:rsid w:val="00402A8E"/>
    <w:rsid w:val="0040486F"/>
    <w:rsid w:val="00404CDF"/>
    <w:rsid w:val="00405DA2"/>
    <w:rsid w:val="00407B3C"/>
    <w:rsid w:val="004143B0"/>
    <w:rsid w:val="00414EB0"/>
    <w:rsid w:val="00416650"/>
    <w:rsid w:val="0042214E"/>
    <w:rsid w:val="0042301F"/>
    <w:rsid w:val="004230C8"/>
    <w:rsid w:val="00424E49"/>
    <w:rsid w:val="004254C7"/>
    <w:rsid w:val="0042552F"/>
    <w:rsid w:val="004269D3"/>
    <w:rsid w:val="0042713E"/>
    <w:rsid w:val="004302BB"/>
    <w:rsid w:val="00431965"/>
    <w:rsid w:val="00431FF2"/>
    <w:rsid w:val="00434207"/>
    <w:rsid w:val="00436001"/>
    <w:rsid w:val="00440907"/>
    <w:rsid w:val="00443CE9"/>
    <w:rsid w:val="00444F03"/>
    <w:rsid w:val="00450AD4"/>
    <w:rsid w:val="0045240E"/>
    <w:rsid w:val="00454179"/>
    <w:rsid w:val="00457FF7"/>
    <w:rsid w:val="004605C0"/>
    <w:rsid w:val="00461EF8"/>
    <w:rsid w:val="00465832"/>
    <w:rsid w:val="00465D1C"/>
    <w:rsid w:val="004665EB"/>
    <w:rsid w:val="00466DFB"/>
    <w:rsid w:val="00470F4A"/>
    <w:rsid w:val="00474267"/>
    <w:rsid w:val="00474410"/>
    <w:rsid w:val="0047453A"/>
    <w:rsid w:val="00476D68"/>
    <w:rsid w:val="004773B6"/>
    <w:rsid w:val="00477B17"/>
    <w:rsid w:val="00482D29"/>
    <w:rsid w:val="00483501"/>
    <w:rsid w:val="004842E7"/>
    <w:rsid w:val="00485D0F"/>
    <w:rsid w:val="004878DF"/>
    <w:rsid w:val="00490147"/>
    <w:rsid w:val="004910E6"/>
    <w:rsid w:val="00494A30"/>
    <w:rsid w:val="00494F46"/>
    <w:rsid w:val="004971E1"/>
    <w:rsid w:val="00497EC5"/>
    <w:rsid w:val="004A2ACF"/>
    <w:rsid w:val="004A4001"/>
    <w:rsid w:val="004A6769"/>
    <w:rsid w:val="004A7D4A"/>
    <w:rsid w:val="004B1046"/>
    <w:rsid w:val="004B2D68"/>
    <w:rsid w:val="004B3A6E"/>
    <w:rsid w:val="004B4167"/>
    <w:rsid w:val="004B5067"/>
    <w:rsid w:val="004B6820"/>
    <w:rsid w:val="004B7E75"/>
    <w:rsid w:val="004C02C4"/>
    <w:rsid w:val="004C0CA6"/>
    <w:rsid w:val="004C6B21"/>
    <w:rsid w:val="004C6B3A"/>
    <w:rsid w:val="004C6F33"/>
    <w:rsid w:val="004C742E"/>
    <w:rsid w:val="004D044D"/>
    <w:rsid w:val="004D0C40"/>
    <w:rsid w:val="004D26BF"/>
    <w:rsid w:val="004D283E"/>
    <w:rsid w:val="004D401E"/>
    <w:rsid w:val="004D4D67"/>
    <w:rsid w:val="004D4E09"/>
    <w:rsid w:val="004E02F6"/>
    <w:rsid w:val="004E1862"/>
    <w:rsid w:val="004E2698"/>
    <w:rsid w:val="004E3E0F"/>
    <w:rsid w:val="004E6419"/>
    <w:rsid w:val="004E68D3"/>
    <w:rsid w:val="004E736A"/>
    <w:rsid w:val="004E7C55"/>
    <w:rsid w:val="004F28C0"/>
    <w:rsid w:val="004F360C"/>
    <w:rsid w:val="004F3CA6"/>
    <w:rsid w:val="004F4338"/>
    <w:rsid w:val="004F49F1"/>
    <w:rsid w:val="0050099C"/>
    <w:rsid w:val="00500FFD"/>
    <w:rsid w:val="00501784"/>
    <w:rsid w:val="00501B22"/>
    <w:rsid w:val="00502BB2"/>
    <w:rsid w:val="00502CCD"/>
    <w:rsid w:val="00502E69"/>
    <w:rsid w:val="00502E77"/>
    <w:rsid w:val="00504E35"/>
    <w:rsid w:val="00511C5B"/>
    <w:rsid w:val="00511CEE"/>
    <w:rsid w:val="00515B19"/>
    <w:rsid w:val="00516345"/>
    <w:rsid w:val="00517AEC"/>
    <w:rsid w:val="005219D2"/>
    <w:rsid w:val="0052440F"/>
    <w:rsid w:val="0052514D"/>
    <w:rsid w:val="005272D0"/>
    <w:rsid w:val="005273E7"/>
    <w:rsid w:val="00530176"/>
    <w:rsid w:val="00531128"/>
    <w:rsid w:val="00531FAF"/>
    <w:rsid w:val="0053444B"/>
    <w:rsid w:val="005347BD"/>
    <w:rsid w:val="005353EC"/>
    <w:rsid w:val="00537BC3"/>
    <w:rsid w:val="00540090"/>
    <w:rsid w:val="005405B9"/>
    <w:rsid w:val="00540C70"/>
    <w:rsid w:val="00540DF3"/>
    <w:rsid w:val="0054175B"/>
    <w:rsid w:val="00542500"/>
    <w:rsid w:val="00543923"/>
    <w:rsid w:val="0054482C"/>
    <w:rsid w:val="00544D27"/>
    <w:rsid w:val="00547A89"/>
    <w:rsid w:val="00550A94"/>
    <w:rsid w:val="005517CA"/>
    <w:rsid w:val="00555E6E"/>
    <w:rsid w:val="0055747E"/>
    <w:rsid w:val="00561D91"/>
    <w:rsid w:val="00563C6A"/>
    <w:rsid w:val="00563DA6"/>
    <w:rsid w:val="00563E67"/>
    <w:rsid w:val="00564F2C"/>
    <w:rsid w:val="0056540B"/>
    <w:rsid w:val="0056739B"/>
    <w:rsid w:val="005701DA"/>
    <w:rsid w:val="00570EE9"/>
    <w:rsid w:val="0057106E"/>
    <w:rsid w:val="00571C0C"/>
    <w:rsid w:val="005739CC"/>
    <w:rsid w:val="00573E3F"/>
    <w:rsid w:val="00573F9F"/>
    <w:rsid w:val="005746AC"/>
    <w:rsid w:val="00574D95"/>
    <w:rsid w:val="00577029"/>
    <w:rsid w:val="00577548"/>
    <w:rsid w:val="0058136D"/>
    <w:rsid w:val="005819EF"/>
    <w:rsid w:val="00581B09"/>
    <w:rsid w:val="0058646D"/>
    <w:rsid w:val="005903DC"/>
    <w:rsid w:val="00593035"/>
    <w:rsid w:val="0059377F"/>
    <w:rsid w:val="00594065"/>
    <w:rsid w:val="005950B7"/>
    <w:rsid w:val="00595685"/>
    <w:rsid w:val="00595FB8"/>
    <w:rsid w:val="005A1681"/>
    <w:rsid w:val="005A2EBF"/>
    <w:rsid w:val="005A30D4"/>
    <w:rsid w:val="005A3A26"/>
    <w:rsid w:val="005A432D"/>
    <w:rsid w:val="005A4AB8"/>
    <w:rsid w:val="005A5C8D"/>
    <w:rsid w:val="005A69FC"/>
    <w:rsid w:val="005B28A2"/>
    <w:rsid w:val="005B5CBA"/>
    <w:rsid w:val="005B6A70"/>
    <w:rsid w:val="005B769A"/>
    <w:rsid w:val="005C46CA"/>
    <w:rsid w:val="005C4869"/>
    <w:rsid w:val="005C487B"/>
    <w:rsid w:val="005C495F"/>
    <w:rsid w:val="005C6302"/>
    <w:rsid w:val="005D390F"/>
    <w:rsid w:val="005D5AB7"/>
    <w:rsid w:val="005D6D37"/>
    <w:rsid w:val="005D77C6"/>
    <w:rsid w:val="005E2786"/>
    <w:rsid w:val="005E3615"/>
    <w:rsid w:val="005E3B26"/>
    <w:rsid w:val="005E4300"/>
    <w:rsid w:val="005E47EF"/>
    <w:rsid w:val="005E5C47"/>
    <w:rsid w:val="005E6A40"/>
    <w:rsid w:val="005E70AF"/>
    <w:rsid w:val="005E7C71"/>
    <w:rsid w:val="005F1FA4"/>
    <w:rsid w:val="005F66D6"/>
    <w:rsid w:val="005F675B"/>
    <w:rsid w:val="005F6ECE"/>
    <w:rsid w:val="006010E5"/>
    <w:rsid w:val="00601FD6"/>
    <w:rsid w:val="006038F9"/>
    <w:rsid w:val="006041B8"/>
    <w:rsid w:val="0060423E"/>
    <w:rsid w:val="00604278"/>
    <w:rsid w:val="00606A1A"/>
    <w:rsid w:val="00610F6F"/>
    <w:rsid w:val="00611BAD"/>
    <w:rsid w:val="00611F4E"/>
    <w:rsid w:val="006129C4"/>
    <w:rsid w:val="00616787"/>
    <w:rsid w:val="0062070E"/>
    <w:rsid w:val="00622D6F"/>
    <w:rsid w:val="0062304B"/>
    <w:rsid w:val="00624675"/>
    <w:rsid w:val="00624B12"/>
    <w:rsid w:val="00625098"/>
    <w:rsid w:val="00630A41"/>
    <w:rsid w:val="00633BD9"/>
    <w:rsid w:val="00634AD4"/>
    <w:rsid w:val="00635554"/>
    <w:rsid w:val="0063612D"/>
    <w:rsid w:val="00637553"/>
    <w:rsid w:val="00641ADA"/>
    <w:rsid w:val="00642103"/>
    <w:rsid w:val="00642AC4"/>
    <w:rsid w:val="00643CF4"/>
    <w:rsid w:val="00646017"/>
    <w:rsid w:val="0065337A"/>
    <w:rsid w:val="006538D6"/>
    <w:rsid w:val="006556FA"/>
    <w:rsid w:val="00657F9E"/>
    <w:rsid w:val="006602A8"/>
    <w:rsid w:val="00664801"/>
    <w:rsid w:val="0066494A"/>
    <w:rsid w:val="00664CEB"/>
    <w:rsid w:val="0067296B"/>
    <w:rsid w:val="0067303B"/>
    <w:rsid w:val="00673E9B"/>
    <w:rsid w:val="00673EE6"/>
    <w:rsid w:val="006743B5"/>
    <w:rsid w:val="0067473B"/>
    <w:rsid w:val="006753B3"/>
    <w:rsid w:val="006768B6"/>
    <w:rsid w:val="00677FD0"/>
    <w:rsid w:val="00677FD7"/>
    <w:rsid w:val="00681FD3"/>
    <w:rsid w:val="00682172"/>
    <w:rsid w:val="006830FE"/>
    <w:rsid w:val="006848D8"/>
    <w:rsid w:val="00687504"/>
    <w:rsid w:val="00687578"/>
    <w:rsid w:val="00687F20"/>
    <w:rsid w:val="006925B0"/>
    <w:rsid w:val="00692BF3"/>
    <w:rsid w:val="00694291"/>
    <w:rsid w:val="00694C64"/>
    <w:rsid w:val="00696137"/>
    <w:rsid w:val="006A18F7"/>
    <w:rsid w:val="006A1D85"/>
    <w:rsid w:val="006A28DC"/>
    <w:rsid w:val="006A736E"/>
    <w:rsid w:val="006A7C75"/>
    <w:rsid w:val="006B0F6C"/>
    <w:rsid w:val="006B2C92"/>
    <w:rsid w:val="006B3707"/>
    <w:rsid w:val="006B5EA7"/>
    <w:rsid w:val="006B781C"/>
    <w:rsid w:val="006C055D"/>
    <w:rsid w:val="006C295D"/>
    <w:rsid w:val="006C540D"/>
    <w:rsid w:val="006C5BF6"/>
    <w:rsid w:val="006C6BD8"/>
    <w:rsid w:val="006D13E3"/>
    <w:rsid w:val="006D44BF"/>
    <w:rsid w:val="006D6BA4"/>
    <w:rsid w:val="006E12C1"/>
    <w:rsid w:val="006E2215"/>
    <w:rsid w:val="006E25C8"/>
    <w:rsid w:val="006E4C43"/>
    <w:rsid w:val="006E612C"/>
    <w:rsid w:val="006E6A65"/>
    <w:rsid w:val="006F0639"/>
    <w:rsid w:val="006F469A"/>
    <w:rsid w:val="006F66E4"/>
    <w:rsid w:val="006F6C7A"/>
    <w:rsid w:val="006F6F7A"/>
    <w:rsid w:val="006F7BA2"/>
    <w:rsid w:val="00700890"/>
    <w:rsid w:val="00703110"/>
    <w:rsid w:val="00703781"/>
    <w:rsid w:val="007044E7"/>
    <w:rsid w:val="00704C3C"/>
    <w:rsid w:val="00706A91"/>
    <w:rsid w:val="00706AD3"/>
    <w:rsid w:val="007079B2"/>
    <w:rsid w:val="00707C78"/>
    <w:rsid w:val="00715299"/>
    <w:rsid w:val="0071562E"/>
    <w:rsid w:val="00716B1E"/>
    <w:rsid w:val="00717A84"/>
    <w:rsid w:val="00717DC8"/>
    <w:rsid w:val="00720413"/>
    <w:rsid w:val="007204C7"/>
    <w:rsid w:val="00721049"/>
    <w:rsid w:val="00721EAE"/>
    <w:rsid w:val="00722D1D"/>
    <w:rsid w:val="00725388"/>
    <w:rsid w:val="007254E2"/>
    <w:rsid w:val="00725894"/>
    <w:rsid w:val="0072657F"/>
    <w:rsid w:val="00726953"/>
    <w:rsid w:val="007303E0"/>
    <w:rsid w:val="0073096E"/>
    <w:rsid w:val="00735ACE"/>
    <w:rsid w:val="00737A81"/>
    <w:rsid w:val="007414C8"/>
    <w:rsid w:val="007449B8"/>
    <w:rsid w:val="0075037A"/>
    <w:rsid w:val="007505A2"/>
    <w:rsid w:val="007534CF"/>
    <w:rsid w:val="007540C3"/>
    <w:rsid w:val="00756761"/>
    <w:rsid w:val="00757D4C"/>
    <w:rsid w:val="00761EC8"/>
    <w:rsid w:val="00762A9A"/>
    <w:rsid w:val="00763F39"/>
    <w:rsid w:val="007646CD"/>
    <w:rsid w:val="00766427"/>
    <w:rsid w:val="00766F7E"/>
    <w:rsid w:val="00770C4A"/>
    <w:rsid w:val="00771A04"/>
    <w:rsid w:val="00773238"/>
    <w:rsid w:val="00773605"/>
    <w:rsid w:val="00774AE2"/>
    <w:rsid w:val="00775F9D"/>
    <w:rsid w:val="007760F2"/>
    <w:rsid w:val="00777855"/>
    <w:rsid w:val="0078229B"/>
    <w:rsid w:val="00783518"/>
    <w:rsid w:val="0078382A"/>
    <w:rsid w:val="00785568"/>
    <w:rsid w:val="00785D33"/>
    <w:rsid w:val="00785DDC"/>
    <w:rsid w:val="00791F3A"/>
    <w:rsid w:val="007A1CC0"/>
    <w:rsid w:val="007A2DAF"/>
    <w:rsid w:val="007A2DD1"/>
    <w:rsid w:val="007A354E"/>
    <w:rsid w:val="007A3F42"/>
    <w:rsid w:val="007A4302"/>
    <w:rsid w:val="007A5B96"/>
    <w:rsid w:val="007B0333"/>
    <w:rsid w:val="007B1112"/>
    <w:rsid w:val="007B124C"/>
    <w:rsid w:val="007B22F9"/>
    <w:rsid w:val="007B31FC"/>
    <w:rsid w:val="007B3349"/>
    <w:rsid w:val="007B3739"/>
    <w:rsid w:val="007B404E"/>
    <w:rsid w:val="007B4333"/>
    <w:rsid w:val="007B5903"/>
    <w:rsid w:val="007B69CA"/>
    <w:rsid w:val="007C0E2E"/>
    <w:rsid w:val="007C3A2B"/>
    <w:rsid w:val="007C69ED"/>
    <w:rsid w:val="007C7801"/>
    <w:rsid w:val="007D1A4F"/>
    <w:rsid w:val="007D3290"/>
    <w:rsid w:val="007D3424"/>
    <w:rsid w:val="007D4D74"/>
    <w:rsid w:val="007D5B24"/>
    <w:rsid w:val="007D5C12"/>
    <w:rsid w:val="007D5F8C"/>
    <w:rsid w:val="007D6FE5"/>
    <w:rsid w:val="007E3582"/>
    <w:rsid w:val="007E3E8F"/>
    <w:rsid w:val="007E5101"/>
    <w:rsid w:val="007E6304"/>
    <w:rsid w:val="007E6CCB"/>
    <w:rsid w:val="007E6DF1"/>
    <w:rsid w:val="007E7CAB"/>
    <w:rsid w:val="007F0E4B"/>
    <w:rsid w:val="007F29A2"/>
    <w:rsid w:val="007F5B12"/>
    <w:rsid w:val="00800D20"/>
    <w:rsid w:val="00801AA0"/>
    <w:rsid w:val="008035E3"/>
    <w:rsid w:val="00805B3A"/>
    <w:rsid w:val="00806904"/>
    <w:rsid w:val="00806E4F"/>
    <w:rsid w:val="00814606"/>
    <w:rsid w:val="008172D7"/>
    <w:rsid w:val="00817CF3"/>
    <w:rsid w:val="008207B6"/>
    <w:rsid w:val="00821432"/>
    <w:rsid w:val="00821C03"/>
    <w:rsid w:val="00821D5A"/>
    <w:rsid w:val="0082443A"/>
    <w:rsid w:val="00825392"/>
    <w:rsid w:val="008267EA"/>
    <w:rsid w:val="00826EE6"/>
    <w:rsid w:val="00830B9C"/>
    <w:rsid w:val="00834DF0"/>
    <w:rsid w:val="0083582E"/>
    <w:rsid w:val="00840A1D"/>
    <w:rsid w:val="008413EC"/>
    <w:rsid w:val="008446EC"/>
    <w:rsid w:val="00845401"/>
    <w:rsid w:val="00846B0A"/>
    <w:rsid w:val="0084722B"/>
    <w:rsid w:val="008542FB"/>
    <w:rsid w:val="00855C29"/>
    <w:rsid w:val="00856D8D"/>
    <w:rsid w:val="00857418"/>
    <w:rsid w:val="008602E1"/>
    <w:rsid w:val="008613CC"/>
    <w:rsid w:val="008623A1"/>
    <w:rsid w:val="008635CF"/>
    <w:rsid w:val="00864E5B"/>
    <w:rsid w:val="00865BAB"/>
    <w:rsid w:val="008672FB"/>
    <w:rsid w:val="0086794D"/>
    <w:rsid w:val="008679AC"/>
    <w:rsid w:val="00870FA8"/>
    <w:rsid w:val="00871C51"/>
    <w:rsid w:val="0087239A"/>
    <w:rsid w:val="00872A1B"/>
    <w:rsid w:val="00873392"/>
    <w:rsid w:val="00873B88"/>
    <w:rsid w:val="00873C36"/>
    <w:rsid w:val="00876194"/>
    <w:rsid w:val="00877CA8"/>
    <w:rsid w:val="00880840"/>
    <w:rsid w:val="008821EA"/>
    <w:rsid w:val="00883ED5"/>
    <w:rsid w:val="008841A8"/>
    <w:rsid w:val="00884833"/>
    <w:rsid w:val="00884881"/>
    <w:rsid w:val="00885912"/>
    <w:rsid w:val="00887415"/>
    <w:rsid w:val="008909D3"/>
    <w:rsid w:val="00891F73"/>
    <w:rsid w:val="00892774"/>
    <w:rsid w:val="0089287B"/>
    <w:rsid w:val="00893D41"/>
    <w:rsid w:val="00894C7F"/>
    <w:rsid w:val="00895F19"/>
    <w:rsid w:val="00897659"/>
    <w:rsid w:val="008A1FE7"/>
    <w:rsid w:val="008A3CB9"/>
    <w:rsid w:val="008A3D4D"/>
    <w:rsid w:val="008A49CB"/>
    <w:rsid w:val="008A574A"/>
    <w:rsid w:val="008B0588"/>
    <w:rsid w:val="008B0686"/>
    <w:rsid w:val="008B4464"/>
    <w:rsid w:val="008B68A5"/>
    <w:rsid w:val="008B6B83"/>
    <w:rsid w:val="008C076B"/>
    <w:rsid w:val="008C0F7B"/>
    <w:rsid w:val="008C274B"/>
    <w:rsid w:val="008C31DE"/>
    <w:rsid w:val="008C400F"/>
    <w:rsid w:val="008C45B6"/>
    <w:rsid w:val="008C7475"/>
    <w:rsid w:val="008C799E"/>
    <w:rsid w:val="008C7A88"/>
    <w:rsid w:val="008D0C96"/>
    <w:rsid w:val="008D238B"/>
    <w:rsid w:val="008D26C9"/>
    <w:rsid w:val="008D4E10"/>
    <w:rsid w:val="008D6C83"/>
    <w:rsid w:val="008D7A8D"/>
    <w:rsid w:val="008D7CC4"/>
    <w:rsid w:val="008E00AF"/>
    <w:rsid w:val="008E0A3E"/>
    <w:rsid w:val="008E2230"/>
    <w:rsid w:val="008E2739"/>
    <w:rsid w:val="008E40BC"/>
    <w:rsid w:val="008E46FD"/>
    <w:rsid w:val="008E761F"/>
    <w:rsid w:val="008F0E4F"/>
    <w:rsid w:val="008F4F01"/>
    <w:rsid w:val="008F549C"/>
    <w:rsid w:val="008F64C5"/>
    <w:rsid w:val="008F74E0"/>
    <w:rsid w:val="00900618"/>
    <w:rsid w:val="00901D73"/>
    <w:rsid w:val="00905033"/>
    <w:rsid w:val="00906C1C"/>
    <w:rsid w:val="00906CFA"/>
    <w:rsid w:val="00906E86"/>
    <w:rsid w:val="00906FC5"/>
    <w:rsid w:val="009077AC"/>
    <w:rsid w:val="0091020E"/>
    <w:rsid w:val="00911130"/>
    <w:rsid w:val="00911629"/>
    <w:rsid w:val="00911CA2"/>
    <w:rsid w:val="0091237C"/>
    <w:rsid w:val="00912E49"/>
    <w:rsid w:val="009135DF"/>
    <w:rsid w:val="00914332"/>
    <w:rsid w:val="00916A57"/>
    <w:rsid w:val="00917C47"/>
    <w:rsid w:val="00920565"/>
    <w:rsid w:val="00921625"/>
    <w:rsid w:val="00921E53"/>
    <w:rsid w:val="0092326B"/>
    <w:rsid w:val="0092469C"/>
    <w:rsid w:val="00925683"/>
    <w:rsid w:val="0092663F"/>
    <w:rsid w:val="009273FD"/>
    <w:rsid w:val="00927C99"/>
    <w:rsid w:val="0093258F"/>
    <w:rsid w:val="0093352A"/>
    <w:rsid w:val="009335F7"/>
    <w:rsid w:val="0093572D"/>
    <w:rsid w:val="0094014D"/>
    <w:rsid w:val="00940447"/>
    <w:rsid w:val="00945486"/>
    <w:rsid w:val="00946C0B"/>
    <w:rsid w:val="00947091"/>
    <w:rsid w:val="009505A9"/>
    <w:rsid w:val="00950906"/>
    <w:rsid w:val="00951880"/>
    <w:rsid w:val="009544D3"/>
    <w:rsid w:val="0095570D"/>
    <w:rsid w:val="00955F54"/>
    <w:rsid w:val="00955F56"/>
    <w:rsid w:val="0095642B"/>
    <w:rsid w:val="00956665"/>
    <w:rsid w:val="00957692"/>
    <w:rsid w:val="009578D1"/>
    <w:rsid w:val="00957E06"/>
    <w:rsid w:val="009606A1"/>
    <w:rsid w:val="00962A89"/>
    <w:rsid w:val="00963260"/>
    <w:rsid w:val="00966A26"/>
    <w:rsid w:val="00966CB0"/>
    <w:rsid w:val="00966FC0"/>
    <w:rsid w:val="00970B81"/>
    <w:rsid w:val="009726B1"/>
    <w:rsid w:val="009744FE"/>
    <w:rsid w:val="00974EFC"/>
    <w:rsid w:val="0097784D"/>
    <w:rsid w:val="00980BC0"/>
    <w:rsid w:val="00981A06"/>
    <w:rsid w:val="00982B8A"/>
    <w:rsid w:val="00983856"/>
    <w:rsid w:val="00984B7C"/>
    <w:rsid w:val="00985ED3"/>
    <w:rsid w:val="00986A77"/>
    <w:rsid w:val="00986DB4"/>
    <w:rsid w:val="00987EA3"/>
    <w:rsid w:val="00990258"/>
    <w:rsid w:val="0099062B"/>
    <w:rsid w:val="00990A36"/>
    <w:rsid w:val="00993A60"/>
    <w:rsid w:val="00993F15"/>
    <w:rsid w:val="00995D49"/>
    <w:rsid w:val="009A044E"/>
    <w:rsid w:val="009A24A0"/>
    <w:rsid w:val="009A433E"/>
    <w:rsid w:val="009A5221"/>
    <w:rsid w:val="009A557D"/>
    <w:rsid w:val="009A68D5"/>
    <w:rsid w:val="009A6A95"/>
    <w:rsid w:val="009A6E8B"/>
    <w:rsid w:val="009A72FA"/>
    <w:rsid w:val="009B1F56"/>
    <w:rsid w:val="009B26DC"/>
    <w:rsid w:val="009B2D94"/>
    <w:rsid w:val="009B332C"/>
    <w:rsid w:val="009B39CA"/>
    <w:rsid w:val="009B3A51"/>
    <w:rsid w:val="009B6D5A"/>
    <w:rsid w:val="009B6DB5"/>
    <w:rsid w:val="009B6F73"/>
    <w:rsid w:val="009B7B35"/>
    <w:rsid w:val="009C0003"/>
    <w:rsid w:val="009C0659"/>
    <w:rsid w:val="009C36B1"/>
    <w:rsid w:val="009C3953"/>
    <w:rsid w:val="009C432D"/>
    <w:rsid w:val="009C4974"/>
    <w:rsid w:val="009C4A5C"/>
    <w:rsid w:val="009C6640"/>
    <w:rsid w:val="009C797E"/>
    <w:rsid w:val="009D3FAC"/>
    <w:rsid w:val="009D416A"/>
    <w:rsid w:val="009D4C5C"/>
    <w:rsid w:val="009D5FE0"/>
    <w:rsid w:val="009D6F1F"/>
    <w:rsid w:val="009D7B4E"/>
    <w:rsid w:val="009E3B27"/>
    <w:rsid w:val="009E5653"/>
    <w:rsid w:val="009E665D"/>
    <w:rsid w:val="009E693A"/>
    <w:rsid w:val="009F0198"/>
    <w:rsid w:val="009F022C"/>
    <w:rsid w:val="009F1E80"/>
    <w:rsid w:val="009F206B"/>
    <w:rsid w:val="009F283F"/>
    <w:rsid w:val="009F4C16"/>
    <w:rsid w:val="009F50BD"/>
    <w:rsid w:val="009F6563"/>
    <w:rsid w:val="009F6F90"/>
    <w:rsid w:val="00A00A4F"/>
    <w:rsid w:val="00A0397E"/>
    <w:rsid w:val="00A04083"/>
    <w:rsid w:val="00A04F63"/>
    <w:rsid w:val="00A05EB0"/>
    <w:rsid w:val="00A10921"/>
    <w:rsid w:val="00A12AD2"/>
    <w:rsid w:val="00A1357E"/>
    <w:rsid w:val="00A15A99"/>
    <w:rsid w:val="00A160FF"/>
    <w:rsid w:val="00A16C97"/>
    <w:rsid w:val="00A17678"/>
    <w:rsid w:val="00A2015B"/>
    <w:rsid w:val="00A2117D"/>
    <w:rsid w:val="00A21EBB"/>
    <w:rsid w:val="00A224F8"/>
    <w:rsid w:val="00A22B1E"/>
    <w:rsid w:val="00A24319"/>
    <w:rsid w:val="00A24B7A"/>
    <w:rsid w:val="00A25C48"/>
    <w:rsid w:val="00A27F3C"/>
    <w:rsid w:val="00A3064A"/>
    <w:rsid w:val="00A32165"/>
    <w:rsid w:val="00A322D5"/>
    <w:rsid w:val="00A37640"/>
    <w:rsid w:val="00A37F72"/>
    <w:rsid w:val="00A42537"/>
    <w:rsid w:val="00A439EC"/>
    <w:rsid w:val="00A43A47"/>
    <w:rsid w:val="00A44307"/>
    <w:rsid w:val="00A443E3"/>
    <w:rsid w:val="00A44F51"/>
    <w:rsid w:val="00A45DB5"/>
    <w:rsid w:val="00A46C54"/>
    <w:rsid w:val="00A50726"/>
    <w:rsid w:val="00A52AF8"/>
    <w:rsid w:val="00A561D2"/>
    <w:rsid w:val="00A56E25"/>
    <w:rsid w:val="00A57B67"/>
    <w:rsid w:val="00A6295A"/>
    <w:rsid w:val="00A62AB9"/>
    <w:rsid w:val="00A62BBF"/>
    <w:rsid w:val="00A65EDA"/>
    <w:rsid w:val="00A666EA"/>
    <w:rsid w:val="00A66E6E"/>
    <w:rsid w:val="00A70A16"/>
    <w:rsid w:val="00A70FC1"/>
    <w:rsid w:val="00A7186E"/>
    <w:rsid w:val="00A7424C"/>
    <w:rsid w:val="00A74460"/>
    <w:rsid w:val="00A768F5"/>
    <w:rsid w:val="00A77A69"/>
    <w:rsid w:val="00A77CA6"/>
    <w:rsid w:val="00A804F0"/>
    <w:rsid w:val="00A81067"/>
    <w:rsid w:val="00A81FD6"/>
    <w:rsid w:val="00A821F4"/>
    <w:rsid w:val="00A839C0"/>
    <w:rsid w:val="00A848A0"/>
    <w:rsid w:val="00A8591F"/>
    <w:rsid w:val="00A86AA3"/>
    <w:rsid w:val="00A86CB3"/>
    <w:rsid w:val="00A86D8F"/>
    <w:rsid w:val="00A87BB0"/>
    <w:rsid w:val="00A910E7"/>
    <w:rsid w:val="00A94A5E"/>
    <w:rsid w:val="00A9629C"/>
    <w:rsid w:val="00A9718D"/>
    <w:rsid w:val="00A97322"/>
    <w:rsid w:val="00A97F1A"/>
    <w:rsid w:val="00AA0C81"/>
    <w:rsid w:val="00AA2AD7"/>
    <w:rsid w:val="00AA3647"/>
    <w:rsid w:val="00AB0183"/>
    <w:rsid w:val="00AB03BC"/>
    <w:rsid w:val="00AB06B0"/>
    <w:rsid w:val="00AB12FB"/>
    <w:rsid w:val="00AB19BA"/>
    <w:rsid w:val="00AB2A2B"/>
    <w:rsid w:val="00AB6CDF"/>
    <w:rsid w:val="00AB6DF7"/>
    <w:rsid w:val="00AB6FDF"/>
    <w:rsid w:val="00AB753B"/>
    <w:rsid w:val="00AB7613"/>
    <w:rsid w:val="00AC15AF"/>
    <w:rsid w:val="00AC39DA"/>
    <w:rsid w:val="00AC4845"/>
    <w:rsid w:val="00AC4990"/>
    <w:rsid w:val="00AC4A5B"/>
    <w:rsid w:val="00AC70EC"/>
    <w:rsid w:val="00AD0AA9"/>
    <w:rsid w:val="00AD162E"/>
    <w:rsid w:val="00AD5A52"/>
    <w:rsid w:val="00AE20C4"/>
    <w:rsid w:val="00AE2368"/>
    <w:rsid w:val="00AE2A5B"/>
    <w:rsid w:val="00AE35BF"/>
    <w:rsid w:val="00AE427C"/>
    <w:rsid w:val="00AE5D15"/>
    <w:rsid w:val="00AE5D55"/>
    <w:rsid w:val="00AE6707"/>
    <w:rsid w:val="00AF1FE1"/>
    <w:rsid w:val="00AF5AD4"/>
    <w:rsid w:val="00AF6363"/>
    <w:rsid w:val="00AF651D"/>
    <w:rsid w:val="00B00B62"/>
    <w:rsid w:val="00B03443"/>
    <w:rsid w:val="00B0382F"/>
    <w:rsid w:val="00B03B6D"/>
    <w:rsid w:val="00B04ABE"/>
    <w:rsid w:val="00B10CA2"/>
    <w:rsid w:val="00B10E22"/>
    <w:rsid w:val="00B11A60"/>
    <w:rsid w:val="00B12BD7"/>
    <w:rsid w:val="00B13A36"/>
    <w:rsid w:val="00B1400C"/>
    <w:rsid w:val="00B15D43"/>
    <w:rsid w:val="00B1758F"/>
    <w:rsid w:val="00B2072A"/>
    <w:rsid w:val="00B21B8D"/>
    <w:rsid w:val="00B225C4"/>
    <w:rsid w:val="00B22EBC"/>
    <w:rsid w:val="00B25282"/>
    <w:rsid w:val="00B257E2"/>
    <w:rsid w:val="00B258B3"/>
    <w:rsid w:val="00B270AE"/>
    <w:rsid w:val="00B277C8"/>
    <w:rsid w:val="00B27B84"/>
    <w:rsid w:val="00B30EB3"/>
    <w:rsid w:val="00B3434D"/>
    <w:rsid w:val="00B347A1"/>
    <w:rsid w:val="00B35A66"/>
    <w:rsid w:val="00B4180F"/>
    <w:rsid w:val="00B41933"/>
    <w:rsid w:val="00B41F4C"/>
    <w:rsid w:val="00B4379A"/>
    <w:rsid w:val="00B437E3"/>
    <w:rsid w:val="00B43A48"/>
    <w:rsid w:val="00B46759"/>
    <w:rsid w:val="00B46E22"/>
    <w:rsid w:val="00B527B5"/>
    <w:rsid w:val="00B52E9F"/>
    <w:rsid w:val="00B53A14"/>
    <w:rsid w:val="00B55B3B"/>
    <w:rsid w:val="00B60B67"/>
    <w:rsid w:val="00B620B0"/>
    <w:rsid w:val="00B62697"/>
    <w:rsid w:val="00B62846"/>
    <w:rsid w:val="00B62A60"/>
    <w:rsid w:val="00B64D77"/>
    <w:rsid w:val="00B65373"/>
    <w:rsid w:val="00B65397"/>
    <w:rsid w:val="00B657F5"/>
    <w:rsid w:val="00B67493"/>
    <w:rsid w:val="00B73020"/>
    <w:rsid w:val="00B736AF"/>
    <w:rsid w:val="00B76AE1"/>
    <w:rsid w:val="00B77280"/>
    <w:rsid w:val="00B77670"/>
    <w:rsid w:val="00B77A08"/>
    <w:rsid w:val="00B803A1"/>
    <w:rsid w:val="00B81848"/>
    <w:rsid w:val="00B85954"/>
    <w:rsid w:val="00B86069"/>
    <w:rsid w:val="00B861C7"/>
    <w:rsid w:val="00B867C4"/>
    <w:rsid w:val="00B87AC5"/>
    <w:rsid w:val="00B90982"/>
    <w:rsid w:val="00B9156F"/>
    <w:rsid w:val="00B93AE2"/>
    <w:rsid w:val="00B96879"/>
    <w:rsid w:val="00BA1BD5"/>
    <w:rsid w:val="00BA1F37"/>
    <w:rsid w:val="00BA219F"/>
    <w:rsid w:val="00BA5D3F"/>
    <w:rsid w:val="00BB0728"/>
    <w:rsid w:val="00BB2935"/>
    <w:rsid w:val="00BB3AF4"/>
    <w:rsid w:val="00BB7E60"/>
    <w:rsid w:val="00BC2EF7"/>
    <w:rsid w:val="00BC31C7"/>
    <w:rsid w:val="00BC4E2E"/>
    <w:rsid w:val="00BC5341"/>
    <w:rsid w:val="00BC71D8"/>
    <w:rsid w:val="00BD06D8"/>
    <w:rsid w:val="00BD1126"/>
    <w:rsid w:val="00BD32A3"/>
    <w:rsid w:val="00BD799E"/>
    <w:rsid w:val="00BE1CBF"/>
    <w:rsid w:val="00BE3830"/>
    <w:rsid w:val="00BE4CA3"/>
    <w:rsid w:val="00BE5530"/>
    <w:rsid w:val="00BE6117"/>
    <w:rsid w:val="00BE7378"/>
    <w:rsid w:val="00BF346E"/>
    <w:rsid w:val="00BF38FA"/>
    <w:rsid w:val="00BF4FCE"/>
    <w:rsid w:val="00BF526E"/>
    <w:rsid w:val="00BF61DE"/>
    <w:rsid w:val="00BF77D2"/>
    <w:rsid w:val="00C003AB"/>
    <w:rsid w:val="00C01E7F"/>
    <w:rsid w:val="00C025F5"/>
    <w:rsid w:val="00C02810"/>
    <w:rsid w:val="00C04C36"/>
    <w:rsid w:val="00C04C7A"/>
    <w:rsid w:val="00C05B24"/>
    <w:rsid w:val="00C06204"/>
    <w:rsid w:val="00C10FC3"/>
    <w:rsid w:val="00C11079"/>
    <w:rsid w:val="00C114B1"/>
    <w:rsid w:val="00C11F3D"/>
    <w:rsid w:val="00C1208C"/>
    <w:rsid w:val="00C12555"/>
    <w:rsid w:val="00C150C8"/>
    <w:rsid w:val="00C15CA9"/>
    <w:rsid w:val="00C173B5"/>
    <w:rsid w:val="00C201F6"/>
    <w:rsid w:val="00C22684"/>
    <w:rsid w:val="00C24726"/>
    <w:rsid w:val="00C268BD"/>
    <w:rsid w:val="00C271EE"/>
    <w:rsid w:val="00C274C9"/>
    <w:rsid w:val="00C27572"/>
    <w:rsid w:val="00C32B50"/>
    <w:rsid w:val="00C33002"/>
    <w:rsid w:val="00C36268"/>
    <w:rsid w:val="00C37089"/>
    <w:rsid w:val="00C4015C"/>
    <w:rsid w:val="00C40E33"/>
    <w:rsid w:val="00C414C2"/>
    <w:rsid w:val="00C438D0"/>
    <w:rsid w:val="00C43CE5"/>
    <w:rsid w:val="00C44298"/>
    <w:rsid w:val="00C44E26"/>
    <w:rsid w:val="00C46A56"/>
    <w:rsid w:val="00C472C6"/>
    <w:rsid w:val="00C475AC"/>
    <w:rsid w:val="00C47948"/>
    <w:rsid w:val="00C47ADF"/>
    <w:rsid w:val="00C50482"/>
    <w:rsid w:val="00C5066F"/>
    <w:rsid w:val="00C51AD2"/>
    <w:rsid w:val="00C51E63"/>
    <w:rsid w:val="00C5206F"/>
    <w:rsid w:val="00C522DF"/>
    <w:rsid w:val="00C52B35"/>
    <w:rsid w:val="00C5625B"/>
    <w:rsid w:val="00C56457"/>
    <w:rsid w:val="00C57619"/>
    <w:rsid w:val="00C6085B"/>
    <w:rsid w:val="00C61A6F"/>
    <w:rsid w:val="00C637B8"/>
    <w:rsid w:val="00C66C1A"/>
    <w:rsid w:val="00C675C9"/>
    <w:rsid w:val="00C75C83"/>
    <w:rsid w:val="00C76943"/>
    <w:rsid w:val="00C80B68"/>
    <w:rsid w:val="00C8532A"/>
    <w:rsid w:val="00C906E3"/>
    <w:rsid w:val="00C90C19"/>
    <w:rsid w:val="00C91C69"/>
    <w:rsid w:val="00C91FBD"/>
    <w:rsid w:val="00C928B9"/>
    <w:rsid w:val="00C92D8C"/>
    <w:rsid w:val="00C94826"/>
    <w:rsid w:val="00C96BD1"/>
    <w:rsid w:val="00CA0538"/>
    <w:rsid w:val="00CA19EC"/>
    <w:rsid w:val="00CA2160"/>
    <w:rsid w:val="00CA6189"/>
    <w:rsid w:val="00CA698B"/>
    <w:rsid w:val="00CB01C0"/>
    <w:rsid w:val="00CB08C3"/>
    <w:rsid w:val="00CB20E8"/>
    <w:rsid w:val="00CB2939"/>
    <w:rsid w:val="00CB3D0B"/>
    <w:rsid w:val="00CB3E3C"/>
    <w:rsid w:val="00CB4055"/>
    <w:rsid w:val="00CB42F4"/>
    <w:rsid w:val="00CB49BD"/>
    <w:rsid w:val="00CB4DDE"/>
    <w:rsid w:val="00CB75D3"/>
    <w:rsid w:val="00CB7AF8"/>
    <w:rsid w:val="00CB7D76"/>
    <w:rsid w:val="00CC057D"/>
    <w:rsid w:val="00CC0A49"/>
    <w:rsid w:val="00CC14F5"/>
    <w:rsid w:val="00CC21FB"/>
    <w:rsid w:val="00CC5FF8"/>
    <w:rsid w:val="00CC668C"/>
    <w:rsid w:val="00CD222D"/>
    <w:rsid w:val="00CD25BA"/>
    <w:rsid w:val="00CD4683"/>
    <w:rsid w:val="00CD544A"/>
    <w:rsid w:val="00CD72E8"/>
    <w:rsid w:val="00CE02DC"/>
    <w:rsid w:val="00CE0675"/>
    <w:rsid w:val="00CE10A4"/>
    <w:rsid w:val="00CE161C"/>
    <w:rsid w:val="00CE49A1"/>
    <w:rsid w:val="00CE54E7"/>
    <w:rsid w:val="00CE7780"/>
    <w:rsid w:val="00CF09F7"/>
    <w:rsid w:val="00CF0EA8"/>
    <w:rsid w:val="00CF11BD"/>
    <w:rsid w:val="00CF1A63"/>
    <w:rsid w:val="00CF35A7"/>
    <w:rsid w:val="00CF5E4C"/>
    <w:rsid w:val="00CF6619"/>
    <w:rsid w:val="00CF7980"/>
    <w:rsid w:val="00CF7F49"/>
    <w:rsid w:val="00D01FD5"/>
    <w:rsid w:val="00D02BFE"/>
    <w:rsid w:val="00D050AD"/>
    <w:rsid w:val="00D0569B"/>
    <w:rsid w:val="00D06600"/>
    <w:rsid w:val="00D14274"/>
    <w:rsid w:val="00D14DC7"/>
    <w:rsid w:val="00D20BE0"/>
    <w:rsid w:val="00D20BFC"/>
    <w:rsid w:val="00D21475"/>
    <w:rsid w:val="00D21BCD"/>
    <w:rsid w:val="00D22C15"/>
    <w:rsid w:val="00D24B4C"/>
    <w:rsid w:val="00D26CF5"/>
    <w:rsid w:val="00D2771E"/>
    <w:rsid w:val="00D30B6D"/>
    <w:rsid w:val="00D3144E"/>
    <w:rsid w:val="00D323C9"/>
    <w:rsid w:val="00D33A6F"/>
    <w:rsid w:val="00D34C1C"/>
    <w:rsid w:val="00D35B4C"/>
    <w:rsid w:val="00D36D35"/>
    <w:rsid w:val="00D374BB"/>
    <w:rsid w:val="00D37F6A"/>
    <w:rsid w:val="00D42922"/>
    <w:rsid w:val="00D44759"/>
    <w:rsid w:val="00D455BC"/>
    <w:rsid w:val="00D4592F"/>
    <w:rsid w:val="00D46581"/>
    <w:rsid w:val="00D51097"/>
    <w:rsid w:val="00D5212B"/>
    <w:rsid w:val="00D544C4"/>
    <w:rsid w:val="00D55508"/>
    <w:rsid w:val="00D55612"/>
    <w:rsid w:val="00D5564D"/>
    <w:rsid w:val="00D559DA"/>
    <w:rsid w:val="00D56B3E"/>
    <w:rsid w:val="00D57AFA"/>
    <w:rsid w:val="00D60D8B"/>
    <w:rsid w:val="00D61146"/>
    <w:rsid w:val="00D61785"/>
    <w:rsid w:val="00D61851"/>
    <w:rsid w:val="00D63FC4"/>
    <w:rsid w:val="00D645AF"/>
    <w:rsid w:val="00D64650"/>
    <w:rsid w:val="00D64C66"/>
    <w:rsid w:val="00D65403"/>
    <w:rsid w:val="00D65865"/>
    <w:rsid w:val="00D66095"/>
    <w:rsid w:val="00D707ED"/>
    <w:rsid w:val="00D70E1A"/>
    <w:rsid w:val="00D716AA"/>
    <w:rsid w:val="00D71AD7"/>
    <w:rsid w:val="00D7370D"/>
    <w:rsid w:val="00D752F3"/>
    <w:rsid w:val="00D7643F"/>
    <w:rsid w:val="00D81A67"/>
    <w:rsid w:val="00D82D25"/>
    <w:rsid w:val="00D82ED5"/>
    <w:rsid w:val="00D847BF"/>
    <w:rsid w:val="00D85721"/>
    <w:rsid w:val="00D867AF"/>
    <w:rsid w:val="00D902C1"/>
    <w:rsid w:val="00D91625"/>
    <w:rsid w:val="00D91B47"/>
    <w:rsid w:val="00D92AE4"/>
    <w:rsid w:val="00D93023"/>
    <w:rsid w:val="00D93498"/>
    <w:rsid w:val="00D935E1"/>
    <w:rsid w:val="00D93DCD"/>
    <w:rsid w:val="00D9775E"/>
    <w:rsid w:val="00DA3A3B"/>
    <w:rsid w:val="00DA55B0"/>
    <w:rsid w:val="00DA6E1F"/>
    <w:rsid w:val="00DA7CE0"/>
    <w:rsid w:val="00DA7ECF"/>
    <w:rsid w:val="00DB05E0"/>
    <w:rsid w:val="00DB355A"/>
    <w:rsid w:val="00DB3ED1"/>
    <w:rsid w:val="00DB544D"/>
    <w:rsid w:val="00DC0236"/>
    <w:rsid w:val="00DC0747"/>
    <w:rsid w:val="00DC0907"/>
    <w:rsid w:val="00DC2119"/>
    <w:rsid w:val="00DC260D"/>
    <w:rsid w:val="00DC2F94"/>
    <w:rsid w:val="00DC342E"/>
    <w:rsid w:val="00DC3675"/>
    <w:rsid w:val="00DC467A"/>
    <w:rsid w:val="00DC46AD"/>
    <w:rsid w:val="00DC66B8"/>
    <w:rsid w:val="00DC750C"/>
    <w:rsid w:val="00DC7537"/>
    <w:rsid w:val="00DD1385"/>
    <w:rsid w:val="00DD2621"/>
    <w:rsid w:val="00DD4F18"/>
    <w:rsid w:val="00DD4F30"/>
    <w:rsid w:val="00DD58A2"/>
    <w:rsid w:val="00DD6DB5"/>
    <w:rsid w:val="00DE1260"/>
    <w:rsid w:val="00DE296F"/>
    <w:rsid w:val="00DE378A"/>
    <w:rsid w:val="00DE389D"/>
    <w:rsid w:val="00DE560D"/>
    <w:rsid w:val="00DE6009"/>
    <w:rsid w:val="00DF02AF"/>
    <w:rsid w:val="00DF0618"/>
    <w:rsid w:val="00DF1735"/>
    <w:rsid w:val="00DF1FEC"/>
    <w:rsid w:val="00DF35F9"/>
    <w:rsid w:val="00DF6A20"/>
    <w:rsid w:val="00E00E27"/>
    <w:rsid w:val="00E01746"/>
    <w:rsid w:val="00E03BE7"/>
    <w:rsid w:val="00E05894"/>
    <w:rsid w:val="00E05ED2"/>
    <w:rsid w:val="00E06F95"/>
    <w:rsid w:val="00E1489E"/>
    <w:rsid w:val="00E14F4C"/>
    <w:rsid w:val="00E1729F"/>
    <w:rsid w:val="00E174BF"/>
    <w:rsid w:val="00E24341"/>
    <w:rsid w:val="00E24BA1"/>
    <w:rsid w:val="00E253E3"/>
    <w:rsid w:val="00E3087E"/>
    <w:rsid w:val="00E309F1"/>
    <w:rsid w:val="00E32650"/>
    <w:rsid w:val="00E3366A"/>
    <w:rsid w:val="00E343AD"/>
    <w:rsid w:val="00E361CD"/>
    <w:rsid w:val="00E4093F"/>
    <w:rsid w:val="00E41084"/>
    <w:rsid w:val="00E42472"/>
    <w:rsid w:val="00E42871"/>
    <w:rsid w:val="00E43554"/>
    <w:rsid w:val="00E46326"/>
    <w:rsid w:val="00E50161"/>
    <w:rsid w:val="00E5048C"/>
    <w:rsid w:val="00E514CE"/>
    <w:rsid w:val="00E51C8A"/>
    <w:rsid w:val="00E524EC"/>
    <w:rsid w:val="00E52EC9"/>
    <w:rsid w:val="00E53A23"/>
    <w:rsid w:val="00E53C2D"/>
    <w:rsid w:val="00E560A7"/>
    <w:rsid w:val="00E56832"/>
    <w:rsid w:val="00E61478"/>
    <w:rsid w:val="00E6161B"/>
    <w:rsid w:val="00E61FB5"/>
    <w:rsid w:val="00E6440F"/>
    <w:rsid w:val="00E6474E"/>
    <w:rsid w:val="00E64E8C"/>
    <w:rsid w:val="00E65A42"/>
    <w:rsid w:val="00E66543"/>
    <w:rsid w:val="00E70DE8"/>
    <w:rsid w:val="00E71F49"/>
    <w:rsid w:val="00E72645"/>
    <w:rsid w:val="00E727FF"/>
    <w:rsid w:val="00E72D9E"/>
    <w:rsid w:val="00E75537"/>
    <w:rsid w:val="00E75B14"/>
    <w:rsid w:val="00E77FBB"/>
    <w:rsid w:val="00E80A01"/>
    <w:rsid w:val="00E81991"/>
    <w:rsid w:val="00E82046"/>
    <w:rsid w:val="00E82B49"/>
    <w:rsid w:val="00E82C26"/>
    <w:rsid w:val="00E837F6"/>
    <w:rsid w:val="00E84A1C"/>
    <w:rsid w:val="00E875E9"/>
    <w:rsid w:val="00E87B05"/>
    <w:rsid w:val="00E90E9D"/>
    <w:rsid w:val="00E933BA"/>
    <w:rsid w:val="00E955EE"/>
    <w:rsid w:val="00E95D9F"/>
    <w:rsid w:val="00E9650D"/>
    <w:rsid w:val="00E96743"/>
    <w:rsid w:val="00E9798F"/>
    <w:rsid w:val="00EA030D"/>
    <w:rsid w:val="00EA0A2E"/>
    <w:rsid w:val="00EA38DC"/>
    <w:rsid w:val="00EA39A0"/>
    <w:rsid w:val="00EA3E1F"/>
    <w:rsid w:val="00EA4AEB"/>
    <w:rsid w:val="00EA62A9"/>
    <w:rsid w:val="00EA7DB4"/>
    <w:rsid w:val="00EB0435"/>
    <w:rsid w:val="00EB0535"/>
    <w:rsid w:val="00EB120B"/>
    <w:rsid w:val="00EB2819"/>
    <w:rsid w:val="00EB2CBE"/>
    <w:rsid w:val="00EB33AF"/>
    <w:rsid w:val="00EB3BB7"/>
    <w:rsid w:val="00EB5942"/>
    <w:rsid w:val="00EB6505"/>
    <w:rsid w:val="00EB7A61"/>
    <w:rsid w:val="00EC2277"/>
    <w:rsid w:val="00EC2823"/>
    <w:rsid w:val="00EC3288"/>
    <w:rsid w:val="00EC6157"/>
    <w:rsid w:val="00EC6180"/>
    <w:rsid w:val="00EC6DB3"/>
    <w:rsid w:val="00EC76F4"/>
    <w:rsid w:val="00EC7A64"/>
    <w:rsid w:val="00ED07C3"/>
    <w:rsid w:val="00ED0A0C"/>
    <w:rsid w:val="00EE7796"/>
    <w:rsid w:val="00EE798D"/>
    <w:rsid w:val="00EE7C06"/>
    <w:rsid w:val="00EF0E8E"/>
    <w:rsid w:val="00EF1695"/>
    <w:rsid w:val="00EF53A7"/>
    <w:rsid w:val="00EF5EC7"/>
    <w:rsid w:val="00EF6A9F"/>
    <w:rsid w:val="00EF6F7B"/>
    <w:rsid w:val="00F02DE6"/>
    <w:rsid w:val="00F03BEE"/>
    <w:rsid w:val="00F06A39"/>
    <w:rsid w:val="00F07570"/>
    <w:rsid w:val="00F113D3"/>
    <w:rsid w:val="00F11F05"/>
    <w:rsid w:val="00F122E9"/>
    <w:rsid w:val="00F131A1"/>
    <w:rsid w:val="00F141B5"/>
    <w:rsid w:val="00F159C7"/>
    <w:rsid w:val="00F16602"/>
    <w:rsid w:val="00F16CD0"/>
    <w:rsid w:val="00F174B3"/>
    <w:rsid w:val="00F177A8"/>
    <w:rsid w:val="00F24B1B"/>
    <w:rsid w:val="00F24D56"/>
    <w:rsid w:val="00F27AB8"/>
    <w:rsid w:val="00F300EB"/>
    <w:rsid w:val="00F317DE"/>
    <w:rsid w:val="00F31E2A"/>
    <w:rsid w:val="00F326A5"/>
    <w:rsid w:val="00F32B3C"/>
    <w:rsid w:val="00F33176"/>
    <w:rsid w:val="00F33AA3"/>
    <w:rsid w:val="00F37015"/>
    <w:rsid w:val="00F3783B"/>
    <w:rsid w:val="00F40A1E"/>
    <w:rsid w:val="00F411A3"/>
    <w:rsid w:val="00F416BB"/>
    <w:rsid w:val="00F4201F"/>
    <w:rsid w:val="00F44637"/>
    <w:rsid w:val="00F446E0"/>
    <w:rsid w:val="00F44C1C"/>
    <w:rsid w:val="00F50616"/>
    <w:rsid w:val="00F52735"/>
    <w:rsid w:val="00F53F2D"/>
    <w:rsid w:val="00F54C26"/>
    <w:rsid w:val="00F600A0"/>
    <w:rsid w:val="00F60CAA"/>
    <w:rsid w:val="00F61A62"/>
    <w:rsid w:val="00F624D1"/>
    <w:rsid w:val="00F629E4"/>
    <w:rsid w:val="00F63D61"/>
    <w:rsid w:val="00F63DD1"/>
    <w:rsid w:val="00F64067"/>
    <w:rsid w:val="00F65612"/>
    <w:rsid w:val="00F656B3"/>
    <w:rsid w:val="00F66633"/>
    <w:rsid w:val="00F677BA"/>
    <w:rsid w:val="00F71E1B"/>
    <w:rsid w:val="00F72BD4"/>
    <w:rsid w:val="00F747FC"/>
    <w:rsid w:val="00F81AC2"/>
    <w:rsid w:val="00F82250"/>
    <w:rsid w:val="00F837D9"/>
    <w:rsid w:val="00F84810"/>
    <w:rsid w:val="00F851E0"/>
    <w:rsid w:val="00F86976"/>
    <w:rsid w:val="00F87F44"/>
    <w:rsid w:val="00F91098"/>
    <w:rsid w:val="00F938F3"/>
    <w:rsid w:val="00F947EE"/>
    <w:rsid w:val="00F949BB"/>
    <w:rsid w:val="00F965B5"/>
    <w:rsid w:val="00F974A7"/>
    <w:rsid w:val="00FA56E3"/>
    <w:rsid w:val="00FB159E"/>
    <w:rsid w:val="00FB1803"/>
    <w:rsid w:val="00FB1E27"/>
    <w:rsid w:val="00FB2609"/>
    <w:rsid w:val="00FB4221"/>
    <w:rsid w:val="00FB49FD"/>
    <w:rsid w:val="00FB529C"/>
    <w:rsid w:val="00FC1342"/>
    <w:rsid w:val="00FC336D"/>
    <w:rsid w:val="00FC6E89"/>
    <w:rsid w:val="00FD01D6"/>
    <w:rsid w:val="00FD20E3"/>
    <w:rsid w:val="00FE1FE1"/>
    <w:rsid w:val="00FE2ADB"/>
    <w:rsid w:val="00FE3BD0"/>
    <w:rsid w:val="00FE435F"/>
    <w:rsid w:val="00FE486B"/>
    <w:rsid w:val="00FE4D81"/>
    <w:rsid w:val="00FE5845"/>
    <w:rsid w:val="00FE7708"/>
    <w:rsid w:val="00FF151A"/>
    <w:rsid w:val="00FF43A3"/>
    <w:rsid w:val="00FF43BF"/>
    <w:rsid w:val="00FF5345"/>
    <w:rsid w:val="00FF6303"/>
    <w:rsid w:val="00FF63D8"/>
    <w:rsid w:val="00FF64B6"/>
    <w:rsid w:val="00FF6D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08578DF"/>
  <w15:docId w15:val="{A5ACAB23-AE47-461E-B58C-D1751ECB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B50"/>
    <w:pPr>
      <w:spacing w:after="200" w:line="276" w:lineRule="auto"/>
    </w:pPr>
  </w:style>
  <w:style w:type="paragraph" w:styleId="Ttulo1">
    <w:name w:val="heading 1"/>
    <w:basedOn w:val="Normal"/>
    <w:next w:val="Normal"/>
    <w:link w:val="Ttulo1Car"/>
    <w:uiPriority w:val="1"/>
    <w:qFormat/>
    <w:rsid w:val="005A4AB8"/>
    <w:pPr>
      <w:numPr>
        <w:numId w:val="4"/>
      </w:numPr>
      <w:spacing w:line="360" w:lineRule="auto"/>
      <w:outlineLvl w:val="0"/>
    </w:pPr>
    <w:rPr>
      <w:rFonts w:cstheme="minorHAnsi"/>
      <w:b/>
      <w:sz w:val="24"/>
    </w:rPr>
  </w:style>
  <w:style w:type="paragraph" w:styleId="Ttulo2">
    <w:name w:val="heading 2"/>
    <w:basedOn w:val="Normal"/>
    <w:next w:val="Normal"/>
    <w:link w:val="Ttulo2Car"/>
    <w:uiPriority w:val="1"/>
    <w:unhideWhenUsed/>
    <w:qFormat/>
    <w:rsid w:val="00B12BD7"/>
    <w:pPr>
      <w:numPr>
        <w:ilvl w:val="1"/>
        <w:numId w:val="4"/>
      </w:numPr>
      <w:spacing w:before="120" w:after="120"/>
      <w:ind w:left="0" w:firstLine="0"/>
      <w:outlineLvl w:val="1"/>
    </w:pPr>
    <w:rPr>
      <w:rFonts w:cstheme="minorHAnsi"/>
      <w:b/>
      <w:sz w:val="24"/>
    </w:rPr>
  </w:style>
  <w:style w:type="paragraph" w:styleId="Ttulo3">
    <w:name w:val="heading 3"/>
    <w:basedOn w:val="Titulo3"/>
    <w:next w:val="Normal"/>
    <w:link w:val="Ttulo3Car"/>
    <w:unhideWhenUsed/>
    <w:qFormat/>
    <w:rsid w:val="009B1F56"/>
    <w:pPr>
      <w:numPr>
        <w:ilvl w:val="2"/>
        <w:numId w:val="4"/>
      </w:numPr>
      <w:outlineLvl w:val="2"/>
    </w:pPr>
  </w:style>
  <w:style w:type="paragraph" w:styleId="Ttulo4">
    <w:name w:val="heading 4"/>
    <w:basedOn w:val="Normal"/>
    <w:next w:val="Normal"/>
    <w:link w:val="Ttulo4Car"/>
    <w:unhideWhenUsed/>
    <w:qFormat/>
    <w:rsid w:val="000D2D21"/>
    <w:pPr>
      <w:numPr>
        <w:ilvl w:val="3"/>
        <w:numId w:val="4"/>
      </w:numPr>
      <w:spacing w:before="240" w:after="120"/>
      <w:outlineLvl w:val="3"/>
    </w:pPr>
    <w:rPr>
      <w:rFonts w:cstheme="minorHAnsi"/>
      <w:b/>
      <w:bCs/>
    </w:rPr>
  </w:style>
  <w:style w:type="paragraph" w:styleId="Ttulo5">
    <w:name w:val="heading 5"/>
    <w:basedOn w:val="Normal"/>
    <w:next w:val="Normal"/>
    <w:link w:val="Ttulo5Car"/>
    <w:unhideWhenUsed/>
    <w:qFormat/>
    <w:rsid w:val="002B5670"/>
    <w:pPr>
      <w:keepNext/>
      <w:keepLines/>
      <w:spacing w:before="200" w:after="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qFormat/>
    <w:rsid w:val="002B5670"/>
    <w:pPr>
      <w:tabs>
        <w:tab w:val="num" w:pos="1152"/>
      </w:tabs>
      <w:spacing w:before="240" w:after="60" w:line="240" w:lineRule="auto"/>
      <w:ind w:left="1152" w:hanging="1152"/>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2B5670"/>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2B5670"/>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2B5670"/>
    <w:pPr>
      <w:tabs>
        <w:tab w:val="num" w:pos="1584"/>
      </w:tabs>
      <w:spacing w:before="240" w:after="60" w:line="240" w:lineRule="auto"/>
      <w:ind w:left="1584" w:hanging="1584"/>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5A4AB8"/>
    <w:rPr>
      <w:rFonts w:cstheme="minorHAnsi"/>
      <w:b/>
      <w:sz w:val="24"/>
    </w:rPr>
  </w:style>
  <w:style w:type="character" w:customStyle="1" w:styleId="Ttulo2Car">
    <w:name w:val="Título 2 Car"/>
    <w:basedOn w:val="Fuentedeprrafopredeter"/>
    <w:link w:val="Ttulo2"/>
    <w:uiPriority w:val="1"/>
    <w:rsid w:val="00B12BD7"/>
    <w:rPr>
      <w:rFonts w:cstheme="minorHAnsi"/>
      <w:b/>
      <w:sz w:val="24"/>
    </w:rPr>
  </w:style>
  <w:style w:type="character" w:customStyle="1" w:styleId="Ttulo3Car">
    <w:name w:val="Título 3 Car"/>
    <w:basedOn w:val="Fuentedeprrafopredeter"/>
    <w:link w:val="Ttulo3"/>
    <w:rsid w:val="009B1F56"/>
    <w:rPr>
      <w:rFonts w:cstheme="minorHAnsi"/>
      <w:b/>
      <w:bCs/>
      <w:sz w:val="24"/>
      <w:szCs w:val="24"/>
    </w:rPr>
  </w:style>
  <w:style w:type="character" w:customStyle="1" w:styleId="Ttulo4Car">
    <w:name w:val="Título 4 Car"/>
    <w:basedOn w:val="Fuentedeprrafopredeter"/>
    <w:link w:val="Ttulo4"/>
    <w:rsid w:val="000D2D21"/>
    <w:rPr>
      <w:rFonts w:cstheme="minorHAnsi"/>
      <w:b/>
      <w:bCs/>
    </w:rPr>
  </w:style>
  <w:style w:type="character" w:customStyle="1" w:styleId="Ttulo5Car">
    <w:name w:val="Título 5 Car"/>
    <w:basedOn w:val="Fuentedeprrafopredeter"/>
    <w:link w:val="Ttulo5"/>
    <w:rsid w:val="002B5670"/>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2B5670"/>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2B5670"/>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2B5670"/>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2B5670"/>
    <w:rPr>
      <w:rFonts w:ascii="Arial" w:eastAsia="Times New Roman" w:hAnsi="Arial" w:cs="Arial"/>
      <w:lang w:eastAsia="es-ES"/>
    </w:rPr>
  </w:style>
  <w:style w:type="paragraph" w:styleId="Textodeglobo">
    <w:name w:val="Balloon Text"/>
    <w:basedOn w:val="Normal"/>
    <w:link w:val="TextodegloboCar"/>
    <w:uiPriority w:val="99"/>
    <w:semiHidden/>
    <w:unhideWhenUsed/>
    <w:rsid w:val="002B56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70"/>
    <w:rPr>
      <w:rFonts w:ascii="Tahoma" w:hAnsi="Tahoma" w:cs="Tahoma"/>
      <w:sz w:val="16"/>
      <w:szCs w:val="16"/>
    </w:rPr>
  </w:style>
  <w:style w:type="paragraph" w:styleId="Prrafodelista">
    <w:name w:val="List Paragraph"/>
    <w:basedOn w:val="Normal"/>
    <w:link w:val="PrrafodelistaCar"/>
    <w:uiPriority w:val="34"/>
    <w:qFormat/>
    <w:rsid w:val="002B5670"/>
    <w:pPr>
      <w:ind w:left="720"/>
      <w:contextualSpacing/>
    </w:pPr>
  </w:style>
  <w:style w:type="character" w:styleId="Refdecomentario">
    <w:name w:val="annotation reference"/>
    <w:basedOn w:val="Fuentedeprrafopredeter"/>
    <w:uiPriority w:val="99"/>
    <w:semiHidden/>
    <w:unhideWhenUsed/>
    <w:rsid w:val="002B5670"/>
    <w:rPr>
      <w:sz w:val="16"/>
      <w:szCs w:val="16"/>
    </w:rPr>
  </w:style>
  <w:style w:type="paragraph" w:styleId="Textocomentario">
    <w:name w:val="annotation text"/>
    <w:basedOn w:val="Normal"/>
    <w:link w:val="TextocomentarioCar"/>
    <w:uiPriority w:val="99"/>
    <w:unhideWhenUsed/>
    <w:rsid w:val="002B5670"/>
    <w:pPr>
      <w:spacing w:line="240" w:lineRule="auto"/>
    </w:pPr>
    <w:rPr>
      <w:sz w:val="20"/>
      <w:szCs w:val="20"/>
    </w:rPr>
  </w:style>
  <w:style w:type="character" w:customStyle="1" w:styleId="TextocomentarioCar">
    <w:name w:val="Texto comentario Car"/>
    <w:basedOn w:val="Fuentedeprrafopredeter"/>
    <w:link w:val="Textocomentario"/>
    <w:uiPriority w:val="99"/>
    <w:rsid w:val="002B5670"/>
    <w:rPr>
      <w:sz w:val="20"/>
      <w:szCs w:val="20"/>
    </w:rPr>
  </w:style>
  <w:style w:type="paragraph" w:styleId="Asuntodelcomentario">
    <w:name w:val="annotation subject"/>
    <w:basedOn w:val="Textocomentario"/>
    <w:next w:val="Textocomentario"/>
    <w:link w:val="AsuntodelcomentarioCar"/>
    <w:uiPriority w:val="99"/>
    <w:semiHidden/>
    <w:unhideWhenUsed/>
    <w:rsid w:val="002B5670"/>
    <w:rPr>
      <w:b/>
      <w:bCs/>
    </w:rPr>
  </w:style>
  <w:style w:type="character" w:customStyle="1" w:styleId="AsuntodelcomentarioCar">
    <w:name w:val="Asunto del comentario Car"/>
    <w:basedOn w:val="TextocomentarioCar"/>
    <w:link w:val="Asuntodelcomentario"/>
    <w:uiPriority w:val="99"/>
    <w:semiHidden/>
    <w:rsid w:val="002B5670"/>
    <w:rPr>
      <w:b/>
      <w:bCs/>
      <w:sz w:val="20"/>
      <w:szCs w:val="20"/>
    </w:rPr>
  </w:style>
  <w:style w:type="paragraph" w:customStyle="1" w:styleId="Titulo2">
    <w:name w:val="Titulo 2"/>
    <w:basedOn w:val="Prrafodelista"/>
    <w:next w:val="Ttulo1"/>
    <w:link w:val="Titulo2Car"/>
    <w:autoRedefine/>
    <w:qFormat/>
    <w:rsid w:val="00925683"/>
    <w:pPr>
      <w:spacing w:before="80" w:after="80" w:line="240" w:lineRule="auto"/>
      <w:ind w:left="171" w:right="175"/>
      <w:contextualSpacing w:val="0"/>
    </w:pPr>
    <w:rPr>
      <w:rFonts w:eastAsia="Times New Roman" w:cstheme="minorHAnsi"/>
      <w:sz w:val="20"/>
      <w:szCs w:val="20"/>
      <w:lang w:eastAsia="es-ES"/>
    </w:rPr>
  </w:style>
  <w:style w:type="character" w:customStyle="1" w:styleId="Titulo2Car">
    <w:name w:val="Titulo 2 Car"/>
    <w:basedOn w:val="Fuentedeprrafopredeter"/>
    <w:link w:val="Titulo2"/>
    <w:rsid w:val="00925683"/>
    <w:rPr>
      <w:rFonts w:eastAsia="Times New Roman" w:cstheme="minorHAnsi"/>
      <w:sz w:val="20"/>
      <w:szCs w:val="20"/>
      <w:lang w:eastAsia="es-ES"/>
    </w:rPr>
  </w:style>
  <w:style w:type="paragraph" w:customStyle="1" w:styleId="Titulo3">
    <w:name w:val="Titulo 3"/>
    <w:basedOn w:val="Normal"/>
    <w:link w:val="Titulo3Car"/>
    <w:qFormat/>
    <w:rsid w:val="008C7A88"/>
    <w:pPr>
      <w:spacing w:before="240" w:after="120"/>
    </w:pPr>
    <w:rPr>
      <w:rFonts w:cstheme="minorHAnsi"/>
      <w:b/>
      <w:bCs/>
      <w:sz w:val="24"/>
      <w:szCs w:val="24"/>
    </w:rPr>
  </w:style>
  <w:style w:type="character" w:customStyle="1" w:styleId="Titulo3Car">
    <w:name w:val="Titulo 3 Car"/>
    <w:basedOn w:val="Fuentedeprrafopredeter"/>
    <w:link w:val="Titulo3"/>
    <w:rsid w:val="008C7A88"/>
    <w:rPr>
      <w:rFonts w:cstheme="minorHAnsi"/>
      <w:b/>
      <w:bCs/>
      <w:sz w:val="24"/>
      <w:szCs w:val="24"/>
    </w:rPr>
  </w:style>
  <w:style w:type="paragraph" w:styleId="NormalWeb">
    <w:name w:val="Normal (Web)"/>
    <w:basedOn w:val="Normal"/>
    <w:uiPriority w:val="99"/>
    <w:unhideWhenUsed/>
    <w:rsid w:val="002B5670"/>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2B5670"/>
    <w:rPr>
      <w:b/>
      <w:bCs/>
    </w:rPr>
  </w:style>
  <w:style w:type="table" w:styleId="Tablaconcuadrcula">
    <w:name w:val="Table Grid"/>
    <w:basedOn w:val="Tablanormal"/>
    <w:uiPriority w:val="59"/>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2B5670"/>
  </w:style>
  <w:style w:type="character" w:styleId="Hipervnculo">
    <w:name w:val="Hyperlink"/>
    <w:uiPriority w:val="99"/>
    <w:rsid w:val="002B5670"/>
    <w:rPr>
      <w:rFonts w:asciiTheme="minorHAnsi" w:hAnsiTheme="minorHAnsi"/>
      <w:color w:val="0000FF"/>
      <w:sz w:val="24"/>
      <w:u w:val="single"/>
    </w:rPr>
  </w:style>
  <w:style w:type="paragraph" w:styleId="Encabezado">
    <w:name w:val="header"/>
    <w:basedOn w:val="Normal"/>
    <w:link w:val="EncabezadoCar"/>
    <w:uiPriority w:val="99"/>
    <w:unhideWhenUsed/>
    <w:rsid w:val="002B56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5670"/>
  </w:style>
  <w:style w:type="paragraph" w:styleId="Piedepgina">
    <w:name w:val="footer"/>
    <w:basedOn w:val="Normal"/>
    <w:link w:val="PiedepginaCar"/>
    <w:uiPriority w:val="99"/>
    <w:unhideWhenUsed/>
    <w:rsid w:val="002B56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5670"/>
  </w:style>
  <w:style w:type="character" w:styleId="Ttulodellibro">
    <w:name w:val="Book Title"/>
    <w:basedOn w:val="Fuentedeprrafopredeter"/>
    <w:uiPriority w:val="33"/>
    <w:qFormat/>
    <w:rsid w:val="002B5670"/>
    <w:rPr>
      <w:b/>
      <w:bCs/>
      <w:smallCaps/>
      <w:spacing w:val="5"/>
    </w:rPr>
  </w:style>
  <w:style w:type="paragraph" w:styleId="Descripcin">
    <w:name w:val="caption"/>
    <w:basedOn w:val="Normal"/>
    <w:next w:val="Normal"/>
    <w:uiPriority w:val="35"/>
    <w:unhideWhenUsed/>
    <w:qFormat/>
    <w:rsid w:val="002B5670"/>
    <w:pPr>
      <w:spacing w:line="240" w:lineRule="auto"/>
    </w:pPr>
    <w:rPr>
      <w:b/>
      <w:bCs/>
      <w:color w:val="4472C4" w:themeColor="accent1"/>
      <w:sz w:val="18"/>
      <w:szCs w:val="18"/>
    </w:rPr>
  </w:style>
  <w:style w:type="character" w:styleId="nfasis">
    <w:name w:val="Emphasis"/>
    <w:basedOn w:val="Fuentedeprrafopredeter"/>
    <w:uiPriority w:val="20"/>
    <w:qFormat/>
    <w:rsid w:val="002B5670"/>
    <w:rPr>
      <w:i/>
      <w:iCs/>
    </w:rPr>
  </w:style>
  <w:style w:type="character" w:styleId="nfasisintenso">
    <w:name w:val="Intense Emphasis"/>
    <w:basedOn w:val="Fuentedeprrafopredeter"/>
    <w:uiPriority w:val="21"/>
    <w:qFormat/>
    <w:rsid w:val="002B5670"/>
    <w:rPr>
      <w:b/>
      <w:bCs/>
      <w:i/>
      <w:iCs/>
      <w:color w:val="4472C4" w:themeColor="accent1"/>
    </w:rPr>
  </w:style>
  <w:style w:type="paragraph" w:styleId="Ttulo">
    <w:name w:val="Title"/>
    <w:basedOn w:val="Ttulo1"/>
    <w:next w:val="Normal"/>
    <w:link w:val="TtuloCar"/>
    <w:uiPriority w:val="10"/>
    <w:qFormat/>
    <w:rsid w:val="00113E83"/>
    <w:pPr>
      <w:keepNext/>
      <w:pBdr>
        <w:bottom w:val="single" w:sz="4" w:space="1" w:color="auto"/>
      </w:pBdr>
      <w:spacing w:after="0" w:line="240" w:lineRule="auto"/>
    </w:pPr>
  </w:style>
  <w:style w:type="character" w:customStyle="1" w:styleId="TtuloCar">
    <w:name w:val="Título Car"/>
    <w:basedOn w:val="Fuentedeprrafopredeter"/>
    <w:link w:val="Ttulo"/>
    <w:uiPriority w:val="10"/>
    <w:rsid w:val="00113E83"/>
    <w:rPr>
      <w:rFonts w:cstheme="minorHAnsi"/>
      <w:b/>
      <w:sz w:val="24"/>
    </w:rPr>
  </w:style>
  <w:style w:type="paragraph" w:styleId="TDC1">
    <w:name w:val="toc 1"/>
    <w:basedOn w:val="Normal"/>
    <w:next w:val="Normal"/>
    <w:autoRedefine/>
    <w:uiPriority w:val="39"/>
    <w:unhideWhenUsed/>
    <w:qFormat/>
    <w:rsid w:val="00955F56"/>
    <w:pPr>
      <w:tabs>
        <w:tab w:val="right" w:leader="dot" w:pos="9912"/>
      </w:tabs>
      <w:spacing w:before="220" w:after="220" w:line="240" w:lineRule="auto"/>
      <w:ind w:left="1560" w:right="814" w:hanging="993"/>
    </w:pPr>
    <w:rPr>
      <w:rFonts w:eastAsia="Times New Roman" w:cs="Times New Roman"/>
      <w:b/>
      <w:caps/>
      <w:noProof/>
      <w:lang w:val="es-ES_tradnl" w:eastAsia="es-ES"/>
    </w:rPr>
  </w:style>
  <w:style w:type="paragraph" w:styleId="TDC2">
    <w:name w:val="toc 2"/>
    <w:basedOn w:val="Normal"/>
    <w:next w:val="Normal"/>
    <w:autoRedefine/>
    <w:uiPriority w:val="39"/>
    <w:unhideWhenUsed/>
    <w:rsid w:val="002B5670"/>
    <w:pPr>
      <w:spacing w:after="100"/>
      <w:ind w:left="220"/>
    </w:pPr>
  </w:style>
  <w:style w:type="paragraph" w:styleId="TDC3">
    <w:name w:val="toc 3"/>
    <w:basedOn w:val="Normal"/>
    <w:next w:val="Normal"/>
    <w:autoRedefine/>
    <w:uiPriority w:val="39"/>
    <w:unhideWhenUsed/>
    <w:rsid w:val="002B5670"/>
    <w:pPr>
      <w:spacing w:after="100"/>
      <w:ind w:left="440"/>
    </w:pPr>
  </w:style>
  <w:style w:type="paragraph" w:styleId="Sinespaciado">
    <w:name w:val="No Spacing"/>
    <w:uiPriority w:val="99"/>
    <w:qFormat/>
    <w:rsid w:val="002B5670"/>
    <w:pPr>
      <w:spacing w:after="0" w:line="240" w:lineRule="auto"/>
    </w:pPr>
    <w:rPr>
      <w:rFonts w:ascii="Calibri" w:eastAsia="Calibri" w:hAnsi="Calibri" w:cs="Times New Roman"/>
    </w:rPr>
  </w:style>
  <w:style w:type="paragraph" w:customStyle="1" w:styleId="Default">
    <w:name w:val="Default"/>
    <w:rsid w:val="002B5670"/>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2B5670"/>
    <w:pPr>
      <w:spacing w:line="201" w:lineRule="atLeast"/>
    </w:pPr>
    <w:rPr>
      <w:color w:val="auto"/>
    </w:rPr>
  </w:style>
  <w:style w:type="paragraph" w:customStyle="1" w:styleId="Pa6">
    <w:name w:val="Pa6"/>
    <w:basedOn w:val="Default"/>
    <w:next w:val="Default"/>
    <w:uiPriority w:val="99"/>
    <w:rsid w:val="002B5670"/>
    <w:pPr>
      <w:spacing w:line="201" w:lineRule="atLeast"/>
    </w:pPr>
    <w:rPr>
      <w:color w:val="auto"/>
    </w:rPr>
  </w:style>
  <w:style w:type="character" w:customStyle="1" w:styleId="A6">
    <w:name w:val="A6"/>
    <w:uiPriority w:val="99"/>
    <w:rsid w:val="002B5670"/>
    <w:rPr>
      <w:color w:val="000000"/>
      <w:sz w:val="11"/>
      <w:szCs w:val="11"/>
    </w:rPr>
  </w:style>
  <w:style w:type="character" w:customStyle="1" w:styleId="A7">
    <w:name w:val="A7"/>
    <w:uiPriority w:val="99"/>
    <w:rsid w:val="002B5670"/>
    <w:rPr>
      <w:color w:val="000000"/>
      <w:sz w:val="11"/>
      <w:szCs w:val="11"/>
    </w:rPr>
  </w:style>
  <w:style w:type="paragraph" w:styleId="ndice2">
    <w:name w:val="index 2"/>
    <w:basedOn w:val="Normal"/>
    <w:next w:val="Normal"/>
    <w:autoRedefine/>
    <w:uiPriority w:val="99"/>
    <w:semiHidden/>
    <w:unhideWhenUsed/>
    <w:rsid w:val="002B5670"/>
    <w:pPr>
      <w:spacing w:after="0" w:line="240" w:lineRule="auto"/>
      <w:ind w:left="440" w:hanging="220"/>
    </w:pPr>
  </w:style>
  <w:style w:type="paragraph" w:styleId="Textoindependiente">
    <w:name w:val="Body Text"/>
    <w:basedOn w:val="Normal"/>
    <w:link w:val="TextoindependienteCar"/>
    <w:uiPriority w:val="1"/>
    <w:qFormat/>
    <w:rsid w:val="002B5670"/>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uiPriority w:val="1"/>
    <w:rsid w:val="002B5670"/>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2B5670"/>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2B5670"/>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2B5670"/>
  </w:style>
  <w:style w:type="paragraph" w:customStyle="1" w:styleId="Pa21">
    <w:name w:val="Pa21"/>
    <w:basedOn w:val="Default"/>
    <w:next w:val="Default"/>
    <w:uiPriority w:val="99"/>
    <w:rsid w:val="002B5670"/>
    <w:pPr>
      <w:spacing w:line="201" w:lineRule="atLeast"/>
    </w:pPr>
    <w:rPr>
      <w:rFonts w:eastAsia="Calibri"/>
      <w:color w:val="auto"/>
    </w:rPr>
  </w:style>
  <w:style w:type="paragraph" w:customStyle="1" w:styleId="al-justificada3">
    <w:name w:val="al-justificada3"/>
    <w:basedOn w:val="Normal"/>
    <w:uiPriority w:val="99"/>
    <w:rsid w:val="002B5670"/>
    <w:pPr>
      <w:spacing w:after="0" w:line="240" w:lineRule="auto"/>
      <w:ind w:firstLine="300"/>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2B5670"/>
    <w:rPr>
      <w:rFonts w:ascii="EUAlbertina" w:hAnsi="EUAlbertina" w:cstheme="minorBidi"/>
      <w:color w:val="auto"/>
    </w:rPr>
  </w:style>
  <w:style w:type="paragraph" w:customStyle="1" w:styleId="CM3">
    <w:name w:val="CM3"/>
    <w:basedOn w:val="Default"/>
    <w:next w:val="Default"/>
    <w:uiPriority w:val="99"/>
    <w:rsid w:val="002B5670"/>
    <w:rPr>
      <w:rFonts w:ascii="EUAlbertina" w:hAnsi="EUAlbertina" w:cstheme="minorBidi"/>
      <w:color w:val="auto"/>
    </w:rPr>
  </w:style>
  <w:style w:type="paragraph" w:customStyle="1" w:styleId="CM4">
    <w:name w:val="CM4"/>
    <w:basedOn w:val="Default"/>
    <w:next w:val="Default"/>
    <w:uiPriority w:val="99"/>
    <w:rsid w:val="002B5670"/>
    <w:rPr>
      <w:rFonts w:ascii="EUAlbertina" w:hAnsi="EUAlbertina" w:cstheme="minorBidi"/>
      <w:color w:val="auto"/>
    </w:rPr>
  </w:style>
  <w:style w:type="table" w:customStyle="1" w:styleId="Tablaconcuadrcula3">
    <w:name w:val="Tabla con cuadrícula3"/>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B5670"/>
    <w:rPr>
      <w:color w:val="954F72" w:themeColor="followedHyperlink"/>
      <w:u w:val="single"/>
    </w:rPr>
  </w:style>
  <w:style w:type="table" w:customStyle="1" w:styleId="Tablaconcuadrcula1">
    <w:name w:val="Tabla con cuadrícula1"/>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
    <w:unhideWhenUsed/>
    <w:qFormat/>
    <w:rsid w:val="002B567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
    <w:rsid w:val="002B5670"/>
    <w:rPr>
      <w:rFonts w:ascii="Times New Roman" w:eastAsia="Times New Roman" w:hAnsi="Times New Roman" w:cs="Times New Roman"/>
      <w:sz w:val="20"/>
      <w:szCs w:val="20"/>
      <w:lang w:eastAsia="es-ES"/>
    </w:rPr>
  </w:style>
  <w:style w:type="character" w:styleId="Refdenotaalpie">
    <w:name w:val="footnote reference"/>
    <w:unhideWhenUsed/>
    <w:rsid w:val="002B5670"/>
    <w:rPr>
      <w:vertAlign w:val="superscript"/>
    </w:rPr>
  </w:style>
  <w:style w:type="paragraph" w:customStyle="1" w:styleId="Pa11">
    <w:name w:val="Pa11"/>
    <w:basedOn w:val="Normal"/>
    <w:next w:val="Normal"/>
    <w:uiPriority w:val="99"/>
    <w:rsid w:val="002B5670"/>
    <w:pPr>
      <w:autoSpaceDE w:val="0"/>
      <w:autoSpaceDN w:val="0"/>
      <w:adjustRightInd w:val="0"/>
      <w:spacing w:after="0" w:line="201" w:lineRule="atLeast"/>
    </w:pPr>
    <w:rPr>
      <w:rFonts w:ascii="Arial" w:eastAsia="Calibri" w:hAnsi="Arial" w:cs="Arial"/>
      <w:sz w:val="24"/>
      <w:szCs w:val="24"/>
    </w:rPr>
  </w:style>
  <w:style w:type="numbering" w:customStyle="1" w:styleId="Esquema">
    <w:name w:val="Esquema"/>
    <w:basedOn w:val="Sinlista"/>
    <w:uiPriority w:val="99"/>
    <w:rsid w:val="002B5670"/>
    <w:pPr>
      <w:numPr>
        <w:numId w:val="1"/>
      </w:numPr>
    </w:pPr>
  </w:style>
  <w:style w:type="paragraph" w:styleId="Revisin">
    <w:name w:val="Revision"/>
    <w:hidden/>
    <w:uiPriority w:val="99"/>
    <w:semiHidden/>
    <w:rsid w:val="002B5670"/>
    <w:pPr>
      <w:spacing w:after="0" w:line="240" w:lineRule="auto"/>
    </w:pPr>
  </w:style>
  <w:style w:type="paragraph" w:customStyle="1" w:styleId="Pa14">
    <w:name w:val="Pa14"/>
    <w:basedOn w:val="Default"/>
    <w:next w:val="Default"/>
    <w:uiPriority w:val="99"/>
    <w:rsid w:val="002B5670"/>
    <w:pPr>
      <w:spacing w:line="201" w:lineRule="atLeast"/>
    </w:pPr>
    <w:rPr>
      <w:color w:val="auto"/>
    </w:rPr>
  </w:style>
  <w:style w:type="character" w:styleId="Textodelmarcadordeposicin">
    <w:name w:val="Placeholder Text"/>
    <w:basedOn w:val="Fuentedeprrafopredeter"/>
    <w:uiPriority w:val="99"/>
    <w:semiHidden/>
    <w:rsid w:val="002B5670"/>
    <w:rPr>
      <w:color w:val="808080"/>
    </w:rPr>
  </w:style>
  <w:style w:type="paragraph" w:styleId="TtuloTDC">
    <w:name w:val="TOC Heading"/>
    <w:basedOn w:val="Ttulo1"/>
    <w:next w:val="Normal"/>
    <w:uiPriority w:val="39"/>
    <w:unhideWhenUsed/>
    <w:qFormat/>
    <w:rsid w:val="002B5670"/>
    <w:pPr>
      <w:keepLines/>
      <w:spacing w:before="480" w:after="0"/>
      <w:outlineLvl w:val="9"/>
    </w:pPr>
    <w:rPr>
      <w:rFonts w:asciiTheme="majorHAnsi" w:eastAsiaTheme="majorEastAsia" w:hAnsiTheme="majorHAnsi" w:cstheme="majorBidi"/>
      <w:caps/>
      <w:color w:val="2F5496" w:themeColor="accent1" w:themeShade="BF"/>
      <w:sz w:val="28"/>
      <w:szCs w:val="28"/>
    </w:rPr>
  </w:style>
  <w:style w:type="paragraph" w:customStyle="1" w:styleId="Pa15">
    <w:name w:val="Pa15"/>
    <w:basedOn w:val="Default"/>
    <w:next w:val="Default"/>
    <w:uiPriority w:val="99"/>
    <w:rsid w:val="002B5670"/>
    <w:pPr>
      <w:spacing w:line="201" w:lineRule="atLeast"/>
    </w:pPr>
    <w:rPr>
      <w:rFonts w:eastAsia="Calibri"/>
      <w:color w:val="auto"/>
      <w:lang w:eastAsia="es-ES"/>
    </w:rPr>
  </w:style>
  <w:style w:type="character" w:customStyle="1" w:styleId="Mencinsinresolver1">
    <w:name w:val="Mención sin resolver1"/>
    <w:basedOn w:val="Fuentedeprrafopredeter"/>
    <w:uiPriority w:val="99"/>
    <w:semiHidden/>
    <w:unhideWhenUsed/>
    <w:rsid w:val="002B5670"/>
    <w:rPr>
      <w:color w:val="605E5C"/>
      <w:shd w:val="clear" w:color="auto" w:fill="E1DFDD"/>
    </w:rPr>
  </w:style>
  <w:style w:type="paragraph" w:customStyle="1" w:styleId="TableContents">
    <w:name w:val="Table Contents"/>
    <w:basedOn w:val="Normal"/>
    <w:rsid w:val="002B5670"/>
    <w:pPr>
      <w:suppressLineNumbers/>
      <w:suppressAutoHyphens/>
      <w:autoSpaceDE w:val="0"/>
      <w:autoSpaceDN w:val="0"/>
      <w:spacing w:after="0" w:line="240" w:lineRule="auto"/>
      <w:textAlignment w:val="baseline"/>
    </w:pPr>
    <w:rPr>
      <w:rFonts w:ascii="Arial" w:eastAsia="Calibri" w:hAnsi="Arial" w:cs="Arial"/>
      <w:color w:val="000000"/>
      <w:sz w:val="24"/>
      <w:szCs w:val="24"/>
    </w:rPr>
  </w:style>
  <w:style w:type="table" w:customStyle="1" w:styleId="TableNormal">
    <w:name w:val="Table Normal"/>
    <w:uiPriority w:val="2"/>
    <w:semiHidden/>
    <w:unhideWhenUsed/>
    <w:qFormat/>
    <w:rsid w:val="002B56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670"/>
    <w:pPr>
      <w:widowControl w:val="0"/>
      <w:autoSpaceDE w:val="0"/>
      <w:autoSpaceDN w:val="0"/>
      <w:spacing w:after="0" w:line="240" w:lineRule="auto"/>
    </w:pPr>
    <w:rPr>
      <w:rFonts w:ascii="Arial" w:eastAsia="Arial" w:hAnsi="Arial" w:cs="Arial"/>
      <w:lang w:eastAsia="es-ES" w:bidi="es-ES"/>
    </w:rPr>
  </w:style>
  <w:style w:type="paragraph" w:customStyle="1" w:styleId="Compact">
    <w:name w:val="Compact"/>
    <w:basedOn w:val="Textoindependiente"/>
    <w:link w:val="CompactCar"/>
    <w:qFormat/>
    <w:rsid w:val="0092469C"/>
    <w:pPr>
      <w:pBdr>
        <w:bottom w:val="none" w:sz="0" w:space="0" w:color="auto"/>
      </w:pBdr>
      <w:spacing w:before="36" w:after="36"/>
    </w:pPr>
    <w:rPr>
      <w:rFonts w:asciiTheme="minorHAnsi" w:eastAsiaTheme="minorHAnsi" w:hAnsiTheme="minorHAnsi" w:cstheme="minorBidi"/>
      <w:b w:val="0"/>
      <w:szCs w:val="24"/>
      <w:lang w:val="en-US" w:eastAsia="en-US"/>
    </w:rPr>
  </w:style>
  <w:style w:type="paragraph" w:customStyle="1" w:styleId="Heading">
    <w:name w:val="Heading"/>
    <w:basedOn w:val="Normal"/>
    <w:rsid w:val="002B5670"/>
    <w:pPr>
      <w:tabs>
        <w:tab w:val="center" w:pos="4252"/>
        <w:tab w:val="right" w:pos="8504"/>
      </w:tabs>
      <w:suppressAutoHyphens/>
      <w:autoSpaceDN w:val="0"/>
      <w:spacing w:after="0" w:line="240" w:lineRule="auto"/>
    </w:pPr>
    <w:rPr>
      <w:rFonts w:ascii="Calibri" w:eastAsia="Calibri" w:hAnsi="Calibri" w:cs="Times New Roman"/>
    </w:rPr>
  </w:style>
  <w:style w:type="paragraph" w:customStyle="1" w:styleId="Pa1">
    <w:name w:val="Pa1"/>
    <w:basedOn w:val="Default"/>
    <w:next w:val="Default"/>
    <w:uiPriority w:val="99"/>
    <w:rsid w:val="002B5670"/>
    <w:pPr>
      <w:spacing w:line="241" w:lineRule="atLeast"/>
    </w:pPr>
    <w:rPr>
      <w:rFonts w:ascii="Myriad Pro" w:eastAsia="Calibri" w:hAnsi="Myriad Pro" w:cs="Times New Roman"/>
      <w:color w:val="auto"/>
      <w:lang w:eastAsia="es-ES"/>
    </w:rPr>
  </w:style>
  <w:style w:type="character" w:customStyle="1" w:styleId="Mencinsinresolver2">
    <w:name w:val="Mención sin resolver2"/>
    <w:basedOn w:val="Fuentedeprrafopredeter"/>
    <w:uiPriority w:val="99"/>
    <w:semiHidden/>
    <w:unhideWhenUsed/>
    <w:rsid w:val="002B5670"/>
    <w:rPr>
      <w:color w:val="605E5C"/>
      <w:shd w:val="clear" w:color="auto" w:fill="E1DFDD"/>
    </w:rPr>
  </w:style>
  <w:style w:type="paragraph" w:styleId="Textonotaalfinal">
    <w:name w:val="endnote text"/>
    <w:basedOn w:val="Normal"/>
    <w:link w:val="TextonotaalfinalCar"/>
    <w:uiPriority w:val="99"/>
    <w:semiHidden/>
    <w:unhideWhenUsed/>
    <w:rsid w:val="00E514C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514CE"/>
    <w:rPr>
      <w:sz w:val="20"/>
      <w:szCs w:val="20"/>
    </w:rPr>
  </w:style>
  <w:style w:type="character" w:styleId="Refdenotaalfinal">
    <w:name w:val="endnote reference"/>
    <w:basedOn w:val="Fuentedeprrafopredeter"/>
    <w:uiPriority w:val="99"/>
    <w:semiHidden/>
    <w:unhideWhenUsed/>
    <w:rsid w:val="00E514CE"/>
    <w:rPr>
      <w:vertAlign w:val="superscript"/>
    </w:rPr>
  </w:style>
  <w:style w:type="paragraph" w:styleId="TDC4">
    <w:name w:val="toc 4"/>
    <w:basedOn w:val="Normal"/>
    <w:next w:val="Normal"/>
    <w:autoRedefine/>
    <w:uiPriority w:val="39"/>
    <w:unhideWhenUsed/>
    <w:rsid w:val="00E82C26"/>
    <w:pPr>
      <w:spacing w:after="100" w:line="259" w:lineRule="auto"/>
      <w:ind w:left="660"/>
    </w:pPr>
    <w:rPr>
      <w:rFonts w:eastAsiaTheme="minorEastAsia"/>
      <w:lang w:eastAsia="es-ES"/>
    </w:rPr>
  </w:style>
  <w:style w:type="paragraph" w:styleId="TDC5">
    <w:name w:val="toc 5"/>
    <w:basedOn w:val="Normal"/>
    <w:next w:val="Normal"/>
    <w:autoRedefine/>
    <w:uiPriority w:val="39"/>
    <w:unhideWhenUsed/>
    <w:rsid w:val="00E82C26"/>
    <w:pPr>
      <w:spacing w:after="100" w:line="259" w:lineRule="auto"/>
      <w:ind w:left="880"/>
    </w:pPr>
    <w:rPr>
      <w:rFonts w:eastAsiaTheme="minorEastAsia"/>
      <w:lang w:eastAsia="es-ES"/>
    </w:rPr>
  </w:style>
  <w:style w:type="paragraph" w:styleId="TDC6">
    <w:name w:val="toc 6"/>
    <w:basedOn w:val="Normal"/>
    <w:next w:val="Normal"/>
    <w:autoRedefine/>
    <w:uiPriority w:val="39"/>
    <w:unhideWhenUsed/>
    <w:rsid w:val="00E82C26"/>
    <w:pPr>
      <w:spacing w:after="100" w:line="259" w:lineRule="auto"/>
      <w:ind w:left="1100"/>
    </w:pPr>
    <w:rPr>
      <w:rFonts w:eastAsiaTheme="minorEastAsia"/>
      <w:lang w:eastAsia="es-ES"/>
    </w:rPr>
  </w:style>
  <w:style w:type="paragraph" w:styleId="TDC7">
    <w:name w:val="toc 7"/>
    <w:basedOn w:val="Normal"/>
    <w:next w:val="Normal"/>
    <w:autoRedefine/>
    <w:uiPriority w:val="39"/>
    <w:unhideWhenUsed/>
    <w:rsid w:val="00E82C26"/>
    <w:pPr>
      <w:spacing w:after="100" w:line="259" w:lineRule="auto"/>
      <w:ind w:left="1320"/>
    </w:pPr>
    <w:rPr>
      <w:rFonts w:eastAsiaTheme="minorEastAsia"/>
      <w:lang w:eastAsia="es-ES"/>
    </w:rPr>
  </w:style>
  <w:style w:type="paragraph" w:styleId="TDC8">
    <w:name w:val="toc 8"/>
    <w:basedOn w:val="Normal"/>
    <w:next w:val="Normal"/>
    <w:autoRedefine/>
    <w:uiPriority w:val="39"/>
    <w:unhideWhenUsed/>
    <w:rsid w:val="00E82C26"/>
    <w:pPr>
      <w:spacing w:after="100" w:line="259" w:lineRule="auto"/>
      <w:ind w:left="1540"/>
    </w:pPr>
    <w:rPr>
      <w:rFonts w:eastAsiaTheme="minorEastAsia"/>
      <w:lang w:eastAsia="es-ES"/>
    </w:rPr>
  </w:style>
  <w:style w:type="paragraph" w:styleId="TDC9">
    <w:name w:val="toc 9"/>
    <w:basedOn w:val="Normal"/>
    <w:next w:val="Normal"/>
    <w:autoRedefine/>
    <w:uiPriority w:val="39"/>
    <w:unhideWhenUsed/>
    <w:rsid w:val="00E82C26"/>
    <w:pPr>
      <w:spacing w:after="100" w:line="259" w:lineRule="auto"/>
      <w:ind w:left="1760"/>
    </w:pPr>
    <w:rPr>
      <w:rFonts w:eastAsiaTheme="minorEastAsia"/>
      <w:lang w:eastAsia="es-ES"/>
    </w:rPr>
  </w:style>
  <w:style w:type="paragraph" w:customStyle="1" w:styleId="xmsolistparagraph">
    <w:name w:val="x_msolistparagraph"/>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ark9k06ftdjq">
    <w:name w:val="mark9k06ftdjq"/>
    <w:basedOn w:val="Fuentedeprrafopredeter"/>
    <w:rsid w:val="00F91098"/>
  </w:style>
  <w:style w:type="paragraph" w:customStyle="1" w:styleId="xdefault">
    <w:name w:val="x_default"/>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msonormal">
    <w:name w:val="x_msonormal"/>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7505A2"/>
    <w:rPr>
      <w:color w:val="605E5C"/>
      <w:shd w:val="clear" w:color="auto" w:fill="E1DFDD"/>
    </w:rPr>
  </w:style>
  <w:style w:type="paragraph" w:styleId="Subttulo">
    <w:name w:val="Subtitle"/>
    <w:basedOn w:val="Ttulo2"/>
    <w:next w:val="Normal"/>
    <w:link w:val="SubttuloCar"/>
    <w:uiPriority w:val="11"/>
    <w:qFormat/>
    <w:rsid w:val="007F5B12"/>
    <w:pPr>
      <w:ind w:left="576" w:hanging="576"/>
    </w:pPr>
  </w:style>
  <w:style w:type="character" w:customStyle="1" w:styleId="SubttuloCar">
    <w:name w:val="Subtítulo Car"/>
    <w:basedOn w:val="Fuentedeprrafopredeter"/>
    <w:link w:val="Subttulo"/>
    <w:uiPriority w:val="11"/>
    <w:rsid w:val="007F5B12"/>
    <w:rPr>
      <w:rFonts w:cstheme="minorHAnsi"/>
      <w:b/>
      <w:sz w:val="24"/>
    </w:rPr>
  </w:style>
  <w:style w:type="paragraph" w:customStyle="1" w:styleId="Ttulo1AnexoMedidas">
    <w:name w:val="Título 1 Anexo Medidas"/>
    <w:basedOn w:val="Normal"/>
    <w:link w:val="Ttulo1AnexoMedidasCar"/>
    <w:rsid w:val="00AD162E"/>
    <w:pPr>
      <w:numPr>
        <w:numId w:val="17"/>
      </w:numPr>
      <w:jc w:val="center"/>
    </w:pPr>
    <w:rPr>
      <w:b/>
      <w:i/>
      <w:iCs/>
      <w:sz w:val="24"/>
    </w:rPr>
  </w:style>
  <w:style w:type="paragraph" w:customStyle="1" w:styleId="Ttulo2AnexoMedidas">
    <w:name w:val="Título 2 Anexo Medidas"/>
    <w:basedOn w:val="Titulo3"/>
    <w:link w:val="Ttulo2AnexoMedidasCar"/>
    <w:rsid w:val="00AD162E"/>
    <w:rPr>
      <w:i/>
      <w:iCs/>
    </w:rPr>
  </w:style>
  <w:style w:type="character" w:customStyle="1" w:styleId="Ttulo1AnexoMedidasCar">
    <w:name w:val="Título 1 Anexo Medidas Car"/>
    <w:basedOn w:val="Ttulo2Car"/>
    <w:link w:val="Ttulo1AnexoMedidas"/>
    <w:rsid w:val="00AD162E"/>
    <w:rPr>
      <w:rFonts w:cstheme="minorHAnsi"/>
      <w:b/>
      <w:i/>
      <w:iCs/>
      <w:sz w:val="24"/>
    </w:rPr>
  </w:style>
  <w:style w:type="paragraph" w:customStyle="1" w:styleId="TablasResultadosenergticos">
    <w:name w:val="Tablas Resultados energéticos"/>
    <w:basedOn w:val="Compact"/>
    <w:link w:val="TablasResultadosenergticosCar"/>
    <w:qFormat/>
    <w:rsid w:val="00454179"/>
    <w:pPr>
      <w:spacing w:before="80" w:after="80"/>
    </w:pPr>
    <w:rPr>
      <w:b/>
      <w:bCs/>
      <w:sz w:val="20"/>
    </w:rPr>
  </w:style>
  <w:style w:type="character" w:customStyle="1" w:styleId="Ttulo2AnexoMedidasCar">
    <w:name w:val="Título 2 Anexo Medidas Car"/>
    <w:basedOn w:val="Titulo3Car"/>
    <w:link w:val="Ttulo2AnexoMedidas"/>
    <w:rsid w:val="00AD162E"/>
    <w:rPr>
      <w:rFonts w:cstheme="minorHAnsi"/>
      <w:b/>
      <w:bCs/>
      <w:i/>
      <w:iCs/>
      <w:sz w:val="24"/>
      <w:szCs w:val="24"/>
    </w:rPr>
  </w:style>
  <w:style w:type="character" w:customStyle="1" w:styleId="CompactCar">
    <w:name w:val="Compact Car"/>
    <w:basedOn w:val="TextoindependienteCar"/>
    <w:link w:val="Compact"/>
    <w:rsid w:val="0003659C"/>
    <w:rPr>
      <w:rFonts w:ascii="Times New Roman" w:eastAsia="Times New Roman" w:hAnsi="Times New Roman" w:cs="Times New Roman"/>
      <w:b w:val="0"/>
      <w:szCs w:val="24"/>
      <w:lang w:val="en-US" w:eastAsia="es-ES"/>
    </w:rPr>
  </w:style>
  <w:style w:type="character" w:customStyle="1" w:styleId="TablasResultadosenergticosCar">
    <w:name w:val="Tablas Resultados energéticos Car"/>
    <w:basedOn w:val="CompactCar"/>
    <w:link w:val="TablasResultadosenergticos"/>
    <w:rsid w:val="00454179"/>
    <w:rPr>
      <w:rFonts w:ascii="Times New Roman" w:eastAsia="Times New Roman" w:hAnsi="Times New Roman" w:cs="Times New Roman"/>
      <w:b/>
      <w:bCs/>
      <w:sz w:val="20"/>
      <w:szCs w:val="24"/>
      <w:lang w:val="en-US" w:eastAsia="es-ES"/>
    </w:rPr>
  </w:style>
  <w:style w:type="paragraph" w:styleId="Listaconvietas">
    <w:name w:val="List Bullet"/>
    <w:basedOn w:val="Normal"/>
    <w:uiPriority w:val="99"/>
    <w:unhideWhenUsed/>
    <w:rsid w:val="004E1862"/>
    <w:pPr>
      <w:numPr>
        <w:numId w:val="20"/>
      </w:numPr>
      <w:contextualSpacing/>
    </w:pPr>
  </w:style>
  <w:style w:type="table" w:customStyle="1" w:styleId="Tablaconcuadrcula5">
    <w:name w:val="Tabla con cuadrícula5"/>
    <w:basedOn w:val="Tablanormal"/>
    <w:next w:val="Tablaconcuadrcula"/>
    <w:uiPriority w:val="59"/>
    <w:rsid w:val="00B76AE1"/>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8866">
      <w:bodyDiv w:val="1"/>
      <w:marLeft w:val="0"/>
      <w:marRight w:val="0"/>
      <w:marTop w:val="0"/>
      <w:marBottom w:val="0"/>
      <w:divBdr>
        <w:top w:val="none" w:sz="0" w:space="0" w:color="auto"/>
        <w:left w:val="none" w:sz="0" w:space="0" w:color="auto"/>
        <w:bottom w:val="none" w:sz="0" w:space="0" w:color="auto"/>
        <w:right w:val="none" w:sz="0" w:space="0" w:color="auto"/>
      </w:divBdr>
    </w:div>
    <w:div w:id="156460490">
      <w:bodyDiv w:val="1"/>
      <w:marLeft w:val="0"/>
      <w:marRight w:val="0"/>
      <w:marTop w:val="0"/>
      <w:marBottom w:val="0"/>
      <w:divBdr>
        <w:top w:val="none" w:sz="0" w:space="0" w:color="auto"/>
        <w:left w:val="none" w:sz="0" w:space="0" w:color="auto"/>
        <w:bottom w:val="none" w:sz="0" w:space="0" w:color="auto"/>
        <w:right w:val="none" w:sz="0" w:space="0" w:color="auto"/>
      </w:divBdr>
    </w:div>
    <w:div w:id="209725845">
      <w:bodyDiv w:val="1"/>
      <w:marLeft w:val="0"/>
      <w:marRight w:val="0"/>
      <w:marTop w:val="0"/>
      <w:marBottom w:val="0"/>
      <w:divBdr>
        <w:top w:val="none" w:sz="0" w:space="0" w:color="auto"/>
        <w:left w:val="none" w:sz="0" w:space="0" w:color="auto"/>
        <w:bottom w:val="none" w:sz="0" w:space="0" w:color="auto"/>
        <w:right w:val="none" w:sz="0" w:space="0" w:color="auto"/>
      </w:divBdr>
    </w:div>
    <w:div w:id="235285432">
      <w:bodyDiv w:val="1"/>
      <w:marLeft w:val="0"/>
      <w:marRight w:val="0"/>
      <w:marTop w:val="0"/>
      <w:marBottom w:val="0"/>
      <w:divBdr>
        <w:top w:val="none" w:sz="0" w:space="0" w:color="auto"/>
        <w:left w:val="none" w:sz="0" w:space="0" w:color="auto"/>
        <w:bottom w:val="none" w:sz="0" w:space="0" w:color="auto"/>
        <w:right w:val="none" w:sz="0" w:space="0" w:color="auto"/>
      </w:divBdr>
    </w:div>
    <w:div w:id="238029640">
      <w:bodyDiv w:val="1"/>
      <w:marLeft w:val="0"/>
      <w:marRight w:val="0"/>
      <w:marTop w:val="0"/>
      <w:marBottom w:val="0"/>
      <w:divBdr>
        <w:top w:val="none" w:sz="0" w:space="0" w:color="auto"/>
        <w:left w:val="none" w:sz="0" w:space="0" w:color="auto"/>
        <w:bottom w:val="none" w:sz="0" w:space="0" w:color="auto"/>
        <w:right w:val="none" w:sz="0" w:space="0" w:color="auto"/>
      </w:divBdr>
    </w:div>
    <w:div w:id="273636066">
      <w:bodyDiv w:val="1"/>
      <w:marLeft w:val="0"/>
      <w:marRight w:val="0"/>
      <w:marTop w:val="0"/>
      <w:marBottom w:val="0"/>
      <w:divBdr>
        <w:top w:val="none" w:sz="0" w:space="0" w:color="auto"/>
        <w:left w:val="none" w:sz="0" w:space="0" w:color="auto"/>
        <w:bottom w:val="none" w:sz="0" w:space="0" w:color="auto"/>
        <w:right w:val="none" w:sz="0" w:space="0" w:color="auto"/>
      </w:divBdr>
    </w:div>
    <w:div w:id="285233779">
      <w:bodyDiv w:val="1"/>
      <w:marLeft w:val="0"/>
      <w:marRight w:val="0"/>
      <w:marTop w:val="0"/>
      <w:marBottom w:val="0"/>
      <w:divBdr>
        <w:top w:val="none" w:sz="0" w:space="0" w:color="auto"/>
        <w:left w:val="none" w:sz="0" w:space="0" w:color="auto"/>
        <w:bottom w:val="none" w:sz="0" w:space="0" w:color="auto"/>
        <w:right w:val="none" w:sz="0" w:space="0" w:color="auto"/>
      </w:divBdr>
    </w:div>
    <w:div w:id="303629166">
      <w:bodyDiv w:val="1"/>
      <w:marLeft w:val="0"/>
      <w:marRight w:val="0"/>
      <w:marTop w:val="0"/>
      <w:marBottom w:val="0"/>
      <w:divBdr>
        <w:top w:val="none" w:sz="0" w:space="0" w:color="auto"/>
        <w:left w:val="none" w:sz="0" w:space="0" w:color="auto"/>
        <w:bottom w:val="none" w:sz="0" w:space="0" w:color="auto"/>
        <w:right w:val="none" w:sz="0" w:space="0" w:color="auto"/>
      </w:divBdr>
    </w:div>
    <w:div w:id="323123121">
      <w:bodyDiv w:val="1"/>
      <w:marLeft w:val="0"/>
      <w:marRight w:val="0"/>
      <w:marTop w:val="0"/>
      <w:marBottom w:val="0"/>
      <w:divBdr>
        <w:top w:val="none" w:sz="0" w:space="0" w:color="auto"/>
        <w:left w:val="none" w:sz="0" w:space="0" w:color="auto"/>
        <w:bottom w:val="none" w:sz="0" w:space="0" w:color="auto"/>
        <w:right w:val="none" w:sz="0" w:space="0" w:color="auto"/>
      </w:divBdr>
    </w:div>
    <w:div w:id="328019085">
      <w:bodyDiv w:val="1"/>
      <w:marLeft w:val="0"/>
      <w:marRight w:val="0"/>
      <w:marTop w:val="0"/>
      <w:marBottom w:val="0"/>
      <w:divBdr>
        <w:top w:val="none" w:sz="0" w:space="0" w:color="auto"/>
        <w:left w:val="none" w:sz="0" w:space="0" w:color="auto"/>
        <w:bottom w:val="none" w:sz="0" w:space="0" w:color="auto"/>
        <w:right w:val="none" w:sz="0" w:space="0" w:color="auto"/>
      </w:divBdr>
    </w:div>
    <w:div w:id="407508144">
      <w:bodyDiv w:val="1"/>
      <w:marLeft w:val="0"/>
      <w:marRight w:val="0"/>
      <w:marTop w:val="0"/>
      <w:marBottom w:val="0"/>
      <w:divBdr>
        <w:top w:val="none" w:sz="0" w:space="0" w:color="auto"/>
        <w:left w:val="none" w:sz="0" w:space="0" w:color="auto"/>
        <w:bottom w:val="none" w:sz="0" w:space="0" w:color="auto"/>
        <w:right w:val="none" w:sz="0" w:space="0" w:color="auto"/>
      </w:divBdr>
    </w:div>
    <w:div w:id="423113764">
      <w:bodyDiv w:val="1"/>
      <w:marLeft w:val="0"/>
      <w:marRight w:val="0"/>
      <w:marTop w:val="0"/>
      <w:marBottom w:val="0"/>
      <w:divBdr>
        <w:top w:val="none" w:sz="0" w:space="0" w:color="auto"/>
        <w:left w:val="none" w:sz="0" w:space="0" w:color="auto"/>
        <w:bottom w:val="none" w:sz="0" w:space="0" w:color="auto"/>
        <w:right w:val="none" w:sz="0" w:space="0" w:color="auto"/>
      </w:divBdr>
    </w:div>
    <w:div w:id="463550708">
      <w:bodyDiv w:val="1"/>
      <w:marLeft w:val="0"/>
      <w:marRight w:val="0"/>
      <w:marTop w:val="0"/>
      <w:marBottom w:val="0"/>
      <w:divBdr>
        <w:top w:val="none" w:sz="0" w:space="0" w:color="auto"/>
        <w:left w:val="none" w:sz="0" w:space="0" w:color="auto"/>
        <w:bottom w:val="none" w:sz="0" w:space="0" w:color="auto"/>
        <w:right w:val="none" w:sz="0" w:space="0" w:color="auto"/>
      </w:divBdr>
    </w:div>
    <w:div w:id="475341831">
      <w:bodyDiv w:val="1"/>
      <w:marLeft w:val="0"/>
      <w:marRight w:val="0"/>
      <w:marTop w:val="0"/>
      <w:marBottom w:val="0"/>
      <w:divBdr>
        <w:top w:val="none" w:sz="0" w:space="0" w:color="auto"/>
        <w:left w:val="none" w:sz="0" w:space="0" w:color="auto"/>
        <w:bottom w:val="none" w:sz="0" w:space="0" w:color="auto"/>
        <w:right w:val="none" w:sz="0" w:space="0" w:color="auto"/>
      </w:divBdr>
    </w:div>
    <w:div w:id="490878052">
      <w:bodyDiv w:val="1"/>
      <w:marLeft w:val="0"/>
      <w:marRight w:val="0"/>
      <w:marTop w:val="0"/>
      <w:marBottom w:val="0"/>
      <w:divBdr>
        <w:top w:val="none" w:sz="0" w:space="0" w:color="auto"/>
        <w:left w:val="none" w:sz="0" w:space="0" w:color="auto"/>
        <w:bottom w:val="none" w:sz="0" w:space="0" w:color="auto"/>
        <w:right w:val="none" w:sz="0" w:space="0" w:color="auto"/>
      </w:divBdr>
    </w:div>
    <w:div w:id="513803946">
      <w:bodyDiv w:val="1"/>
      <w:marLeft w:val="0"/>
      <w:marRight w:val="0"/>
      <w:marTop w:val="0"/>
      <w:marBottom w:val="0"/>
      <w:divBdr>
        <w:top w:val="none" w:sz="0" w:space="0" w:color="auto"/>
        <w:left w:val="none" w:sz="0" w:space="0" w:color="auto"/>
        <w:bottom w:val="none" w:sz="0" w:space="0" w:color="auto"/>
        <w:right w:val="none" w:sz="0" w:space="0" w:color="auto"/>
      </w:divBdr>
    </w:div>
    <w:div w:id="543981043">
      <w:bodyDiv w:val="1"/>
      <w:marLeft w:val="0"/>
      <w:marRight w:val="0"/>
      <w:marTop w:val="0"/>
      <w:marBottom w:val="0"/>
      <w:divBdr>
        <w:top w:val="none" w:sz="0" w:space="0" w:color="auto"/>
        <w:left w:val="none" w:sz="0" w:space="0" w:color="auto"/>
        <w:bottom w:val="none" w:sz="0" w:space="0" w:color="auto"/>
        <w:right w:val="none" w:sz="0" w:space="0" w:color="auto"/>
      </w:divBdr>
    </w:div>
    <w:div w:id="557473095">
      <w:bodyDiv w:val="1"/>
      <w:marLeft w:val="0"/>
      <w:marRight w:val="0"/>
      <w:marTop w:val="0"/>
      <w:marBottom w:val="0"/>
      <w:divBdr>
        <w:top w:val="none" w:sz="0" w:space="0" w:color="auto"/>
        <w:left w:val="none" w:sz="0" w:space="0" w:color="auto"/>
        <w:bottom w:val="none" w:sz="0" w:space="0" w:color="auto"/>
        <w:right w:val="none" w:sz="0" w:space="0" w:color="auto"/>
      </w:divBdr>
    </w:div>
    <w:div w:id="573275458">
      <w:bodyDiv w:val="1"/>
      <w:marLeft w:val="0"/>
      <w:marRight w:val="0"/>
      <w:marTop w:val="0"/>
      <w:marBottom w:val="0"/>
      <w:divBdr>
        <w:top w:val="none" w:sz="0" w:space="0" w:color="auto"/>
        <w:left w:val="none" w:sz="0" w:space="0" w:color="auto"/>
        <w:bottom w:val="none" w:sz="0" w:space="0" w:color="auto"/>
        <w:right w:val="none" w:sz="0" w:space="0" w:color="auto"/>
      </w:divBdr>
    </w:div>
    <w:div w:id="584802624">
      <w:bodyDiv w:val="1"/>
      <w:marLeft w:val="0"/>
      <w:marRight w:val="0"/>
      <w:marTop w:val="0"/>
      <w:marBottom w:val="0"/>
      <w:divBdr>
        <w:top w:val="none" w:sz="0" w:space="0" w:color="auto"/>
        <w:left w:val="none" w:sz="0" w:space="0" w:color="auto"/>
        <w:bottom w:val="none" w:sz="0" w:space="0" w:color="auto"/>
        <w:right w:val="none" w:sz="0" w:space="0" w:color="auto"/>
      </w:divBdr>
    </w:div>
    <w:div w:id="601494204">
      <w:bodyDiv w:val="1"/>
      <w:marLeft w:val="0"/>
      <w:marRight w:val="0"/>
      <w:marTop w:val="0"/>
      <w:marBottom w:val="0"/>
      <w:divBdr>
        <w:top w:val="none" w:sz="0" w:space="0" w:color="auto"/>
        <w:left w:val="none" w:sz="0" w:space="0" w:color="auto"/>
        <w:bottom w:val="none" w:sz="0" w:space="0" w:color="auto"/>
        <w:right w:val="none" w:sz="0" w:space="0" w:color="auto"/>
      </w:divBdr>
    </w:div>
    <w:div w:id="608976515">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50867459">
      <w:bodyDiv w:val="1"/>
      <w:marLeft w:val="0"/>
      <w:marRight w:val="0"/>
      <w:marTop w:val="0"/>
      <w:marBottom w:val="0"/>
      <w:divBdr>
        <w:top w:val="none" w:sz="0" w:space="0" w:color="auto"/>
        <w:left w:val="none" w:sz="0" w:space="0" w:color="auto"/>
        <w:bottom w:val="none" w:sz="0" w:space="0" w:color="auto"/>
        <w:right w:val="none" w:sz="0" w:space="0" w:color="auto"/>
      </w:divBdr>
    </w:div>
    <w:div w:id="708380376">
      <w:bodyDiv w:val="1"/>
      <w:marLeft w:val="0"/>
      <w:marRight w:val="0"/>
      <w:marTop w:val="0"/>
      <w:marBottom w:val="0"/>
      <w:divBdr>
        <w:top w:val="none" w:sz="0" w:space="0" w:color="auto"/>
        <w:left w:val="none" w:sz="0" w:space="0" w:color="auto"/>
        <w:bottom w:val="none" w:sz="0" w:space="0" w:color="auto"/>
        <w:right w:val="none" w:sz="0" w:space="0" w:color="auto"/>
      </w:divBdr>
    </w:div>
    <w:div w:id="714089315">
      <w:bodyDiv w:val="1"/>
      <w:marLeft w:val="0"/>
      <w:marRight w:val="0"/>
      <w:marTop w:val="0"/>
      <w:marBottom w:val="0"/>
      <w:divBdr>
        <w:top w:val="none" w:sz="0" w:space="0" w:color="auto"/>
        <w:left w:val="none" w:sz="0" w:space="0" w:color="auto"/>
        <w:bottom w:val="none" w:sz="0" w:space="0" w:color="auto"/>
        <w:right w:val="none" w:sz="0" w:space="0" w:color="auto"/>
      </w:divBdr>
    </w:div>
    <w:div w:id="720447310">
      <w:bodyDiv w:val="1"/>
      <w:marLeft w:val="0"/>
      <w:marRight w:val="0"/>
      <w:marTop w:val="0"/>
      <w:marBottom w:val="0"/>
      <w:divBdr>
        <w:top w:val="none" w:sz="0" w:space="0" w:color="auto"/>
        <w:left w:val="none" w:sz="0" w:space="0" w:color="auto"/>
        <w:bottom w:val="none" w:sz="0" w:space="0" w:color="auto"/>
        <w:right w:val="none" w:sz="0" w:space="0" w:color="auto"/>
      </w:divBdr>
    </w:div>
    <w:div w:id="726802174">
      <w:bodyDiv w:val="1"/>
      <w:marLeft w:val="0"/>
      <w:marRight w:val="0"/>
      <w:marTop w:val="0"/>
      <w:marBottom w:val="0"/>
      <w:divBdr>
        <w:top w:val="none" w:sz="0" w:space="0" w:color="auto"/>
        <w:left w:val="none" w:sz="0" w:space="0" w:color="auto"/>
        <w:bottom w:val="none" w:sz="0" w:space="0" w:color="auto"/>
        <w:right w:val="none" w:sz="0" w:space="0" w:color="auto"/>
      </w:divBdr>
    </w:div>
    <w:div w:id="729579002">
      <w:bodyDiv w:val="1"/>
      <w:marLeft w:val="0"/>
      <w:marRight w:val="0"/>
      <w:marTop w:val="0"/>
      <w:marBottom w:val="0"/>
      <w:divBdr>
        <w:top w:val="none" w:sz="0" w:space="0" w:color="auto"/>
        <w:left w:val="none" w:sz="0" w:space="0" w:color="auto"/>
        <w:bottom w:val="none" w:sz="0" w:space="0" w:color="auto"/>
        <w:right w:val="none" w:sz="0" w:space="0" w:color="auto"/>
      </w:divBdr>
    </w:div>
    <w:div w:id="823010991">
      <w:bodyDiv w:val="1"/>
      <w:marLeft w:val="0"/>
      <w:marRight w:val="0"/>
      <w:marTop w:val="0"/>
      <w:marBottom w:val="0"/>
      <w:divBdr>
        <w:top w:val="none" w:sz="0" w:space="0" w:color="auto"/>
        <w:left w:val="none" w:sz="0" w:space="0" w:color="auto"/>
        <w:bottom w:val="none" w:sz="0" w:space="0" w:color="auto"/>
        <w:right w:val="none" w:sz="0" w:space="0" w:color="auto"/>
      </w:divBdr>
    </w:div>
    <w:div w:id="824971476">
      <w:bodyDiv w:val="1"/>
      <w:marLeft w:val="0"/>
      <w:marRight w:val="0"/>
      <w:marTop w:val="0"/>
      <w:marBottom w:val="0"/>
      <w:divBdr>
        <w:top w:val="none" w:sz="0" w:space="0" w:color="auto"/>
        <w:left w:val="none" w:sz="0" w:space="0" w:color="auto"/>
        <w:bottom w:val="none" w:sz="0" w:space="0" w:color="auto"/>
        <w:right w:val="none" w:sz="0" w:space="0" w:color="auto"/>
      </w:divBdr>
    </w:div>
    <w:div w:id="843472351">
      <w:bodyDiv w:val="1"/>
      <w:marLeft w:val="0"/>
      <w:marRight w:val="0"/>
      <w:marTop w:val="0"/>
      <w:marBottom w:val="0"/>
      <w:divBdr>
        <w:top w:val="none" w:sz="0" w:space="0" w:color="auto"/>
        <w:left w:val="none" w:sz="0" w:space="0" w:color="auto"/>
        <w:bottom w:val="none" w:sz="0" w:space="0" w:color="auto"/>
        <w:right w:val="none" w:sz="0" w:space="0" w:color="auto"/>
      </w:divBdr>
    </w:div>
    <w:div w:id="866025218">
      <w:bodyDiv w:val="1"/>
      <w:marLeft w:val="0"/>
      <w:marRight w:val="0"/>
      <w:marTop w:val="0"/>
      <w:marBottom w:val="0"/>
      <w:divBdr>
        <w:top w:val="none" w:sz="0" w:space="0" w:color="auto"/>
        <w:left w:val="none" w:sz="0" w:space="0" w:color="auto"/>
        <w:bottom w:val="none" w:sz="0" w:space="0" w:color="auto"/>
        <w:right w:val="none" w:sz="0" w:space="0" w:color="auto"/>
      </w:divBdr>
    </w:div>
    <w:div w:id="875702759">
      <w:bodyDiv w:val="1"/>
      <w:marLeft w:val="0"/>
      <w:marRight w:val="0"/>
      <w:marTop w:val="0"/>
      <w:marBottom w:val="0"/>
      <w:divBdr>
        <w:top w:val="none" w:sz="0" w:space="0" w:color="auto"/>
        <w:left w:val="none" w:sz="0" w:space="0" w:color="auto"/>
        <w:bottom w:val="none" w:sz="0" w:space="0" w:color="auto"/>
        <w:right w:val="none" w:sz="0" w:space="0" w:color="auto"/>
      </w:divBdr>
    </w:div>
    <w:div w:id="877744469">
      <w:bodyDiv w:val="1"/>
      <w:marLeft w:val="0"/>
      <w:marRight w:val="0"/>
      <w:marTop w:val="0"/>
      <w:marBottom w:val="0"/>
      <w:divBdr>
        <w:top w:val="none" w:sz="0" w:space="0" w:color="auto"/>
        <w:left w:val="none" w:sz="0" w:space="0" w:color="auto"/>
        <w:bottom w:val="none" w:sz="0" w:space="0" w:color="auto"/>
        <w:right w:val="none" w:sz="0" w:space="0" w:color="auto"/>
      </w:divBdr>
    </w:div>
    <w:div w:id="878056743">
      <w:bodyDiv w:val="1"/>
      <w:marLeft w:val="0"/>
      <w:marRight w:val="0"/>
      <w:marTop w:val="0"/>
      <w:marBottom w:val="0"/>
      <w:divBdr>
        <w:top w:val="none" w:sz="0" w:space="0" w:color="auto"/>
        <w:left w:val="none" w:sz="0" w:space="0" w:color="auto"/>
        <w:bottom w:val="none" w:sz="0" w:space="0" w:color="auto"/>
        <w:right w:val="none" w:sz="0" w:space="0" w:color="auto"/>
      </w:divBdr>
    </w:div>
    <w:div w:id="886994227">
      <w:bodyDiv w:val="1"/>
      <w:marLeft w:val="0"/>
      <w:marRight w:val="0"/>
      <w:marTop w:val="0"/>
      <w:marBottom w:val="0"/>
      <w:divBdr>
        <w:top w:val="none" w:sz="0" w:space="0" w:color="auto"/>
        <w:left w:val="none" w:sz="0" w:space="0" w:color="auto"/>
        <w:bottom w:val="none" w:sz="0" w:space="0" w:color="auto"/>
        <w:right w:val="none" w:sz="0" w:space="0" w:color="auto"/>
      </w:divBdr>
    </w:div>
    <w:div w:id="928470013">
      <w:bodyDiv w:val="1"/>
      <w:marLeft w:val="0"/>
      <w:marRight w:val="0"/>
      <w:marTop w:val="0"/>
      <w:marBottom w:val="0"/>
      <w:divBdr>
        <w:top w:val="none" w:sz="0" w:space="0" w:color="auto"/>
        <w:left w:val="none" w:sz="0" w:space="0" w:color="auto"/>
        <w:bottom w:val="none" w:sz="0" w:space="0" w:color="auto"/>
        <w:right w:val="none" w:sz="0" w:space="0" w:color="auto"/>
      </w:divBdr>
    </w:div>
    <w:div w:id="990065467">
      <w:bodyDiv w:val="1"/>
      <w:marLeft w:val="0"/>
      <w:marRight w:val="0"/>
      <w:marTop w:val="0"/>
      <w:marBottom w:val="0"/>
      <w:divBdr>
        <w:top w:val="none" w:sz="0" w:space="0" w:color="auto"/>
        <w:left w:val="none" w:sz="0" w:space="0" w:color="auto"/>
        <w:bottom w:val="none" w:sz="0" w:space="0" w:color="auto"/>
        <w:right w:val="none" w:sz="0" w:space="0" w:color="auto"/>
      </w:divBdr>
    </w:div>
    <w:div w:id="1021661541">
      <w:bodyDiv w:val="1"/>
      <w:marLeft w:val="0"/>
      <w:marRight w:val="0"/>
      <w:marTop w:val="0"/>
      <w:marBottom w:val="0"/>
      <w:divBdr>
        <w:top w:val="none" w:sz="0" w:space="0" w:color="auto"/>
        <w:left w:val="none" w:sz="0" w:space="0" w:color="auto"/>
        <w:bottom w:val="none" w:sz="0" w:space="0" w:color="auto"/>
        <w:right w:val="none" w:sz="0" w:space="0" w:color="auto"/>
      </w:divBdr>
    </w:div>
    <w:div w:id="1110977943">
      <w:bodyDiv w:val="1"/>
      <w:marLeft w:val="0"/>
      <w:marRight w:val="0"/>
      <w:marTop w:val="0"/>
      <w:marBottom w:val="0"/>
      <w:divBdr>
        <w:top w:val="none" w:sz="0" w:space="0" w:color="auto"/>
        <w:left w:val="none" w:sz="0" w:space="0" w:color="auto"/>
        <w:bottom w:val="none" w:sz="0" w:space="0" w:color="auto"/>
        <w:right w:val="none" w:sz="0" w:space="0" w:color="auto"/>
      </w:divBdr>
    </w:div>
    <w:div w:id="1117138497">
      <w:bodyDiv w:val="1"/>
      <w:marLeft w:val="0"/>
      <w:marRight w:val="0"/>
      <w:marTop w:val="0"/>
      <w:marBottom w:val="0"/>
      <w:divBdr>
        <w:top w:val="none" w:sz="0" w:space="0" w:color="auto"/>
        <w:left w:val="none" w:sz="0" w:space="0" w:color="auto"/>
        <w:bottom w:val="none" w:sz="0" w:space="0" w:color="auto"/>
        <w:right w:val="none" w:sz="0" w:space="0" w:color="auto"/>
      </w:divBdr>
    </w:div>
    <w:div w:id="1125350178">
      <w:bodyDiv w:val="1"/>
      <w:marLeft w:val="0"/>
      <w:marRight w:val="0"/>
      <w:marTop w:val="0"/>
      <w:marBottom w:val="0"/>
      <w:divBdr>
        <w:top w:val="none" w:sz="0" w:space="0" w:color="auto"/>
        <w:left w:val="none" w:sz="0" w:space="0" w:color="auto"/>
        <w:bottom w:val="none" w:sz="0" w:space="0" w:color="auto"/>
        <w:right w:val="none" w:sz="0" w:space="0" w:color="auto"/>
      </w:divBdr>
    </w:div>
    <w:div w:id="1138381537">
      <w:bodyDiv w:val="1"/>
      <w:marLeft w:val="0"/>
      <w:marRight w:val="0"/>
      <w:marTop w:val="0"/>
      <w:marBottom w:val="0"/>
      <w:divBdr>
        <w:top w:val="none" w:sz="0" w:space="0" w:color="auto"/>
        <w:left w:val="none" w:sz="0" w:space="0" w:color="auto"/>
        <w:bottom w:val="none" w:sz="0" w:space="0" w:color="auto"/>
        <w:right w:val="none" w:sz="0" w:space="0" w:color="auto"/>
      </w:divBdr>
    </w:div>
    <w:div w:id="1210611802">
      <w:bodyDiv w:val="1"/>
      <w:marLeft w:val="0"/>
      <w:marRight w:val="0"/>
      <w:marTop w:val="0"/>
      <w:marBottom w:val="0"/>
      <w:divBdr>
        <w:top w:val="none" w:sz="0" w:space="0" w:color="auto"/>
        <w:left w:val="none" w:sz="0" w:space="0" w:color="auto"/>
        <w:bottom w:val="none" w:sz="0" w:space="0" w:color="auto"/>
        <w:right w:val="none" w:sz="0" w:space="0" w:color="auto"/>
      </w:divBdr>
    </w:div>
    <w:div w:id="1225485609">
      <w:bodyDiv w:val="1"/>
      <w:marLeft w:val="0"/>
      <w:marRight w:val="0"/>
      <w:marTop w:val="0"/>
      <w:marBottom w:val="0"/>
      <w:divBdr>
        <w:top w:val="none" w:sz="0" w:space="0" w:color="auto"/>
        <w:left w:val="none" w:sz="0" w:space="0" w:color="auto"/>
        <w:bottom w:val="none" w:sz="0" w:space="0" w:color="auto"/>
        <w:right w:val="none" w:sz="0" w:space="0" w:color="auto"/>
      </w:divBdr>
    </w:div>
    <w:div w:id="1271621637">
      <w:bodyDiv w:val="1"/>
      <w:marLeft w:val="0"/>
      <w:marRight w:val="0"/>
      <w:marTop w:val="0"/>
      <w:marBottom w:val="0"/>
      <w:divBdr>
        <w:top w:val="none" w:sz="0" w:space="0" w:color="auto"/>
        <w:left w:val="none" w:sz="0" w:space="0" w:color="auto"/>
        <w:bottom w:val="none" w:sz="0" w:space="0" w:color="auto"/>
        <w:right w:val="none" w:sz="0" w:space="0" w:color="auto"/>
      </w:divBdr>
    </w:div>
    <w:div w:id="1353259465">
      <w:bodyDiv w:val="1"/>
      <w:marLeft w:val="0"/>
      <w:marRight w:val="0"/>
      <w:marTop w:val="0"/>
      <w:marBottom w:val="0"/>
      <w:divBdr>
        <w:top w:val="none" w:sz="0" w:space="0" w:color="auto"/>
        <w:left w:val="none" w:sz="0" w:space="0" w:color="auto"/>
        <w:bottom w:val="none" w:sz="0" w:space="0" w:color="auto"/>
        <w:right w:val="none" w:sz="0" w:space="0" w:color="auto"/>
      </w:divBdr>
    </w:div>
    <w:div w:id="1361009186">
      <w:bodyDiv w:val="1"/>
      <w:marLeft w:val="0"/>
      <w:marRight w:val="0"/>
      <w:marTop w:val="0"/>
      <w:marBottom w:val="0"/>
      <w:divBdr>
        <w:top w:val="none" w:sz="0" w:space="0" w:color="auto"/>
        <w:left w:val="none" w:sz="0" w:space="0" w:color="auto"/>
        <w:bottom w:val="none" w:sz="0" w:space="0" w:color="auto"/>
        <w:right w:val="none" w:sz="0" w:space="0" w:color="auto"/>
      </w:divBdr>
    </w:div>
    <w:div w:id="1373001031">
      <w:bodyDiv w:val="1"/>
      <w:marLeft w:val="0"/>
      <w:marRight w:val="0"/>
      <w:marTop w:val="0"/>
      <w:marBottom w:val="0"/>
      <w:divBdr>
        <w:top w:val="none" w:sz="0" w:space="0" w:color="auto"/>
        <w:left w:val="none" w:sz="0" w:space="0" w:color="auto"/>
        <w:bottom w:val="none" w:sz="0" w:space="0" w:color="auto"/>
        <w:right w:val="none" w:sz="0" w:space="0" w:color="auto"/>
      </w:divBdr>
    </w:div>
    <w:div w:id="1483696321">
      <w:bodyDiv w:val="1"/>
      <w:marLeft w:val="0"/>
      <w:marRight w:val="0"/>
      <w:marTop w:val="0"/>
      <w:marBottom w:val="0"/>
      <w:divBdr>
        <w:top w:val="none" w:sz="0" w:space="0" w:color="auto"/>
        <w:left w:val="none" w:sz="0" w:space="0" w:color="auto"/>
        <w:bottom w:val="none" w:sz="0" w:space="0" w:color="auto"/>
        <w:right w:val="none" w:sz="0" w:space="0" w:color="auto"/>
      </w:divBdr>
    </w:div>
    <w:div w:id="1491482859">
      <w:bodyDiv w:val="1"/>
      <w:marLeft w:val="0"/>
      <w:marRight w:val="0"/>
      <w:marTop w:val="0"/>
      <w:marBottom w:val="0"/>
      <w:divBdr>
        <w:top w:val="none" w:sz="0" w:space="0" w:color="auto"/>
        <w:left w:val="none" w:sz="0" w:space="0" w:color="auto"/>
        <w:bottom w:val="none" w:sz="0" w:space="0" w:color="auto"/>
        <w:right w:val="none" w:sz="0" w:space="0" w:color="auto"/>
      </w:divBdr>
    </w:div>
    <w:div w:id="1503546419">
      <w:bodyDiv w:val="1"/>
      <w:marLeft w:val="0"/>
      <w:marRight w:val="0"/>
      <w:marTop w:val="0"/>
      <w:marBottom w:val="0"/>
      <w:divBdr>
        <w:top w:val="none" w:sz="0" w:space="0" w:color="auto"/>
        <w:left w:val="none" w:sz="0" w:space="0" w:color="auto"/>
        <w:bottom w:val="none" w:sz="0" w:space="0" w:color="auto"/>
        <w:right w:val="none" w:sz="0" w:space="0" w:color="auto"/>
      </w:divBdr>
    </w:div>
    <w:div w:id="1563637975">
      <w:bodyDiv w:val="1"/>
      <w:marLeft w:val="0"/>
      <w:marRight w:val="0"/>
      <w:marTop w:val="0"/>
      <w:marBottom w:val="0"/>
      <w:divBdr>
        <w:top w:val="none" w:sz="0" w:space="0" w:color="auto"/>
        <w:left w:val="none" w:sz="0" w:space="0" w:color="auto"/>
        <w:bottom w:val="none" w:sz="0" w:space="0" w:color="auto"/>
        <w:right w:val="none" w:sz="0" w:space="0" w:color="auto"/>
      </w:divBdr>
    </w:div>
    <w:div w:id="1577781400">
      <w:bodyDiv w:val="1"/>
      <w:marLeft w:val="0"/>
      <w:marRight w:val="0"/>
      <w:marTop w:val="0"/>
      <w:marBottom w:val="0"/>
      <w:divBdr>
        <w:top w:val="none" w:sz="0" w:space="0" w:color="auto"/>
        <w:left w:val="none" w:sz="0" w:space="0" w:color="auto"/>
        <w:bottom w:val="none" w:sz="0" w:space="0" w:color="auto"/>
        <w:right w:val="none" w:sz="0" w:space="0" w:color="auto"/>
      </w:divBdr>
    </w:div>
    <w:div w:id="1592081688">
      <w:bodyDiv w:val="1"/>
      <w:marLeft w:val="0"/>
      <w:marRight w:val="0"/>
      <w:marTop w:val="0"/>
      <w:marBottom w:val="0"/>
      <w:divBdr>
        <w:top w:val="none" w:sz="0" w:space="0" w:color="auto"/>
        <w:left w:val="none" w:sz="0" w:space="0" w:color="auto"/>
        <w:bottom w:val="none" w:sz="0" w:space="0" w:color="auto"/>
        <w:right w:val="none" w:sz="0" w:space="0" w:color="auto"/>
      </w:divBdr>
    </w:div>
    <w:div w:id="1603762812">
      <w:bodyDiv w:val="1"/>
      <w:marLeft w:val="0"/>
      <w:marRight w:val="0"/>
      <w:marTop w:val="0"/>
      <w:marBottom w:val="0"/>
      <w:divBdr>
        <w:top w:val="none" w:sz="0" w:space="0" w:color="auto"/>
        <w:left w:val="none" w:sz="0" w:space="0" w:color="auto"/>
        <w:bottom w:val="none" w:sz="0" w:space="0" w:color="auto"/>
        <w:right w:val="none" w:sz="0" w:space="0" w:color="auto"/>
      </w:divBdr>
    </w:div>
    <w:div w:id="1607155373">
      <w:bodyDiv w:val="1"/>
      <w:marLeft w:val="0"/>
      <w:marRight w:val="0"/>
      <w:marTop w:val="0"/>
      <w:marBottom w:val="0"/>
      <w:divBdr>
        <w:top w:val="none" w:sz="0" w:space="0" w:color="auto"/>
        <w:left w:val="none" w:sz="0" w:space="0" w:color="auto"/>
        <w:bottom w:val="none" w:sz="0" w:space="0" w:color="auto"/>
        <w:right w:val="none" w:sz="0" w:space="0" w:color="auto"/>
      </w:divBdr>
    </w:div>
    <w:div w:id="1620332646">
      <w:bodyDiv w:val="1"/>
      <w:marLeft w:val="0"/>
      <w:marRight w:val="0"/>
      <w:marTop w:val="0"/>
      <w:marBottom w:val="0"/>
      <w:divBdr>
        <w:top w:val="none" w:sz="0" w:space="0" w:color="auto"/>
        <w:left w:val="none" w:sz="0" w:space="0" w:color="auto"/>
        <w:bottom w:val="none" w:sz="0" w:space="0" w:color="auto"/>
        <w:right w:val="none" w:sz="0" w:space="0" w:color="auto"/>
      </w:divBdr>
    </w:div>
    <w:div w:id="1652320532">
      <w:bodyDiv w:val="1"/>
      <w:marLeft w:val="0"/>
      <w:marRight w:val="0"/>
      <w:marTop w:val="0"/>
      <w:marBottom w:val="0"/>
      <w:divBdr>
        <w:top w:val="none" w:sz="0" w:space="0" w:color="auto"/>
        <w:left w:val="none" w:sz="0" w:space="0" w:color="auto"/>
        <w:bottom w:val="none" w:sz="0" w:space="0" w:color="auto"/>
        <w:right w:val="none" w:sz="0" w:space="0" w:color="auto"/>
      </w:divBdr>
    </w:div>
    <w:div w:id="1678459465">
      <w:bodyDiv w:val="1"/>
      <w:marLeft w:val="0"/>
      <w:marRight w:val="0"/>
      <w:marTop w:val="0"/>
      <w:marBottom w:val="0"/>
      <w:divBdr>
        <w:top w:val="none" w:sz="0" w:space="0" w:color="auto"/>
        <w:left w:val="none" w:sz="0" w:space="0" w:color="auto"/>
        <w:bottom w:val="none" w:sz="0" w:space="0" w:color="auto"/>
        <w:right w:val="none" w:sz="0" w:space="0" w:color="auto"/>
      </w:divBdr>
    </w:div>
    <w:div w:id="1680430723">
      <w:bodyDiv w:val="1"/>
      <w:marLeft w:val="0"/>
      <w:marRight w:val="0"/>
      <w:marTop w:val="0"/>
      <w:marBottom w:val="0"/>
      <w:divBdr>
        <w:top w:val="none" w:sz="0" w:space="0" w:color="auto"/>
        <w:left w:val="none" w:sz="0" w:space="0" w:color="auto"/>
        <w:bottom w:val="none" w:sz="0" w:space="0" w:color="auto"/>
        <w:right w:val="none" w:sz="0" w:space="0" w:color="auto"/>
      </w:divBdr>
    </w:div>
    <w:div w:id="1696805070">
      <w:bodyDiv w:val="1"/>
      <w:marLeft w:val="0"/>
      <w:marRight w:val="0"/>
      <w:marTop w:val="0"/>
      <w:marBottom w:val="0"/>
      <w:divBdr>
        <w:top w:val="none" w:sz="0" w:space="0" w:color="auto"/>
        <w:left w:val="none" w:sz="0" w:space="0" w:color="auto"/>
        <w:bottom w:val="none" w:sz="0" w:space="0" w:color="auto"/>
        <w:right w:val="none" w:sz="0" w:space="0" w:color="auto"/>
      </w:divBdr>
    </w:div>
    <w:div w:id="1749306439">
      <w:bodyDiv w:val="1"/>
      <w:marLeft w:val="0"/>
      <w:marRight w:val="0"/>
      <w:marTop w:val="0"/>
      <w:marBottom w:val="0"/>
      <w:divBdr>
        <w:top w:val="none" w:sz="0" w:space="0" w:color="auto"/>
        <w:left w:val="none" w:sz="0" w:space="0" w:color="auto"/>
        <w:bottom w:val="none" w:sz="0" w:space="0" w:color="auto"/>
        <w:right w:val="none" w:sz="0" w:space="0" w:color="auto"/>
      </w:divBdr>
    </w:div>
    <w:div w:id="1782918837">
      <w:bodyDiv w:val="1"/>
      <w:marLeft w:val="0"/>
      <w:marRight w:val="0"/>
      <w:marTop w:val="0"/>
      <w:marBottom w:val="0"/>
      <w:divBdr>
        <w:top w:val="none" w:sz="0" w:space="0" w:color="auto"/>
        <w:left w:val="none" w:sz="0" w:space="0" w:color="auto"/>
        <w:bottom w:val="none" w:sz="0" w:space="0" w:color="auto"/>
        <w:right w:val="none" w:sz="0" w:space="0" w:color="auto"/>
      </w:divBdr>
    </w:div>
    <w:div w:id="1821262016">
      <w:bodyDiv w:val="1"/>
      <w:marLeft w:val="0"/>
      <w:marRight w:val="0"/>
      <w:marTop w:val="0"/>
      <w:marBottom w:val="0"/>
      <w:divBdr>
        <w:top w:val="none" w:sz="0" w:space="0" w:color="auto"/>
        <w:left w:val="none" w:sz="0" w:space="0" w:color="auto"/>
        <w:bottom w:val="none" w:sz="0" w:space="0" w:color="auto"/>
        <w:right w:val="none" w:sz="0" w:space="0" w:color="auto"/>
      </w:divBdr>
    </w:div>
    <w:div w:id="1826627594">
      <w:bodyDiv w:val="1"/>
      <w:marLeft w:val="0"/>
      <w:marRight w:val="0"/>
      <w:marTop w:val="0"/>
      <w:marBottom w:val="0"/>
      <w:divBdr>
        <w:top w:val="none" w:sz="0" w:space="0" w:color="auto"/>
        <w:left w:val="none" w:sz="0" w:space="0" w:color="auto"/>
        <w:bottom w:val="none" w:sz="0" w:space="0" w:color="auto"/>
        <w:right w:val="none" w:sz="0" w:space="0" w:color="auto"/>
      </w:divBdr>
    </w:div>
    <w:div w:id="1826629243">
      <w:bodyDiv w:val="1"/>
      <w:marLeft w:val="0"/>
      <w:marRight w:val="0"/>
      <w:marTop w:val="0"/>
      <w:marBottom w:val="0"/>
      <w:divBdr>
        <w:top w:val="none" w:sz="0" w:space="0" w:color="auto"/>
        <w:left w:val="none" w:sz="0" w:space="0" w:color="auto"/>
        <w:bottom w:val="none" w:sz="0" w:space="0" w:color="auto"/>
        <w:right w:val="none" w:sz="0" w:space="0" w:color="auto"/>
      </w:divBdr>
    </w:div>
    <w:div w:id="1836649676">
      <w:bodyDiv w:val="1"/>
      <w:marLeft w:val="0"/>
      <w:marRight w:val="0"/>
      <w:marTop w:val="0"/>
      <w:marBottom w:val="0"/>
      <w:divBdr>
        <w:top w:val="none" w:sz="0" w:space="0" w:color="auto"/>
        <w:left w:val="none" w:sz="0" w:space="0" w:color="auto"/>
        <w:bottom w:val="none" w:sz="0" w:space="0" w:color="auto"/>
        <w:right w:val="none" w:sz="0" w:space="0" w:color="auto"/>
      </w:divBdr>
    </w:div>
    <w:div w:id="1863858389">
      <w:bodyDiv w:val="1"/>
      <w:marLeft w:val="0"/>
      <w:marRight w:val="0"/>
      <w:marTop w:val="0"/>
      <w:marBottom w:val="0"/>
      <w:divBdr>
        <w:top w:val="none" w:sz="0" w:space="0" w:color="auto"/>
        <w:left w:val="none" w:sz="0" w:space="0" w:color="auto"/>
        <w:bottom w:val="none" w:sz="0" w:space="0" w:color="auto"/>
        <w:right w:val="none" w:sz="0" w:space="0" w:color="auto"/>
      </w:divBdr>
    </w:div>
    <w:div w:id="1880391520">
      <w:bodyDiv w:val="1"/>
      <w:marLeft w:val="0"/>
      <w:marRight w:val="0"/>
      <w:marTop w:val="0"/>
      <w:marBottom w:val="0"/>
      <w:divBdr>
        <w:top w:val="none" w:sz="0" w:space="0" w:color="auto"/>
        <w:left w:val="none" w:sz="0" w:space="0" w:color="auto"/>
        <w:bottom w:val="none" w:sz="0" w:space="0" w:color="auto"/>
        <w:right w:val="none" w:sz="0" w:space="0" w:color="auto"/>
      </w:divBdr>
    </w:div>
    <w:div w:id="1904565585">
      <w:bodyDiv w:val="1"/>
      <w:marLeft w:val="0"/>
      <w:marRight w:val="0"/>
      <w:marTop w:val="0"/>
      <w:marBottom w:val="0"/>
      <w:divBdr>
        <w:top w:val="none" w:sz="0" w:space="0" w:color="auto"/>
        <w:left w:val="none" w:sz="0" w:space="0" w:color="auto"/>
        <w:bottom w:val="none" w:sz="0" w:space="0" w:color="auto"/>
        <w:right w:val="none" w:sz="0" w:space="0" w:color="auto"/>
      </w:divBdr>
    </w:div>
    <w:div w:id="1927376863">
      <w:bodyDiv w:val="1"/>
      <w:marLeft w:val="0"/>
      <w:marRight w:val="0"/>
      <w:marTop w:val="0"/>
      <w:marBottom w:val="0"/>
      <w:divBdr>
        <w:top w:val="none" w:sz="0" w:space="0" w:color="auto"/>
        <w:left w:val="none" w:sz="0" w:space="0" w:color="auto"/>
        <w:bottom w:val="none" w:sz="0" w:space="0" w:color="auto"/>
        <w:right w:val="none" w:sz="0" w:space="0" w:color="auto"/>
      </w:divBdr>
    </w:div>
    <w:div w:id="1953786169">
      <w:bodyDiv w:val="1"/>
      <w:marLeft w:val="0"/>
      <w:marRight w:val="0"/>
      <w:marTop w:val="0"/>
      <w:marBottom w:val="0"/>
      <w:divBdr>
        <w:top w:val="none" w:sz="0" w:space="0" w:color="auto"/>
        <w:left w:val="none" w:sz="0" w:space="0" w:color="auto"/>
        <w:bottom w:val="none" w:sz="0" w:space="0" w:color="auto"/>
        <w:right w:val="none" w:sz="0" w:space="0" w:color="auto"/>
      </w:divBdr>
    </w:div>
    <w:div w:id="1983653109">
      <w:bodyDiv w:val="1"/>
      <w:marLeft w:val="0"/>
      <w:marRight w:val="0"/>
      <w:marTop w:val="0"/>
      <w:marBottom w:val="0"/>
      <w:divBdr>
        <w:top w:val="none" w:sz="0" w:space="0" w:color="auto"/>
        <w:left w:val="none" w:sz="0" w:space="0" w:color="auto"/>
        <w:bottom w:val="none" w:sz="0" w:space="0" w:color="auto"/>
        <w:right w:val="none" w:sz="0" w:space="0" w:color="auto"/>
      </w:divBdr>
    </w:div>
    <w:div w:id="2000183628">
      <w:bodyDiv w:val="1"/>
      <w:marLeft w:val="0"/>
      <w:marRight w:val="0"/>
      <w:marTop w:val="0"/>
      <w:marBottom w:val="0"/>
      <w:divBdr>
        <w:top w:val="none" w:sz="0" w:space="0" w:color="auto"/>
        <w:left w:val="none" w:sz="0" w:space="0" w:color="auto"/>
        <w:bottom w:val="none" w:sz="0" w:space="0" w:color="auto"/>
        <w:right w:val="none" w:sz="0" w:space="0" w:color="auto"/>
      </w:divBdr>
    </w:div>
    <w:div w:id="2030520425">
      <w:bodyDiv w:val="1"/>
      <w:marLeft w:val="0"/>
      <w:marRight w:val="0"/>
      <w:marTop w:val="0"/>
      <w:marBottom w:val="0"/>
      <w:divBdr>
        <w:top w:val="none" w:sz="0" w:space="0" w:color="auto"/>
        <w:left w:val="none" w:sz="0" w:space="0" w:color="auto"/>
        <w:bottom w:val="none" w:sz="0" w:space="0" w:color="auto"/>
        <w:right w:val="none" w:sz="0" w:space="0" w:color="auto"/>
      </w:divBdr>
    </w:div>
    <w:div w:id="2084135944">
      <w:bodyDiv w:val="1"/>
      <w:marLeft w:val="0"/>
      <w:marRight w:val="0"/>
      <w:marTop w:val="0"/>
      <w:marBottom w:val="0"/>
      <w:divBdr>
        <w:top w:val="none" w:sz="0" w:space="0" w:color="auto"/>
        <w:left w:val="none" w:sz="0" w:space="0" w:color="auto"/>
        <w:bottom w:val="none" w:sz="0" w:space="0" w:color="auto"/>
        <w:right w:val="none" w:sz="0" w:space="0" w:color="auto"/>
      </w:divBdr>
    </w:div>
    <w:div w:id="2090729659">
      <w:bodyDiv w:val="1"/>
      <w:marLeft w:val="0"/>
      <w:marRight w:val="0"/>
      <w:marTop w:val="0"/>
      <w:marBottom w:val="0"/>
      <w:divBdr>
        <w:top w:val="none" w:sz="0" w:space="0" w:color="auto"/>
        <w:left w:val="none" w:sz="0" w:space="0" w:color="auto"/>
        <w:bottom w:val="none" w:sz="0" w:space="0" w:color="auto"/>
        <w:right w:val="none" w:sz="0" w:space="0" w:color="auto"/>
      </w:divBdr>
    </w:div>
    <w:div w:id="2112847402">
      <w:bodyDiv w:val="1"/>
      <w:marLeft w:val="0"/>
      <w:marRight w:val="0"/>
      <w:marTop w:val="0"/>
      <w:marBottom w:val="0"/>
      <w:divBdr>
        <w:top w:val="none" w:sz="0" w:space="0" w:color="auto"/>
        <w:left w:val="none" w:sz="0" w:space="0" w:color="auto"/>
        <w:bottom w:val="none" w:sz="0" w:space="0" w:color="auto"/>
        <w:right w:val="none" w:sz="0" w:space="0" w:color="auto"/>
      </w:divBdr>
    </w:div>
    <w:div w:id="213628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19080">
          <a:solidFill>
            <a:srgbClr val="FAC090"/>
          </a:solidFill>
          <a:prstDash val="solid"/>
        </a:ln>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541022-a597-4005-9551-13e929391df1">
      <Terms xmlns="http://schemas.microsoft.com/office/infopath/2007/PartnerControls"/>
    </lcf76f155ced4ddcb4097134ff3c332f>
    <TaxCatchAll xmlns="9d0ac6e4-ee10-41f7-8764-e4c5201e79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8C99FD314D9F6F4381A7915B5A71A653" ma:contentTypeVersion="12" ma:contentTypeDescription="Crear nuevo documento." ma:contentTypeScope="" ma:versionID="e427960451a60c3d5c701843cd0396bf">
  <xsd:schema xmlns:xsd="http://www.w3.org/2001/XMLSchema" xmlns:xs="http://www.w3.org/2001/XMLSchema" xmlns:p="http://schemas.microsoft.com/office/2006/metadata/properties" xmlns:ns2="f3541022-a597-4005-9551-13e929391df1" xmlns:ns3="9d0ac6e4-ee10-41f7-8764-e4c5201e796c" targetNamespace="http://schemas.microsoft.com/office/2006/metadata/properties" ma:root="true" ma:fieldsID="905f18a0afb82355f592cc882ea3a64b" ns2:_="" ns3:_="">
    <xsd:import namespace="f3541022-a597-4005-9551-13e929391df1"/>
    <xsd:import namespace="9d0ac6e4-ee10-41f7-8764-e4c5201e79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541022-a597-4005-9551-13e929391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b36bf5a2-ede9-43bc-91a6-7371c6e2638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0ac6e4-ee10-41f7-8764-e4c5201e79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47336c-c90b-4e3e-9ad5-5a8e18445b33}" ma:internalName="TaxCatchAll" ma:showField="CatchAllData" ma:web="9d0ac6e4-ee10-41f7-8764-e4c5201e79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3C5D5A-7AF4-465A-943D-9F77A770B18D}">
  <ds:schemaRefs>
    <ds:schemaRef ds:uri="http://schemas.openxmlformats.org/officeDocument/2006/bibliography"/>
  </ds:schemaRefs>
</ds:datastoreItem>
</file>

<file path=customXml/itemProps2.xml><?xml version="1.0" encoding="utf-8"?>
<ds:datastoreItem xmlns:ds="http://schemas.openxmlformats.org/officeDocument/2006/customXml" ds:itemID="{5C6EC0CE-8302-461D-BD3A-813A7B625D60}">
  <ds:schemaRefs>
    <ds:schemaRef ds:uri="http://schemas.microsoft.com/office/2006/metadata/properties"/>
    <ds:schemaRef ds:uri="http://schemas.microsoft.com/office/infopath/2007/PartnerControls"/>
    <ds:schemaRef ds:uri="54ea756b-2d0c-4bdd-bfdd-081325af659b"/>
    <ds:schemaRef ds:uri="3a70c697-1977-42bf-aef6-0417c27786b1"/>
    <ds:schemaRef ds:uri="379a971e-2121-446f-a1ef-719457f4ce2c"/>
    <ds:schemaRef ds:uri="f3541022-a597-4005-9551-13e929391df1"/>
    <ds:schemaRef ds:uri="9d0ac6e4-ee10-41f7-8764-e4c5201e796c"/>
  </ds:schemaRefs>
</ds:datastoreItem>
</file>

<file path=customXml/itemProps3.xml><?xml version="1.0" encoding="utf-8"?>
<ds:datastoreItem xmlns:ds="http://schemas.openxmlformats.org/officeDocument/2006/customXml" ds:itemID="{E3ED20B2-EE81-439F-B3CF-0F9F6059D2C7}">
  <ds:schemaRefs>
    <ds:schemaRef ds:uri="http://schemas.microsoft.com/sharepoint/v3/contenttype/forms"/>
  </ds:schemaRefs>
</ds:datastoreItem>
</file>

<file path=customXml/itemProps4.xml><?xml version="1.0" encoding="utf-8"?>
<ds:datastoreItem xmlns:ds="http://schemas.openxmlformats.org/officeDocument/2006/customXml" ds:itemID="{FD4820B3-A518-487D-915F-CDD80F73A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541022-a597-4005-9551-13e929391df1"/>
    <ds:schemaRef ds:uri="9d0ac6e4-ee10-41f7-8764-e4c5201e79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5224</TotalTime>
  <Pages>14</Pages>
  <Words>3802</Words>
  <Characters>20911</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Inés Chamorro</dc:creator>
  <cp:lastModifiedBy>Idoya Alcolea Martínez</cp:lastModifiedBy>
  <cp:revision>260</cp:revision>
  <cp:lastPrinted>2020-01-21T15:06:00Z</cp:lastPrinted>
  <dcterms:created xsi:type="dcterms:W3CDTF">2022-10-12T08:39:00Z</dcterms:created>
  <dcterms:modified xsi:type="dcterms:W3CDTF">2025-03-04T15:50:00Z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0x0101008C99FD314D9F6F4381A7915B5A71A653</vt:lpwstr>
  </property>
  <property fmtid="{D5CDD505-2E9C-101B-9397-08002B2CF9AE}" pid="3" name="MediaServiceImageTags">
    <vt:lpwstr/>
  </property>
</Properties>
</file>