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C283" w14:textId="77777777" w:rsidR="0026704D" w:rsidRPr="00BE573C" w:rsidRDefault="0026704D" w:rsidP="0026704D">
      <w:pPr>
        <w:pStyle w:val="Anexo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>ANEXO IV</w:t>
      </w:r>
    </w:p>
    <w:p w14:paraId="66CCE5C4" w14:textId="77777777" w:rsidR="0026704D" w:rsidRPr="00BE573C" w:rsidRDefault="0026704D" w:rsidP="0026704D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BE573C">
        <w:rPr>
          <w:rFonts w:ascii="Calibri" w:hAnsi="Calibri" w:cs="Calibri"/>
          <w:b/>
          <w:bCs/>
          <w:sz w:val="22"/>
          <w:szCs w:val="22"/>
        </w:rPr>
        <w:t>DECLARACIÓN RESPONSABLE DE TITULARIDAD REAL DE LAS PERSONAS JURÍDICAS</w:t>
      </w:r>
    </w:p>
    <w:p w14:paraId="5D9789A9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9890318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8487C5F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FD81B62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09F5465" w14:textId="7AED0550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 xml:space="preserve">Don/Doña ……………………………, con </w:t>
      </w:r>
      <w:r w:rsidR="00BE573C" w:rsidRPr="00BE573C">
        <w:rPr>
          <w:rFonts w:ascii="Calibri" w:hAnsi="Calibri" w:cs="Calibri"/>
          <w:sz w:val="22"/>
          <w:szCs w:val="22"/>
        </w:rPr>
        <w:t>DNI,</w:t>
      </w:r>
      <w:r w:rsidRPr="00BE573C">
        <w:rPr>
          <w:rFonts w:ascii="Calibri" w:hAnsi="Calibri" w:cs="Calibri"/>
          <w:sz w:val="22"/>
          <w:szCs w:val="22"/>
        </w:rPr>
        <w:t>………………, como representante legal de…………..…………………………………………….., con NIF ……………….., y domicilio fiscal en ……………………………., en la condición de (solicitante de ayudas financiadas con recursos provenientes del PRTR- Referencia a la convocatoria de ayudas) (participante en una licitación de un contrato financiado con recursos provenientes del PRTR – Referencia a la licitación) declaro:</w:t>
      </w:r>
    </w:p>
    <w:p w14:paraId="6B757FB4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5B11481" w14:textId="77777777" w:rsidR="0026704D" w:rsidRPr="00BE573C" w:rsidRDefault="0026704D" w:rsidP="0026704D">
      <w:pPr>
        <w:pStyle w:val="Prrafodelista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>Que la titularidad real de la sociedad a la que represento, en virtud de lo dispuesto en el artículo 4 de la Ley 10/2010 de 28 de abril, de prevención del blanqueo de capitales y de la financiación del terrorismo (BOE 29 de abril), es la siguiente:</w:t>
      </w:r>
    </w:p>
    <w:p w14:paraId="456C52EF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67B66BE5" w14:textId="77777777" w:rsidR="0026704D" w:rsidRPr="00BE573C" w:rsidRDefault="0026704D" w:rsidP="0026704D">
      <w:pPr>
        <w:spacing w:after="12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>(se identificarán todos los titulares reales)</w:t>
      </w:r>
    </w:p>
    <w:p w14:paraId="5C561E8F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843"/>
        <w:gridCol w:w="2126"/>
      </w:tblGrid>
      <w:tr w:rsidR="0026704D" w:rsidRPr="00BE573C" w14:paraId="6E0A7D8C" w14:textId="77777777" w:rsidTr="0026704D">
        <w:trPr>
          <w:jc w:val="center"/>
        </w:trPr>
        <w:tc>
          <w:tcPr>
            <w:tcW w:w="1413" w:type="dxa"/>
          </w:tcPr>
          <w:p w14:paraId="6EDF4324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>Nombre y apellidos</w:t>
            </w:r>
          </w:p>
        </w:tc>
        <w:tc>
          <w:tcPr>
            <w:tcW w:w="1559" w:type="dxa"/>
          </w:tcPr>
          <w:p w14:paraId="061FAB33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>Fecha de nacimiento</w:t>
            </w:r>
          </w:p>
        </w:tc>
        <w:tc>
          <w:tcPr>
            <w:tcW w:w="1559" w:type="dxa"/>
          </w:tcPr>
          <w:p w14:paraId="07F78565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>Tipo de documento identificativo</w:t>
            </w:r>
          </w:p>
        </w:tc>
        <w:tc>
          <w:tcPr>
            <w:tcW w:w="1843" w:type="dxa"/>
          </w:tcPr>
          <w:p w14:paraId="3DC51A34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>Número de documento identificativo</w:t>
            </w:r>
          </w:p>
        </w:tc>
        <w:tc>
          <w:tcPr>
            <w:tcW w:w="2126" w:type="dxa"/>
          </w:tcPr>
          <w:p w14:paraId="4D8B24AA" w14:textId="77777777" w:rsidR="0026704D" w:rsidRPr="00BE573C" w:rsidRDefault="0026704D" w:rsidP="00312C05">
            <w:pPr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573C">
              <w:rPr>
                <w:rFonts w:ascii="Calibri" w:hAnsi="Calibri" w:cs="Calibri"/>
                <w:sz w:val="22"/>
                <w:szCs w:val="22"/>
              </w:rPr>
              <w:t xml:space="preserve">País de expedición </w:t>
            </w:r>
          </w:p>
        </w:tc>
      </w:tr>
      <w:tr w:rsidR="0026704D" w:rsidRPr="00BE573C" w14:paraId="02E41AB0" w14:textId="77777777" w:rsidTr="0026704D">
        <w:trPr>
          <w:jc w:val="center"/>
        </w:trPr>
        <w:tc>
          <w:tcPr>
            <w:tcW w:w="1413" w:type="dxa"/>
          </w:tcPr>
          <w:p w14:paraId="237F645D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A0B0A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674DE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7E5A9D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671D85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704D" w:rsidRPr="00BE573C" w14:paraId="72AA0160" w14:textId="77777777" w:rsidTr="0026704D">
        <w:trPr>
          <w:jc w:val="center"/>
        </w:trPr>
        <w:tc>
          <w:tcPr>
            <w:tcW w:w="1413" w:type="dxa"/>
          </w:tcPr>
          <w:p w14:paraId="03E07B3A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E416C5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4A64F7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102762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3914D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704D" w:rsidRPr="00BE573C" w14:paraId="5A047096" w14:textId="77777777" w:rsidTr="0026704D">
        <w:trPr>
          <w:jc w:val="center"/>
        </w:trPr>
        <w:tc>
          <w:tcPr>
            <w:tcW w:w="1413" w:type="dxa"/>
          </w:tcPr>
          <w:p w14:paraId="7F03BEE0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E9315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1D6246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4FE282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B16F37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704D" w:rsidRPr="00BE573C" w14:paraId="700242CA" w14:textId="77777777" w:rsidTr="0026704D">
        <w:trPr>
          <w:jc w:val="center"/>
        </w:trPr>
        <w:tc>
          <w:tcPr>
            <w:tcW w:w="1413" w:type="dxa"/>
          </w:tcPr>
          <w:p w14:paraId="77602200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054F57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C18176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0894C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F00526" w14:textId="77777777" w:rsidR="0026704D" w:rsidRPr="00BE573C" w:rsidRDefault="0026704D" w:rsidP="00312C05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C9443C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14B7E26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833552B" w14:textId="77777777" w:rsidR="0026704D" w:rsidRPr="00BE573C" w:rsidRDefault="0026704D" w:rsidP="0026704D">
      <w:pPr>
        <w:pStyle w:val="Prrafodelista"/>
        <w:numPr>
          <w:ilvl w:val="0"/>
          <w:numId w:val="1"/>
        </w:numPr>
        <w:suppressAutoHyphens w:val="0"/>
        <w:spacing w:after="160" w:line="259" w:lineRule="auto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 xml:space="preserve">Que esta información es </w:t>
      </w:r>
      <w:r w:rsidRPr="00BE573C">
        <w:rPr>
          <w:rStyle w:val="normaltextrun"/>
          <w:rFonts w:ascii="Calibri" w:hAnsi="Calibri" w:cs="Calibri"/>
          <w:sz w:val="22"/>
          <w:szCs w:val="22"/>
        </w:rPr>
        <w:t>coincidente con la que obra en los registros públicos en los que deba constar,</w:t>
      </w:r>
      <w:r w:rsidRPr="00BE573C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BE573C">
        <w:rPr>
          <w:rStyle w:val="normaltextrun"/>
          <w:rFonts w:ascii="Calibri" w:hAnsi="Calibri" w:cs="Calibri"/>
          <w:sz w:val="22"/>
          <w:szCs w:val="22"/>
        </w:rPr>
        <w:t>según la normativa nacional aplicable en cada caso.</w:t>
      </w:r>
      <w:r w:rsidRPr="00BE573C">
        <w:rPr>
          <w:rStyle w:val="eop"/>
          <w:rFonts w:ascii="Calibri" w:hAnsi="Calibri" w:cs="Calibri"/>
          <w:sz w:val="22"/>
          <w:szCs w:val="22"/>
        </w:rPr>
        <w:t> </w:t>
      </w:r>
    </w:p>
    <w:p w14:paraId="34571289" w14:textId="77777777" w:rsidR="0026704D" w:rsidRPr="00BE573C" w:rsidRDefault="0026704D" w:rsidP="0026704D">
      <w:pPr>
        <w:pStyle w:val="Prrafodelista"/>
        <w:spacing w:after="120"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B6EE94A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8F8755B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E573C">
        <w:rPr>
          <w:rFonts w:ascii="Calibri" w:hAnsi="Calibri" w:cs="Calibri"/>
          <w:sz w:val="22"/>
          <w:szCs w:val="22"/>
        </w:rPr>
        <w:t>Firmado</w:t>
      </w:r>
    </w:p>
    <w:p w14:paraId="2EBAE3C0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2BFFF5C" w14:textId="77777777" w:rsidR="0026704D" w:rsidRPr="00BE573C" w:rsidRDefault="0026704D" w:rsidP="0026704D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AB4589F" w14:textId="77777777" w:rsidR="0026704D" w:rsidRPr="00BE573C" w:rsidRDefault="0026704D" w:rsidP="0026704D">
      <w:pPr>
        <w:rPr>
          <w:rFonts w:ascii="Calibri" w:hAnsi="Calibri" w:cs="Calibri"/>
          <w:b/>
          <w:bCs/>
          <w:sz w:val="22"/>
          <w:szCs w:val="22"/>
        </w:rPr>
      </w:pPr>
    </w:p>
    <w:p w14:paraId="63B88A53" w14:textId="77777777" w:rsidR="0026704D" w:rsidRPr="00BE573C" w:rsidRDefault="0026704D" w:rsidP="0026704D">
      <w:pPr>
        <w:keepNext/>
        <w:keepLines/>
        <w:spacing w:before="40" w:after="240" w:line="276" w:lineRule="auto"/>
        <w:jc w:val="both"/>
        <w:outlineLvl w:val="2"/>
        <w:rPr>
          <w:rFonts w:ascii="Calibri" w:hAnsi="Calibri" w:cs="Calibri"/>
          <w:sz w:val="22"/>
          <w:szCs w:val="22"/>
        </w:rPr>
      </w:pPr>
    </w:p>
    <w:p w14:paraId="7EAEA15D" w14:textId="77777777" w:rsidR="00685CF2" w:rsidRPr="00BE573C" w:rsidRDefault="00685CF2">
      <w:pPr>
        <w:rPr>
          <w:rFonts w:ascii="Calibri" w:hAnsi="Calibri" w:cs="Calibri"/>
          <w:sz w:val="22"/>
          <w:szCs w:val="22"/>
        </w:rPr>
      </w:pPr>
    </w:p>
    <w:sectPr w:rsidR="00685CF2" w:rsidRPr="00BE573C" w:rsidSect="0026704D">
      <w:headerReference w:type="default" r:id="rId7"/>
      <w:pgSz w:w="11906" w:h="16838"/>
      <w:pgMar w:top="1135" w:right="1133" w:bottom="720" w:left="1134" w:header="0" w:footer="16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9D32" w14:textId="77777777" w:rsidR="00BE573C" w:rsidRDefault="00BE573C">
      <w:pPr>
        <w:rPr>
          <w:rFonts w:hint="eastAsia"/>
        </w:rPr>
      </w:pPr>
      <w:r>
        <w:separator/>
      </w:r>
    </w:p>
  </w:endnote>
  <w:endnote w:type="continuationSeparator" w:id="0">
    <w:p w14:paraId="5B3A08FD" w14:textId="77777777" w:rsidR="00BE573C" w:rsidRDefault="00BE57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A199" w14:textId="77777777" w:rsidR="00BE573C" w:rsidRDefault="00BE573C">
      <w:pPr>
        <w:rPr>
          <w:rFonts w:hint="eastAsia"/>
        </w:rPr>
      </w:pPr>
      <w:r>
        <w:separator/>
      </w:r>
    </w:p>
  </w:footnote>
  <w:footnote w:type="continuationSeparator" w:id="0">
    <w:p w14:paraId="5EA563BF" w14:textId="77777777" w:rsidR="00BE573C" w:rsidRDefault="00BE57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85B1" w14:textId="77777777" w:rsidR="0026704D" w:rsidRDefault="0026704D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84893"/>
    <w:multiLevelType w:val="hybridMultilevel"/>
    <w:tmpl w:val="ABD47F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4D"/>
    <w:rsid w:val="0001127A"/>
    <w:rsid w:val="0026704D"/>
    <w:rsid w:val="00685CF2"/>
    <w:rsid w:val="00B46671"/>
    <w:rsid w:val="00BE2A93"/>
    <w:rsid w:val="00B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8743"/>
  <w15:chartTrackingRefBased/>
  <w15:docId w15:val="{5B47EB10-5F18-4460-8EDE-67B278E9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4D"/>
    <w:pPr>
      <w:suppressAutoHyphens/>
      <w:spacing w:after="0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26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7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0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0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70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0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0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0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7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704D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Bullet list,リスト段落1,List Paragraph11,List,Liste 1,Párrafo Numerado"/>
    <w:basedOn w:val="Normal"/>
    <w:link w:val="PrrafodelistaCar"/>
    <w:uiPriority w:val="34"/>
    <w:qFormat/>
    <w:rsid w:val="002670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70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70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704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Bullet list Car"/>
    <w:basedOn w:val="Fuentedeprrafopredeter"/>
    <w:link w:val="Prrafodelista"/>
    <w:uiPriority w:val="34"/>
    <w:qFormat/>
    <w:locked/>
    <w:rsid w:val="0026704D"/>
  </w:style>
  <w:style w:type="paragraph" w:styleId="Encabezado">
    <w:name w:val="header"/>
    <w:basedOn w:val="Normal"/>
    <w:link w:val="EncabezadoCar"/>
    <w:uiPriority w:val="99"/>
    <w:unhideWhenUsed/>
    <w:rsid w:val="002670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6704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nexo">
    <w:name w:val="Anexo"/>
    <w:basedOn w:val="Ttulo3"/>
    <w:next w:val="Normal"/>
    <w:link w:val="AnexoCar"/>
    <w:qFormat/>
    <w:rsid w:val="0026704D"/>
    <w:pPr>
      <w:spacing w:before="40" w:after="240" w:line="276" w:lineRule="auto"/>
      <w:jc w:val="center"/>
    </w:pPr>
    <w:rPr>
      <w:rFonts w:cs="Mangal"/>
      <w:b/>
      <w:sz w:val="30"/>
      <w:szCs w:val="21"/>
    </w:rPr>
  </w:style>
  <w:style w:type="character" w:customStyle="1" w:styleId="AnexoCar">
    <w:name w:val="Anexo Car"/>
    <w:basedOn w:val="Ttulo3Car"/>
    <w:link w:val="Anexo"/>
    <w:rsid w:val="0026704D"/>
    <w:rPr>
      <w:rFonts w:ascii="Liberation Serif" w:eastAsiaTheme="majorEastAsia" w:hAnsi="Liberation Serif" w:cs="Mangal"/>
      <w:b/>
      <w:color w:val="0F4761" w:themeColor="accent1" w:themeShade="BF"/>
      <w:kern w:val="2"/>
      <w:sz w:val="30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26704D"/>
    <w:pPr>
      <w:spacing w:after="0" w:line="240" w:lineRule="auto"/>
    </w:pPr>
    <w:rPr>
      <w:rFonts w:eastAsia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26704D"/>
  </w:style>
  <w:style w:type="character" w:customStyle="1" w:styleId="eop">
    <w:name w:val="eop"/>
    <w:basedOn w:val="Fuentedeprrafopredeter"/>
    <w:rsid w:val="0026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Company>IDAE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Estibaliz Pascua Iturrate</dc:creator>
  <cp:keywords/>
  <dc:description/>
  <cp:lastModifiedBy>Estibaliz Pascua Iturrate</cp:lastModifiedBy>
  <cp:revision>2</cp:revision>
  <dcterms:created xsi:type="dcterms:W3CDTF">2024-07-15T08:24:00Z</dcterms:created>
  <dcterms:modified xsi:type="dcterms:W3CDTF">2024-07-15T08:52:00Z</dcterms:modified>
</cp:coreProperties>
</file>