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26B4" w14:textId="77777777" w:rsidR="0046193B" w:rsidRDefault="0046193B">
      <w:pPr>
        <w:pStyle w:val="Textoindependiente"/>
      </w:pPr>
    </w:p>
    <w:p w14:paraId="5DE335BE" w14:textId="77777777" w:rsidR="00F71E7E" w:rsidRDefault="00F71E7E">
      <w:pPr>
        <w:pStyle w:val="Textoindependiente"/>
      </w:pPr>
    </w:p>
    <w:p w14:paraId="1B443E13" w14:textId="77777777" w:rsidR="00F71E7E" w:rsidRDefault="00F71E7E">
      <w:pPr>
        <w:pStyle w:val="Textoindependiente"/>
      </w:pPr>
      <w:bookmarkStart w:id="0" w:name="_GoBack"/>
      <w:bookmarkEnd w:id="0"/>
    </w:p>
    <w:p w14:paraId="4A4E6BA2" w14:textId="77777777" w:rsidR="00F71E7E" w:rsidRDefault="00F71E7E">
      <w:pPr>
        <w:pStyle w:val="Textoindependiente"/>
      </w:pPr>
    </w:p>
    <w:p w14:paraId="0F4214F4" w14:textId="77777777" w:rsidR="00F71E7E" w:rsidRDefault="00F71E7E">
      <w:pPr>
        <w:pStyle w:val="Textoindependiente"/>
      </w:pPr>
    </w:p>
    <w:p w14:paraId="4885CD96" w14:textId="77777777" w:rsidR="0046193B" w:rsidRDefault="002C69CA">
      <w:pPr>
        <w:pStyle w:val="Ttulo1"/>
        <w:spacing w:before="1"/>
        <w:ind w:left="220" w:right="238"/>
        <w:jc w:val="center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CERTIFICACIÓN</w:t>
      </w:r>
    </w:p>
    <w:p w14:paraId="502CD99E" w14:textId="77777777" w:rsidR="0046193B" w:rsidRDefault="002C69CA">
      <w:pPr>
        <w:ind w:left="192" w:right="114"/>
        <w:jc w:val="center"/>
        <w:rPr>
          <w:b/>
        </w:rPr>
      </w:pPr>
      <w:r>
        <w:rPr>
          <w:b/>
        </w:rPr>
        <w:t>PERSONAS FÍSICAS Y JURÍDICAS QUE, DE ACUERDO CON LA NORMATIVA CONTABLE, PUEDAN PRESENTAR</w:t>
      </w:r>
      <w:r>
        <w:rPr>
          <w:b/>
          <w:spacing w:val="-47"/>
        </w:rPr>
        <w:t xml:space="preserve"> </w:t>
      </w:r>
      <w:r>
        <w:rPr>
          <w:b/>
        </w:rPr>
        <w:t>CUENTA DE</w:t>
      </w:r>
      <w:r>
        <w:rPr>
          <w:b/>
          <w:spacing w:val="-2"/>
        </w:rPr>
        <w:t xml:space="preserve"> </w:t>
      </w:r>
      <w:r>
        <w:rPr>
          <w:b/>
        </w:rPr>
        <w:t>PÉRDIDAS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GANANCIAS</w:t>
      </w:r>
      <w:r>
        <w:rPr>
          <w:b/>
          <w:spacing w:val="-1"/>
        </w:rPr>
        <w:t xml:space="preserve"> </w:t>
      </w:r>
      <w:r>
        <w:rPr>
          <w:b/>
        </w:rPr>
        <w:t>ABREVIADA</w:t>
      </w:r>
    </w:p>
    <w:p w14:paraId="7E0A9DAB" w14:textId="77777777" w:rsidR="00F71E7E" w:rsidRDefault="00F71E7E">
      <w:pPr>
        <w:ind w:left="192" w:right="114"/>
        <w:jc w:val="center"/>
        <w:rPr>
          <w:b/>
        </w:rPr>
      </w:pPr>
    </w:p>
    <w:p w14:paraId="63A57257" w14:textId="77777777" w:rsidR="0046193B" w:rsidRDefault="0046193B">
      <w:pPr>
        <w:pStyle w:val="Textoindependiente"/>
        <w:rPr>
          <w:b/>
        </w:rPr>
      </w:pPr>
    </w:p>
    <w:p w14:paraId="5D205BAE" w14:textId="77777777" w:rsidR="0046193B" w:rsidRDefault="0046193B">
      <w:pPr>
        <w:pStyle w:val="Textoindependiente"/>
        <w:spacing w:before="2"/>
        <w:rPr>
          <w:b/>
        </w:rPr>
      </w:pPr>
    </w:p>
    <w:p w14:paraId="3D6A0784" w14:textId="77777777" w:rsidR="0046193B" w:rsidRDefault="002C69CA" w:rsidP="00F71E7E">
      <w:pPr>
        <w:pStyle w:val="Textoindependiente"/>
        <w:tabs>
          <w:tab w:val="left" w:leader="dot" w:pos="7451"/>
        </w:tabs>
        <w:spacing w:before="1" w:line="276" w:lineRule="auto"/>
        <w:ind w:left="192" w:right="121"/>
      </w:pPr>
      <w:r>
        <w:t>D./Dª……………………………………………………con</w:t>
      </w:r>
      <w:r>
        <w:rPr>
          <w:spacing w:val="6"/>
        </w:rPr>
        <w:t xml:space="preserve"> </w:t>
      </w:r>
      <w:r>
        <w:t>NIF/NIE……………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nombre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derecho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…………………………………………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N.I.F./</w:t>
      </w:r>
      <w:r>
        <w:rPr>
          <w:spacing w:val="-1"/>
        </w:rPr>
        <w:t xml:space="preserve"> </w:t>
      </w:r>
      <w:r>
        <w:t>CIF</w:t>
      </w:r>
      <w:r>
        <w:tab/>
        <w:t>,</w:t>
      </w:r>
    </w:p>
    <w:p w14:paraId="27AF1C9C" w14:textId="77777777" w:rsidR="0046193B" w:rsidRDefault="002C69CA" w:rsidP="00F71E7E">
      <w:pPr>
        <w:pStyle w:val="Textoindependiente"/>
        <w:spacing w:before="1" w:line="276" w:lineRule="auto"/>
        <w:ind w:left="192"/>
      </w:pPr>
      <w:r>
        <w:t>La</w:t>
      </w:r>
      <w:r>
        <w:rPr>
          <w:spacing w:val="-3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ostenta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de…………………………………………</w:t>
      </w:r>
    </w:p>
    <w:p w14:paraId="03E9555B" w14:textId="77777777" w:rsidR="0046193B" w:rsidRDefault="0046193B" w:rsidP="00F71E7E">
      <w:pPr>
        <w:pStyle w:val="Textoindependiente"/>
        <w:spacing w:before="1" w:line="276" w:lineRule="auto"/>
      </w:pPr>
    </w:p>
    <w:p w14:paraId="297C3EE1" w14:textId="77777777" w:rsidR="0046193B" w:rsidRDefault="002C69CA" w:rsidP="00F71E7E">
      <w:pPr>
        <w:pStyle w:val="Textoindependiente"/>
        <w:spacing w:line="276" w:lineRule="auto"/>
        <w:ind w:left="192"/>
      </w:pP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letra</w:t>
      </w:r>
      <w:r>
        <w:rPr>
          <w:spacing w:val="-7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13.3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38/2003,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noviembre,</w:t>
      </w:r>
      <w:r>
        <w:rPr>
          <w:spacing w:val="-5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 Subvenciones</w:t>
      </w:r>
    </w:p>
    <w:p w14:paraId="1E8507C5" w14:textId="77777777" w:rsidR="0046193B" w:rsidRDefault="002C69CA" w:rsidP="00F71E7E">
      <w:pPr>
        <w:pStyle w:val="Textoindependiente"/>
        <w:spacing w:line="276" w:lineRule="auto"/>
        <w:ind w:left="267" w:right="238"/>
        <w:jc w:val="center"/>
      </w:pPr>
      <w:r>
        <w:t>CERTIFICA</w:t>
      </w:r>
    </w:p>
    <w:p w14:paraId="7087D5B9" w14:textId="77777777" w:rsidR="0046193B" w:rsidRDefault="0046193B" w:rsidP="00F71E7E">
      <w:pPr>
        <w:pStyle w:val="Textoindependiente"/>
        <w:spacing w:before="1" w:line="276" w:lineRule="auto"/>
      </w:pPr>
    </w:p>
    <w:p w14:paraId="261F0D26" w14:textId="77777777" w:rsidR="0046193B" w:rsidRDefault="002C69CA" w:rsidP="00F71E7E">
      <w:pPr>
        <w:pStyle w:val="Textoindependiente"/>
        <w:spacing w:line="276" w:lineRule="auto"/>
        <w:ind w:left="192" w:right="109"/>
        <w:jc w:val="both"/>
      </w:pPr>
      <w:r>
        <w:t>Primero:</w:t>
      </w:r>
      <w:r>
        <w:rPr>
          <w:spacing w:val="1"/>
        </w:rPr>
        <w:t xml:space="preserve"> </w:t>
      </w:r>
      <w:r>
        <w:t>Que………………………………………………</w:t>
      </w:r>
      <w:r>
        <w:rPr>
          <w:spacing w:val="1"/>
        </w:rPr>
        <w:t xml:space="preserve"> </w:t>
      </w:r>
      <w:r>
        <w:t>(persona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interesada),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 contable, se encuentra dentro de los supuestos que le permiten presentar cuenta de pérdidas y</w:t>
      </w:r>
      <w:r>
        <w:rPr>
          <w:spacing w:val="1"/>
        </w:rPr>
        <w:t xml:space="preserve"> </w:t>
      </w:r>
      <w:r>
        <w:t>ganancias</w:t>
      </w:r>
      <w:r>
        <w:rPr>
          <w:spacing w:val="-1"/>
        </w:rPr>
        <w:t xml:space="preserve"> </w:t>
      </w:r>
      <w:r>
        <w:t>abreviada.</w:t>
      </w:r>
    </w:p>
    <w:p w14:paraId="104836DC" w14:textId="23090C43" w:rsidR="0046193B" w:rsidRDefault="002C69CA" w:rsidP="00F71E7E">
      <w:pPr>
        <w:pStyle w:val="Textoindependiente"/>
        <w:spacing w:before="159" w:line="276" w:lineRule="auto"/>
        <w:ind w:left="192" w:right="109"/>
        <w:jc w:val="both"/>
      </w:pPr>
      <w:r>
        <w:t>Segundo: Que afirma alcanzar el nivel de cumplimiento de los plazos de pago previstos en la</w:t>
      </w:r>
      <w:r w:rsidR="00207523">
        <w:t xml:space="preserve"> </w:t>
      </w:r>
      <w:r w:rsidR="00207523">
        <w:t>Ley 3/2004, de 29 de diciembre</w:t>
      </w:r>
      <w:r>
        <w:t>, por la que se</w:t>
      </w:r>
      <w:r>
        <w:rPr>
          <w:spacing w:val="1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medidas de</w:t>
      </w:r>
      <w:r>
        <w:rPr>
          <w:spacing w:val="-2"/>
        </w:rPr>
        <w:t xml:space="preserve"> </w:t>
      </w:r>
      <w:r>
        <w:t>lucha contra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morosidad</w:t>
      </w:r>
      <w:r>
        <w:rPr>
          <w:spacing w:val="-3"/>
        </w:rPr>
        <w:t xml:space="preserve"> </w:t>
      </w:r>
      <w:r>
        <w:t>en las operaciones comerciales.</w:t>
      </w:r>
    </w:p>
    <w:p w14:paraId="3D6D5769" w14:textId="77777777" w:rsidR="0046193B" w:rsidRDefault="0046193B" w:rsidP="00F71E7E">
      <w:pPr>
        <w:pStyle w:val="Textoindependiente"/>
        <w:spacing w:line="276" w:lineRule="auto"/>
      </w:pPr>
    </w:p>
    <w:p w14:paraId="26BF278B" w14:textId="77777777" w:rsidR="0046193B" w:rsidRDefault="0046193B" w:rsidP="00F71E7E">
      <w:pPr>
        <w:pStyle w:val="Textoindependiente"/>
        <w:spacing w:line="276" w:lineRule="auto"/>
      </w:pPr>
    </w:p>
    <w:p w14:paraId="0E5CD584" w14:textId="77777777" w:rsidR="0046193B" w:rsidRDefault="0046193B">
      <w:pPr>
        <w:pStyle w:val="Textoindependiente"/>
      </w:pPr>
    </w:p>
    <w:p w14:paraId="1A77F083" w14:textId="77777777" w:rsidR="0046193B" w:rsidRDefault="0046193B">
      <w:pPr>
        <w:pStyle w:val="Textoindependiente"/>
        <w:spacing w:before="5"/>
        <w:rPr>
          <w:sz w:val="17"/>
        </w:rPr>
      </w:pPr>
    </w:p>
    <w:p w14:paraId="065296FA" w14:textId="77777777" w:rsidR="0046193B" w:rsidRDefault="002C69CA">
      <w:pPr>
        <w:pStyle w:val="Textoindependiente"/>
        <w:ind w:left="192"/>
        <w:jc w:val="both"/>
      </w:pPr>
      <w:r>
        <w:t>En</w:t>
      </w:r>
      <w:r>
        <w:rPr>
          <w:spacing w:val="-2"/>
        </w:rPr>
        <w:t xml:space="preserve"> </w:t>
      </w:r>
      <w:r>
        <w:t>……………………………… a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de ……………………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…………</w:t>
      </w:r>
    </w:p>
    <w:p w14:paraId="2976AFF1" w14:textId="77777777" w:rsidR="0046193B" w:rsidRDefault="002C69CA">
      <w:pPr>
        <w:pStyle w:val="Textoindependiente"/>
        <w:spacing w:before="158"/>
        <w:ind w:left="192"/>
        <w:jc w:val="both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entidad)</w:t>
      </w:r>
    </w:p>
    <w:sectPr w:rsidR="0046193B">
      <w:headerReference w:type="default" r:id="rId10"/>
      <w:footerReference w:type="default" r:id="rId11"/>
      <w:pgSz w:w="11910" w:h="16840"/>
      <w:pgMar w:top="1660" w:right="1020" w:bottom="1100" w:left="940" w:header="71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9630" w14:textId="77777777" w:rsidR="00291AA6" w:rsidRDefault="00291AA6">
      <w:r>
        <w:separator/>
      </w:r>
    </w:p>
  </w:endnote>
  <w:endnote w:type="continuationSeparator" w:id="0">
    <w:p w14:paraId="2645F517" w14:textId="77777777" w:rsidR="00291AA6" w:rsidRDefault="002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1ACF88A8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5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" filled="f" stroked="f">
              <v:textbox inset="0,0,0,0">
                <w:txbxContent>
                  <w:p w14:paraId="2A3FFA88" w14:textId="1ACF88A8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75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32D35" w14:textId="77777777" w:rsidR="00291AA6" w:rsidRDefault="00291AA6">
      <w:r>
        <w:separator/>
      </w:r>
    </w:p>
  </w:footnote>
  <w:footnote w:type="continuationSeparator" w:id="0">
    <w:p w14:paraId="6B378EF1" w14:textId="77777777" w:rsidR="00291AA6" w:rsidRDefault="0029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F53F" w14:textId="12777B17" w:rsidR="002C69CA" w:rsidRDefault="00207523">
    <w:pPr>
      <w:pStyle w:val="Textoindependiente"/>
      <w:spacing w:line="14" w:lineRule="auto"/>
      <w:rPr>
        <w:sz w:val="20"/>
      </w:rPr>
    </w:pPr>
    <w:r w:rsidRPr="00B265AE">
      <w:rPr>
        <w:noProof/>
        <w:lang w:eastAsia="es-ES"/>
      </w:rPr>
      <w:drawing>
        <wp:anchor distT="0" distB="0" distL="114300" distR="114300" simplePos="0" relativeHeight="487456256" behindDoc="0" locked="0" layoutInCell="1" allowOverlap="1" wp14:anchorId="47BB022A" wp14:editId="226B75BF">
          <wp:simplePos x="0" y="0"/>
          <wp:positionH relativeFrom="margin">
            <wp:align>left</wp:align>
          </wp:positionH>
          <wp:positionV relativeFrom="margin">
            <wp:posOffset>-597535</wp:posOffset>
          </wp:positionV>
          <wp:extent cx="1438910" cy="366395"/>
          <wp:effectExtent l="0" t="0" r="8890" b="0"/>
          <wp:wrapSquare wrapText="bothSides"/>
          <wp:docPr id="933257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2577" name="Imagen 1" descr="Interfaz de usuario gráfic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9CA">
      <w:rPr>
        <w:noProof/>
        <w:lang w:eastAsia="es-ES"/>
      </w:rPr>
      <w:drawing>
        <wp:anchor distT="0" distB="0" distL="0" distR="0" simplePos="0" relativeHeight="251658752" behindDoc="1" locked="0" layoutInCell="1" allowOverlap="1" wp14:anchorId="7629E4F0" wp14:editId="67B5AA68">
          <wp:simplePos x="0" y="0"/>
          <wp:positionH relativeFrom="page">
            <wp:posOffset>2234242</wp:posOffset>
          </wp:positionH>
          <wp:positionV relativeFrom="page">
            <wp:posOffset>457200</wp:posOffset>
          </wp:positionV>
          <wp:extent cx="2656132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1037" cy="363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580B41" w14:textId="1A8B0BAC" w:rsidR="002C69CA" w:rsidRDefault="002C69CA">
    <w:pPr>
      <w:pStyle w:val="Textoindependiente"/>
      <w:spacing w:line="14" w:lineRule="auto"/>
      <w:rPr>
        <w:sz w:val="20"/>
      </w:rPr>
    </w:pPr>
  </w:p>
  <w:p w14:paraId="2C83A03A" w14:textId="77777777" w:rsidR="002C69CA" w:rsidRDefault="002C69CA">
    <w:pPr>
      <w:pStyle w:val="Textoindependiente"/>
      <w:spacing w:line="14" w:lineRule="auto"/>
      <w:rPr>
        <w:sz w:val="20"/>
      </w:rPr>
    </w:pPr>
  </w:p>
  <w:p w14:paraId="216572F2" w14:textId="77777777" w:rsidR="002C69CA" w:rsidRDefault="002C69CA">
    <w:pPr>
      <w:pStyle w:val="Textoindependiente"/>
      <w:spacing w:line="14" w:lineRule="auto"/>
      <w:rPr>
        <w:sz w:val="20"/>
      </w:rPr>
    </w:pPr>
  </w:p>
  <w:p w14:paraId="6F6B07F3" w14:textId="77777777" w:rsidR="002C69CA" w:rsidRDefault="002C69CA">
    <w:pPr>
      <w:pStyle w:val="Textoindependiente"/>
      <w:spacing w:line="14" w:lineRule="auto"/>
      <w:rPr>
        <w:sz w:val="20"/>
      </w:rPr>
    </w:pPr>
  </w:p>
  <w:p w14:paraId="094D2982" w14:textId="77777777" w:rsidR="002C69CA" w:rsidRDefault="002C69CA">
    <w:pPr>
      <w:pStyle w:val="Textoindependiente"/>
      <w:spacing w:line="14" w:lineRule="auto"/>
      <w:rPr>
        <w:sz w:val="20"/>
      </w:rPr>
    </w:pPr>
  </w:p>
  <w:p w14:paraId="1722421A" w14:textId="5F381827" w:rsidR="002C69CA" w:rsidRDefault="0020752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455232" behindDoc="0" locked="0" layoutInCell="1" allowOverlap="1" wp14:anchorId="4FF0708D" wp14:editId="5F7B12B9">
          <wp:simplePos x="0" y="0"/>
          <wp:positionH relativeFrom="margin">
            <wp:posOffset>4424680</wp:posOffset>
          </wp:positionH>
          <wp:positionV relativeFrom="topMargin">
            <wp:posOffset>511175</wp:posOffset>
          </wp:positionV>
          <wp:extent cx="1724660" cy="311150"/>
          <wp:effectExtent l="0" t="0" r="8890" b="0"/>
          <wp:wrapSquare wrapText="bothSides"/>
          <wp:docPr id="1774971498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71498" name="Imagen 1" descr="Imagen que contiene 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324B7" w14:textId="093D507A" w:rsidR="002C69CA" w:rsidRDefault="002C69CA">
    <w:pPr>
      <w:pStyle w:val="Textoindependiente"/>
      <w:spacing w:line="14" w:lineRule="auto"/>
      <w:rPr>
        <w:sz w:val="20"/>
      </w:rPr>
    </w:pPr>
  </w:p>
  <w:p w14:paraId="6AB49AA6" w14:textId="55FDC7A6" w:rsidR="002C69CA" w:rsidRDefault="002C69CA">
    <w:pPr>
      <w:pStyle w:val="Textoindependiente"/>
      <w:spacing w:line="14" w:lineRule="auto"/>
      <w:rPr>
        <w:sz w:val="20"/>
      </w:rPr>
    </w:pPr>
  </w:p>
  <w:p w14:paraId="1A511A86" w14:textId="079EDCCB" w:rsidR="002C69CA" w:rsidRDefault="002C69CA">
    <w:pPr>
      <w:pStyle w:val="Textoindependiente"/>
      <w:spacing w:line="14" w:lineRule="auto"/>
      <w:rPr>
        <w:sz w:val="20"/>
      </w:rPr>
    </w:pPr>
  </w:p>
  <w:p w14:paraId="43852276" w14:textId="643BEE18" w:rsidR="002C69CA" w:rsidRDefault="002C69CA">
    <w:pPr>
      <w:pStyle w:val="Textoindependiente"/>
      <w:spacing w:line="14" w:lineRule="auto"/>
      <w:rPr>
        <w:sz w:val="20"/>
      </w:rPr>
    </w:pPr>
  </w:p>
  <w:p w14:paraId="2A3BFDFA" w14:textId="2181445E" w:rsidR="002C69CA" w:rsidRDefault="002C69CA">
    <w:pPr>
      <w:pStyle w:val="Textoindependiente"/>
      <w:spacing w:line="14" w:lineRule="auto"/>
      <w:rPr>
        <w:sz w:val="20"/>
      </w:rPr>
    </w:pPr>
  </w:p>
  <w:p w14:paraId="2921A63A" w14:textId="74E3451A" w:rsidR="002C69CA" w:rsidRDefault="002C69CA">
    <w:pPr>
      <w:pStyle w:val="Textoindependiente"/>
      <w:spacing w:line="14" w:lineRule="auto"/>
      <w:rPr>
        <w:sz w:val="20"/>
      </w:rPr>
    </w:pPr>
  </w:p>
  <w:p w14:paraId="1C36F0D8" w14:textId="4DE6BDEF" w:rsidR="002C69CA" w:rsidRDefault="002C69CA">
    <w:pPr>
      <w:pStyle w:val="Textoindependiente"/>
      <w:spacing w:line="14" w:lineRule="auto"/>
      <w:rPr>
        <w:sz w:val="20"/>
      </w:rPr>
    </w:pPr>
  </w:p>
  <w:p w14:paraId="72E9E141" w14:textId="203D1BEB" w:rsidR="002C69CA" w:rsidRDefault="002C69CA">
    <w:pPr>
      <w:pStyle w:val="Textoindependiente"/>
      <w:spacing w:line="14" w:lineRule="auto"/>
      <w:rPr>
        <w:sz w:val="20"/>
      </w:rPr>
    </w:pPr>
  </w:p>
  <w:p w14:paraId="13E5A781" w14:textId="4DA13835" w:rsidR="002C69CA" w:rsidRDefault="002C69CA">
    <w:pPr>
      <w:pStyle w:val="Textoindependiente"/>
      <w:spacing w:line="14" w:lineRule="auto"/>
      <w:rPr>
        <w:sz w:val="20"/>
      </w:rPr>
    </w:pPr>
  </w:p>
  <w:p w14:paraId="7C14BBF0" w14:textId="5259F00D" w:rsidR="002C69CA" w:rsidRDefault="002C69CA">
    <w:pPr>
      <w:pStyle w:val="Textoindependiente"/>
      <w:spacing w:line="14" w:lineRule="auto"/>
      <w:rPr>
        <w:sz w:val="20"/>
      </w:rPr>
    </w:pPr>
  </w:p>
  <w:p w14:paraId="7E52EE2D" w14:textId="13C5D515" w:rsidR="002C69CA" w:rsidRDefault="002C69CA">
    <w:pPr>
      <w:pStyle w:val="Textoindependiente"/>
      <w:spacing w:line="14" w:lineRule="auto"/>
      <w:rPr>
        <w:sz w:val="20"/>
      </w:rPr>
    </w:pPr>
  </w:p>
  <w:p w14:paraId="5B886935" w14:textId="1B05CEE4" w:rsidR="002C69CA" w:rsidRDefault="002C69CA">
    <w:pPr>
      <w:pStyle w:val="Textoindependiente"/>
      <w:spacing w:line="14" w:lineRule="auto"/>
      <w:rPr>
        <w:sz w:val="20"/>
      </w:rPr>
    </w:pPr>
  </w:p>
  <w:p w14:paraId="718DC3D4" w14:textId="55D0EC33" w:rsidR="002C69CA" w:rsidRDefault="002C69CA">
    <w:pPr>
      <w:pStyle w:val="Textoindependiente"/>
      <w:spacing w:line="14" w:lineRule="auto"/>
      <w:rPr>
        <w:sz w:val="20"/>
      </w:rPr>
    </w:pPr>
  </w:p>
  <w:p w14:paraId="6CE1CD44" w14:textId="584D2F35" w:rsidR="002C69CA" w:rsidRDefault="002C69CA">
    <w:pPr>
      <w:pStyle w:val="Textoindependiente"/>
      <w:spacing w:line="14" w:lineRule="auto"/>
      <w:rPr>
        <w:sz w:val="20"/>
      </w:rPr>
    </w:pPr>
  </w:p>
  <w:p w14:paraId="4D2FB96F" w14:textId="6521DD6A" w:rsidR="0046193B" w:rsidRDefault="0046193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3B"/>
    <w:rsid w:val="0006615F"/>
    <w:rsid w:val="0018333F"/>
    <w:rsid w:val="00207523"/>
    <w:rsid w:val="00291AA6"/>
    <w:rsid w:val="002C69CA"/>
    <w:rsid w:val="003E5050"/>
    <w:rsid w:val="00430FFE"/>
    <w:rsid w:val="0046193B"/>
    <w:rsid w:val="005D590B"/>
    <w:rsid w:val="00A4483D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Adam A. Smith</cp:lastModifiedBy>
  <cp:revision>2</cp:revision>
  <dcterms:created xsi:type="dcterms:W3CDTF">2024-10-25T09:53:00Z</dcterms:created>
  <dcterms:modified xsi:type="dcterms:W3CDTF">2024-10-25T09:53:00Z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