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CC6C" w14:textId="77777777" w:rsidR="000B1E7E" w:rsidRPr="008212D6" w:rsidRDefault="000B1E7E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212D6">
        <w:rPr>
          <w:rFonts w:ascii="Arial" w:eastAsia="Times New Roman" w:hAnsi="Arial" w:cs="Arial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1" locked="0" layoutInCell="1" allowOverlap="1" wp14:anchorId="716814E7" wp14:editId="1DF7B213">
            <wp:simplePos x="0" y="0"/>
            <wp:positionH relativeFrom="column">
              <wp:posOffset>4424680</wp:posOffset>
            </wp:positionH>
            <wp:positionV relativeFrom="paragraph">
              <wp:posOffset>-442595</wp:posOffset>
            </wp:positionV>
            <wp:extent cx="1112960" cy="576000"/>
            <wp:effectExtent l="0" t="0" r="0" b="0"/>
            <wp:wrapTight wrapText="bothSides">
              <wp:wrapPolygon edited="0">
                <wp:start x="0" y="0"/>
                <wp:lineTo x="0" y="20719"/>
                <wp:lineTo x="21082" y="20719"/>
                <wp:lineTo x="210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6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00A0B" w14:textId="0A25FBDD" w:rsidR="008212D6" w:rsidRPr="008212D6" w:rsidRDefault="008212D6" w:rsidP="008212D6">
      <w:pPr>
        <w:tabs>
          <w:tab w:val="left" w:pos="567"/>
        </w:tabs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DECLARACIÓN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CESIÓN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TRATAMIENTO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DATOS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RELACIÓN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CON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EJECUCIÓN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ACTUACIONES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PLAN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RECUPERACIÓN,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TRANSFORMACIÓN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RESILIENCIA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b/>
          <w:sz w:val="24"/>
          <w:szCs w:val="24"/>
          <w:lang w:eastAsia="es-ES_tradnl"/>
        </w:rPr>
        <w:t>(PRTR)</w:t>
      </w:r>
    </w:p>
    <w:p w14:paraId="612E3564" w14:textId="77777777" w:rsidR="008212D6" w:rsidRPr="008212D6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4C31EA9" w14:textId="6EA2D65B" w:rsidR="008212D6" w:rsidRPr="008212D6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Don/Doña…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……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……………………………………………,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DNI……………</w:t>
      </w:r>
      <w:proofErr w:type="gramStart"/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…….</w:t>
      </w:r>
      <w:proofErr w:type="gramEnd"/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.,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como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(cargo)……………………………….……………………………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entidad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……………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…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…</w:t>
      </w:r>
      <w:proofErr w:type="gramStart"/>
      <w:r>
        <w:rPr>
          <w:rFonts w:ascii="Arial" w:eastAsia="Times New Roman" w:hAnsi="Arial" w:cs="Arial"/>
          <w:sz w:val="24"/>
          <w:szCs w:val="24"/>
          <w:lang w:eastAsia="es-ES_tradnl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es-ES_tradnl"/>
        </w:rPr>
        <w:t>.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NIF…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…………………………….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……….,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domicilio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fiscal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………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beneficiaria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ayudas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financiadas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recursos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provenientes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PRTR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desar</w:t>
      </w:r>
      <w:r w:rsidRPr="00B778B2">
        <w:rPr>
          <w:rFonts w:ascii="Arial" w:eastAsia="Times New Roman" w:hAnsi="Arial" w:cs="Arial"/>
          <w:sz w:val="24"/>
          <w:szCs w:val="24"/>
          <w:lang w:eastAsia="es-ES_tradnl"/>
        </w:rPr>
        <w:t xml:space="preserve">rollo de actuaciones necesarias para la consecución de los objetivos definidos en el Componente </w:t>
      </w:r>
      <w:r w:rsidR="00B778B2" w:rsidRPr="00B778B2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Pr="00B778B2">
        <w:rPr>
          <w:rFonts w:ascii="Arial" w:eastAsia="Times New Roman" w:hAnsi="Arial" w:cs="Arial"/>
          <w:sz w:val="24"/>
          <w:szCs w:val="24"/>
          <w:lang w:eastAsia="es-ES_tradnl"/>
        </w:rPr>
        <w:t xml:space="preserve"> «</w:t>
      </w:r>
      <w:r w:rsidR="00B778B2" w:rsidRPr="00B778B2">
        <w:t xml:space="preserve"> </w:t>
      </w:r>
      <w:r w:rsidR="00B778B2" w:rsidRPr="00B778B2">
        <w:rPr>
          <w:rFonts w:ascii="Arial" w:eastAsia="Times New Roman" w:hAnsi="Arial" w:cs="Arial"/>
          <w:sz w:val="24"/>
          <w:szCs w:val="24"/>
          <w:lang w:eastAsia="es-ES_tradnl"/>
        </w:rPr>
        <w:t>Plan de choque de movilidad sostenible, segura y conectada en entornos urbanos y metropolitanos</w:t>
      </w:r>
      <w:r w:rsidRPr="00B778B2">
        <w:rPr>
          <w:rFonts w:ascii="Arial" w:eastAsia="Times New Roman" w:hAnsi="Arial" w:cs="Arial"/>
          <w:sz w:val="24"/>
          <w:szCs w:val="24"/>
          <w:lang w:eastAsia="es-ES_tradnl"/>
        </w:rPr>
        <w:t>», declara conocer la normativa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que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aplicación,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particular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siguientes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apartados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artículo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22,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Reglamento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(UE)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2021/241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Parlamento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Europeo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Consejo,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12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febrero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2021,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por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que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se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establece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Mecanismo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Recuperación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Resiliencia: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0C7C115D" w14:textId="39C0E14E" w:rsidR="008212D6" w:rsidRPr="00595C32" w:rsidRDefault="008212D6" w:rsidP="004F1497">
      <w:pPr>
        <w:spacing w:before="240" w:after="24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</w:pP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letra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d)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apartado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2: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«recabar,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efectos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auditoría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control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uso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fondos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relación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medidas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destinadas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ejecución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reformas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proyectos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inversión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marco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Plan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Recuperación,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Transformación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Resiliencia,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un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formato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electrónico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que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permita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595C32"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  <w:t>realizar búsquedas y en una base de datos única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categorías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595C32"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  <w:t>armonizadas de datos siguientes:</w:t>
      </w:r>
    </w:p>
    <w:p w14:paraId="7E569BB7" w14:textId="2369CE5D" w:rsidR="008212D6" w:rsidRPr="00595C32" w:rsidRDefault="008212D6" w:rsidP="004F1497">
      <w:pPr>
        <w:pStyle w:val="Prrafodelista"/>
        <w:numPr>
          <w:ilvl w:val="0"/>
          <w:numId w:val="2"/>
        </w:numPr>
        <w:spacing w:before="240" w:after="240" w:line="276" w:lineRule="auto"/>
        <w:ind w:left="984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</w:pPr>
      <w:r w:rsidRPr="00595C32"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  <w:t>El nombre del perceptor final de los fondos;</w:t>
      </w:r>
    </w:p>
    <w:p w14:paraId="5BA0A6B4" w14:textId="69F4DE6D" w:rsidR="008212D6" w:rsidRPr="00595C32" w:rsidRDefault="008212D6" w:rsidP="004F1497">
      <w:pPr>
        <w:pStyle w:val="Prrafodelista"/>
        <w:numPr>
          <w:ilvl w:val="0"/>
          <w:numId w:val="2"/>
        </w:numPr>
        <w:spacing w:before="240" w:after="240" w:line="276" w:lineRule="auto"/>
        <w:ind w:left="984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</w:pPr>
      <w:r w:rsidRPr="00595C32"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3D281E88" w14:textId="7D068CB3" w:rsidR="008212D6" w:rsidRPr="00595C32" w:rsidRDefault="008212D6" w:rsidP="004F1497">
      <w:pPr>
        <w:pStyle w:val="Prrafodelista"/>
        <w:numPr>
          <w:ilvl w:val="0"/>
          <w:numId w:val="2"/>
        </w:numPr>
        <w:spacing w:before="240" w:after="240" w:line="276" w:lineRule="auto"/>
        <w:ind w:left="984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</w:pPr>
      <w:r w:rsidRPr="00595C32"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47282AC3" w14:textId="49583082" w:rsidR="008212D6" w:rsidRPr="00595C32" w:rsidRDefault="008212D6" w:rsidP="004F1497">
      <w:pPr>
        <w:pStyle w:val="Prrafodelista"/>
        <w:numPr>
          <w:ilvl w:val="0"/>
          <w:numId w:val="2"/>
        </w:numPr>
        <w:spacing w:before="240" w:after="240" w:line="276" w:lineRule="auto"/>
        <w:ind w:left="984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</w:pPr>
      <w:r w:rsidRPr="00595C32">
        <w:rPr>
          <w:rFonts w:ascii="Arial" w:eastAsia="Times New Roman" w:hAnsi="Arial" w:cs="Arial"/>
          <w:sz w:val="24"/>
          <w:szCs w:val="24"/>
          <w:highlight w:val="yellow"/>
          <w:lang w:eastAsia="es-ES_tradnl"/>
        </w:rPr>
        <w:t>Una lista de medidas para la ejecución de reformas y proyectos de inversión en el marco del Plan de Recuperación, Transformación y Resiliencia, junto con el importe total de la financiación pública de dichas medidas y que indique la cuantía de los fondos desembolsados en el marco del Mecanismo y de otros fondos de la Unión».</w:t>
      </w:r>
    </w:p>
    <w:p w14:paraId="6AFD4F22" w14:textId="77777777" w:rsidR="008212D6" w:rsidRPr="008212D6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2D1B275" w14:textId="3000061D" w:rsidR="008212D6" w:rsidRPr="008212D6" w:rsidRDefault="008212D6" w:rsidP="00595C32">
      <w:pPr>
        <w:spacing w:before="240" w:after="24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Apartado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3: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«Los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datos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personales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mencionados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apartado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letra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d),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presente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artículo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solo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serán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tratados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por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Estados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miembros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por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Comisión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efectos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duración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correspondiente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auditoría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aprobación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gestión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presupuestaria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procedimientos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control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relacionados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utilización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fondos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relacionados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aplicación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acuerdos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que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se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refieren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artículos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15,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apartado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23,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apartado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1.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marco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procedimiento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aprobación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gestión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Comisión,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conformidad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artículo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319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TFUE,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Mecanismo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estará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sujeto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presentación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informes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marco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información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financiera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rendición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cuentas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integrada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que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se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refiere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artículo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247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Reglamento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Financiero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particular,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por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separado,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informe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anual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gestión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rendimiento».</w:t>
      </w:r>
    </w:p>
    <w:p w14:paraId="11B7E396" w14:textId="6FB22568" w:rsidR="008212D6" w:rsidRPr="008212D6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Conforme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marco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jurídico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expuesto,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manifiesta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acceder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cesión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tratamiento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datos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con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fines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expresamente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relacionados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artículos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citados.</w:t>
      </w:r>
    </w:p>
    <w:p w14:paraId="56A2A3FE" w14:textId="77777777" w:rsidR="008212D6" w:rsidRPr="008212D6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87A3173" w14:textId="2FC3BEAE" w:rsidR="008212D6" w:rsidRPr="008212D6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……………………………...,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XX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202X</w:t>
      </w:r>
    </w:p>
    <w:p w14:paraId="42C7CB04" w14:textId="04E9D050" w:rsidR="008212D6" w:rsidRPr="008212D6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Fdo.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…………………………………………….</w:t>
      </w:r>
    </w:p>
    <w:p w14:paraId="60913628" w14:textId="56CD2C71" w:rsidR="007932C9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Cargo: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8212D6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…………………………………………</w:t>
      </w:r>
    </w:p>
    <w:sectPr w:rsidR="007932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784E" w14:textId="77777777" w:rsidR="00595C32" w:rsidRDefault="00595C32" w:rsidP="00595C32">
      <w:pPr>
        <w:spacing w:after="0" w:line="240" w:lineRule="auto"/>
      </w:pPr>
      <w:r>
        <w:separator/>
      </w:r>
    </w:p>
  </w:endnote>
  <w:endnote w:type="continuationSeparator" w:id="0">
    <w:p w14:paraId="3C6AAEE3" w14:textId="77777777" w:rsidR="00595C32" w:rsidRDefault="00595C32" w:rsidP="0059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15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FAAD9" w14:textId="0069E824" w:rsidR="00595C32" w:rsidRDefault="00595C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644DD" w14:textId="77777777" w:rsidR="00595C32" w:rsidRDefault="00595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A888" w14:textId="77777777" w:rsidR="00595C32" w:rsidRDefault="00595C32" w:rsidP="00595C32">
      <w:pPr>
        <w:spacing w:after="0" w:line="240" w:lineRule="auto"/>
      </w:pPr>
      <w:r>
        <w:separator/>
      </w:r>
    </w:p>
  </w:footnote>
  <w:footnote w:type="continuationSeparator" w:id="0">
    <w:p w14:paraId="45202A5C" w14:textId="77777777" w:rsidR="00595C32" w:rsidRDefault="00595C32" w:rsidP="0059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0407F"/>
    <w:multiLevelType w:val="hybridMultilevel"/>
    <w:tmpl w:val="C93CBC58"/>
    <w:lvl w:ilvl="0" w:tplc="92BC9F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0D79"/>
    <w:multiLevelType w:val="hybridMultilevel"/>
    <w:tmpl w:val="3F2A7FCC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72916233">
    <w:abstractNumId w:val="0"/>
  </w:num>
  <w:num w:numId="2" w16cid:durableId="958336733">
    <w:abstractNumId w:val="2"/>
  </w:num>
  <w:num w:numId="3" w16cid:durableId="121504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DC"/>
    <w:rsid w:val="000B1E7E"/>
    <w:rsid w:val="00173C58"/>
    <w:rsid w:val="0019033B"/>
    <w:rsid w:val="001E6DD6"/>
    <w:rsid w:val="00226AB7"/>
    <w:rsid w:val="004326F3"/>
    <w:rsid w:val="004F1497"/>
    <w:rsid w:val="00595C32"/>
    <w:rsid w:val="007932C9"/>
    <w:rsid w:val="008212D6"/>
    <w:rsid w:val="00B778B2"/>
    <w:rsid w:val="00D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FDD"/>
  <w15:docId w15:val="{FE4B6DDC-E706-429D-8517-166698FE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E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14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C32"/>
  </w:style>
  <w:style w:type="paragraph" w:styleId="Piedepgina">
    <w:name w:val="footer"/>
    <w:basedOn w:val="Normal"/>
    <w:link w:val="PiedepginaCar"/>
    <w:uiPriority w:val="99"/>
    <w:unhideWhenUsed/>
    <w:rsid w:val="0059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 Olmo Florez</dc:creator>
  <cp:lastModifiedBy>Álvaro Barba</cp:lastModifiedBy>
  <cp:revision>9</cp:revision>
  <dcterms:created xsi:type="dcterms:W3CDTF">2022-01-14T11:47:00Z</dcterms:created>
  <dcterms:modified xsi:type="dcterms:W3CDTF">2022-11-16T14:42:00Z</dcterms:modified>
</cp:coreProperties>
</file>