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945" w:rsidRPr="00FB31B8" w:rsidRDefault="00FE5945" w:rsidP="00FE5945">
      <w:pPr>
        <w:ind w:left="-709"/>
        <w:rPr>
          <w:rFonts w:ascii="Arial" w:hAnsi="Arial" w:cs="Arial"/>
          <w:b/>
          <w:color w:val="244061"/>
          <w:sz w:val="52"/>
          <w:szCs w:val="52"/>
        </w:rPr>
      </w:pPr>
    </w:p>
    <w:p w:rsidR="00FE5945" w:rsidRPr="00FB31B8" w:rsidRDefault="00FE5945" w:rsidP="00684EA5">
      <w:pPr>
        <w:jc w:val="center"/>
        <w:rPr>
          <w:rFonts w:ascii="Arial" w:hAnsi="Arial" w:cs="Arial"/>
          <w:b/>
          <w:color w:val="244061"/>
          <w:sz w:val="52"/>
          <w:szCs w:val="52"/>
        </w:rPr>
      </w:pPr>
    </w:p>
    <w:p w:rsidR="00FE5945" w:rsidRDefault="00FE5945" w:rsidP="00684EA5">
      <w:pPr>
        <w:tabs>
          <w:tab w:val="left" w:pos="2515"/>
        </w:tabs>
        <w:jc w:val="center"/>
        <w:rPr>
          <w:rFonts w:ascii="Arial" w:hAnsi="Arial" w:cs="Arial"/>
          <w:b/>
          <w:color w:val="244061"/>
          <w:sz w:val="52"/>
          <w:szCs w:val="52"/>
        </w:rPr>
      </w:pPr>
    </w:p>
    <w:p w:rsidR="00FE5945" w:rsidRPr="00FB31B8" w:rsidRDefault="00FE5945" w:rsidP="00684EA5">
      <w:pPr>
        <w:jc w:val="center"/>
        <w:rPr>
          <w:rFonts w:ascii="Arial" w:hAnsi="Arial" w:cs="Arial"/>
          <w:b/>
          <w:color w:val="244061"/>
          <w:sz w:val="52"/>
          <w:szCs w:val="52"/>
        </w:rPr>
      </w:pPr>
    </w:p>
    <w:p w:rsidR="00CF7937" w:rsidRDefault="00FE5945" w:rsidP="00CF7937">
      <w:pPr>
        <w:spacing w:after="0"/>
        <w:jc w:val="center"/>
        <w:rPr>
          <w:rFonts w:ascii="Arial" w:hAnsi="Arial" w:cs="Arial"/>
          <w:b/>
          <w:color w:val="244061"/>
          <w:sz w:val="52"/>
          <w:szCs w:val="52"/>
        </w:rPr>
      </w:pPr>
      <w:r w:rsidRPr="00424F02">
        <w:rPr>
          <w:rFonts w:ascii="Arial" w:hAnsi="Arial" w:cs="Arial"/>
          <w:b/>
          <w:color w:val="244061"/>
          <w:sz w:val="52"/>
          <w:szCs w:val="52"/>
        </w:rPr>
        <w:t>MEMORIA DESCRIPTIVA</w:t>
      </w:r>
    </w:p>
    <w:p w:rsidR="00B56C99" w:rsidRDefault="00B56C99" w:rsidP="00754DF1">
      <w:pPr>
        <w:jc w:val="center"/>
        <w:rPr>
          <w:rFonts w:ascii="Arial" w:hAnsi="Arial" w:cs="Arial"/>
          <w:b/>
          <w:color w:val="244061"/>
          <w:sz w:val="40"/>
          <w:szCs w:val="40"/>
        </w:rPr>
      </w:pPr>
    </w:p>
    <w:tbl>
      <w:tblPr>
        <w:tblW w:w="9747" w:type="dxa"/>
        <w:tblBorders>
          <w:top w:val="single" w:sz="6" w:space="0" w:color="244061"/>
          <w:left w:val="single" w:sz="6" w:space="0" w:color="244061"/>
          <w:bottom w:val="single" w:sz="6" w:space="0" w:color="244061"/>
          <w:right w:val="single" w:sz="6" w:space="0" w:color="244061"/>
        </w:tblBorders>
        <w:tblLook w:val="04A0" w:firstRow="1" w:lastRow="0" w:firstColumn="1" w:lastColumn="0" w:noHBand="0" w:noVBand="1"/>
      </w:tblPr>
      <w:tblGrid>
        <w:gridCol w:w="9747"/>
      </w:tblGrid>
      <w:tr w:rsidR="00B56C99" w:rsidRPr="000A2967" w:rsidTr="000A2967">
        <w:trPr>
          <w:trHeight w:val="1959"/>
        </w:trPr>
        <w:tc>
          <w:tcPr>
            <w:tcW w:w="9747" w:type="dxa"/>
            <w:tcBorders>
              <w:top w:val="single" w:sz="8" w:space="0" w:color="244061"/>
              <w:left w:val="single" w:sz="8" w:space="0" w:color="244061"/>
              <w:bottom w:val="nil"/>
              <w:right w:val="single" w:sz="8" w:space="0" w:color="244061"/>
            </w:tcBorders>
            <w:shd w:val="clear" w:color="auto" w:fill="auto"/>
          </w:tcPr>
          <w:p w:rsidR="00B56C99" w:rsidRDefault="00B56C99" w:rsidP="00A349D9">
            <w:pPr>
              <w:spacing w:before="240" w:after="240" w:line="240" w:lineRule="auto"/>
              <w:jc w:val="both"/>
              <w:rPr>
                <w:rFonts w:ascii="Arial" w:eastAsia="Times New Roman" w:hAnsi="Arial" w:cs="Arial"/>
                <w:b/>
                <w:color w:val="244061"/>
                <w:sz w:val="24"/>
                <w:szCs w:val="24"/>
                <w:lang w:eastAsia="es-ES"/>
              </w:rPr>
            </w:pPr>
            <w:r w:rsidRPr="00A349D9">
              <w:rPr>
                <w:rFonts w:ascii="Arial" w:eastAsia="Times New Roman" w:hAnsi="Arial" w:cs="Arial"/>
                <w:b/>
                <w:color w:val="244061"/>
                <w:sz w:val="24"/>
                <w:szCs w:val="24"/>
                <w:lang w:eastAsia="es-ES"/>
              </w:rPr>
              <w:t xml:space="preserve">Programa: </w:t>
            </w:r>
            <w:r w:rsidR="001C192C" w:rsidRPr="00A349D9">
              <w:rPr>
                <w:rFonts w:ascii="Arial" w:eastAsia="Times New Roman" w:hAnsi="Arial" w:cs="Arial"/>
                <w:b/>
                <w:color w:val="244061"/>
                <w:sz w:val="24"/>
                <w:szCs w:val="24"/>
                <w:lang w:eastAsia="es-ES"/>
              </w:rPr>
              <w:t xml:space="preserve">Programa de </w:t>
            </w:r>
            <w:r w:rsidR="00F755B6" w:rsidRPr="00216BAD">
              <w:rPr>
                <w:rFonts w:ascii="Arial" w:eastAsia="Times New Roman" w:hAnsi="Arial" w:cs="Arial"/>
                <w:b/>
                <w:color w:val="244061"/>
                <w:sz w:val="24"/>
                <w:szCs w:val="24"/>
                <w:lang w:eastAsia="es-ES"/>
              </w:rPr>
              <w:t xml:space="preserve">subvenciones a proyectos singulares de entidades locales que favorezcan el paso a una economía baja en carbono en el marco del programa operativo </w:t>
            </w:r>
            <w:r w:rsidR="00F755B6">
              <w:rPr>
                <w:rFonts w:ascii="Arial" w:eastAsia="Times New Roman" w:hAnsi="Arial" w:cs="Arial"/>
                <w:b/>
                <w:color w:val="244061"/>
                <w:sz w:val="24"/>
                <w:szCs w:val="24"/>
                <w:lang w:eastAsia="es-ES"/>
              </w:rPr>
              <w:t>FEDER</w:t>
            </w:r>
            <w:r w:rsidR="00F755B6" w:rsidRPr="00216BAD">
              <w:rPr>
                <w:rFonts w:ascii="Arial" w:eastAsia="Times New Roman" w:hAnsi="Arial" w:cs="Arial"/>
                <w:b/>
                <w:color w:val="244061"/>
                <w:sz w:val="24"/>
                <w:szCs w:val="24"/>
                <w:lang w:eastAsia="es-ES"/>
              </w:rPr>
              <w:t xml:space="preserve"> de crecimiento sostenible 2014-2020</w:t>
            </w:r>
          </w:p>
          <w:p w:rsidR="00ED07D6" w:rsidRPr="00A349D9" w:rsidRDefault="00FD4539" w:rsidP="00B2359D">
            <w:pPr>
              <w:spacing w:before="240" w:after="240" w:line="240" w:lineRule="auto"/>
              <w:jc w:val="both"/>
              <w:rPr>
                <w:rFonts w:ascii="Arial" w:eastAsia="Times New Roman" w:hAnsi="Arial" w:cs="Arial"/>
                <w:b/>
                <w:color w:val="244061"/>
                <w:sz w:val="24"/>
                <w:szCs w:val="24"/>
                <w:lang w:eastAsia="es-ES"/>
              </w:rPr>
            </w:pPr>
            <w:r w:rsidRPr="00C853AA">
              <w:rPr>
                <w:rFonts w:ascii="Arial" w:eastAsia="Times New Roman" w:hAnsi="Arial" w:cs="Arial"/>
                <w:b/>
                <w:color w:val="244061"/>
                <w:sz w:val="24"/>
                <w:szCs w:val="24"/>
                <w:lang w:eastAsia="es-ES"/>
              </w:rPr>
              <w:t xml:space="preserve">Medida </w:t>
            </w:r>
            <w:r w:rsidR="001053F1">
              <w:rPr>
                <w:rFonts w:ascii="Arial" w:eastAsia="Times New Roman" w:hAnsi="Arial" w:cs="Arial"/>
                <w:b/>
                <w:color w:val="244061"/>
                <w:sz w:val="24"/>
                <w:szCs w:val="24"/>
                <w:lang w:eastAsia="es-ES"/>
              </w:rPr>
              <w:t>6</w:t>
            </w:r>
            <w:r w:rsidRPr="00C853AA">
              <w:rPr>
                <w:rFonts w:ascii="Arial" w:eastAsia="Times New Roman" w:hAnsi="Arial" w:cs="Arial"/>
                <w:b/>
                <w:color w:val="244061"/>
                <w:sz w:val="24"/>
                <w:szCs w:val="24"/>
                <w:lang w:eastAsia="es-ES"/>
              </w:rPr>
              <w:t xml:space="preserve">. </w:t>
            </w:r>
            <w:r w:rsidR="001053F1">
              <w:rPr>
                <w:rFonts w:ascii="Arial" w:eastAsia="Times New Roman" w:hAnsi="Arial" w:cs="Arial"/>
                <w:b/>
                <w:color w:val="244061"/>
                <w:sz w:val="24"/>
                <w:szCs w:val="24"/>
                <w:lang w:eastAsia="es-ES"/>
              </w:rPr>
              <w:t>Renovación de las instalaciones de alumbrado, iluminación y señalización exterior</w:t>
            </w:r>
          </w:p>
        </w:tc>
      </w:tr>
      <w:tr w:rsidR="000A2967" w:rsidRPr="00B30A46" w:rsidTr="000A2967">
        <w:tc>
          <w:tcPr>
            <w:tcW w:w="9747" w:type="dxa"/>
            <w:tcBorders>
              <w:top w:val="single" w:sz="4" w:space="0" w:color="auto"/>
              <w:left w:val="single" w:sz="4" w:space="0" w:color="auto"/>
              <w:bottom w:val="single" w:sz="4" w:space="0" w:color="auto"/>
              <w:right w:val="single" w:sz="4" w:space="0" w:color="auto"/>
            </w:tcBorders>
            <w:shd w:val="clear" w:color="auto" w:fill="auto"/>
          </w:tcPr>
          <w:p w:rsidR="000A2967" w:rsidRPr="00B30A46" w:rsidRDefault="000A2967" w:rsidP="002A66FA">
            <w:pPr>
              <w:spacing w:before="240" w:after="240" w:line="240" w:lineRule="auto"/>
              <w:jc w:val="both"/>
              <w:rPr>
                <w:rFonts w:ascii="Arial" w:hAnsi="Arial" w:cs="Arial"/>
                <w:b/>
                <w:sz w:val="24"/>
                <w:szCs w:val="24"/>
              </w:rPr>
            </w:pPr>
            <w:r w:rsidRPr="00C33259">
              <w:rPr>
                <w:rFonts w:ascii="Arial" w:eastAsia="Times New Roman" w:hAnsi="Arial" w:cs="Arial"/>
                <w:b/>
                <w:color w:val="244061"/>
                <w:sz w:val="24"/>
                <w:szCs w:val="24"/>
                <w:lang w:eastAsia="es-ES"/>
              </w:rPr>
              <w:t>Título del Proyecto:</w:t>
            </w:r>
          </w:p>
        </w:tc>
      </w:tr>
    </w:tbl>
    <w:p w:rsidR="00B56C99" w:rsidRPr="00684EA5" w:rsidRDefault="00B56C99" w:rsidP="00754DF1">
      <w:pPr>
        <w:jc w:val="center"/>
        <w:rPr>
          <w:rFonts w:ascii="Arial" w:hAnsi="Arial" w:cs="Arial"/>
          <w:b/>
          <w:color w:val="244061"/>
        </w:rPr>
      </w:pPr>
    </w:p>
    <w:p w:rsidR="00684EA5" w:rsidRPr="00684EA5" w:rsidRDefault="00684EA5" w:rsidP="00754DF1">
      <w:pPr>
        <w:jc w:val="center"/>
        <w:rPr>
          <w:rFonts w:ascii="Arial" w:hAnsi="Arial" w:cs="Arial"/>
          <w:b/>
          <w:color w:val="244061"/>
        </w:rPr>
      </w:pPr>
    </w:p>
    <w:p w:rsidR="002E7465" w:rsidRPr="002E7465" w:rsidRDefault="002E7465" w:rsidP="002E7465">
      <w:pPr>
        <w:ind w:left="-284" w:right="-710"/>
        <w:jc w:val="center"/>
        <w:rPr>
          <w:rFonts w:ascii="Arial" w:hAnsi="Arial" w:cs="Arial"/>
          <w:b/>
          <w:sz w:val="40"/>
          <w:szCs w:val="40"/>
        </w:rPr>
      </w:pPr>
      <w:r w:rsidRPr="002E7465">
        <w:rPr>
          <w:rFonts w:ascii="Arial" w:hAnsi="Arial" w:cs="Arial"/>
          <w:b/>
          <w:sz w:val="40"/>
          <w:szCs w:val="40"/>
        </w:rPr>
        <w:t>FONDO EUROPEO DE DESARROLLO REGIONAL</w:t>
      </w:r>
    </w:p>
    <w:p w:rsidR="00FE5945" w:rsidRPr="002E7465" w:rsidRDefault="002E7465" w:rsidP="002E7465">
      <w:pPr>
        <w:ind w:left="708"/>
        <w:jc w:val="center"/>
        <w:rPr>
          <w:rFonts w:ascii="Arial" w:hAnsi="Arial" w:cs="Arial"/>
        </w:rPr>
      </w:pPr>
      <w:r w:rsidRPr="002E7465">
        <w:rPr>
          <w:rFonts w:ascii="Arial" w:hAnsi="Arial" w:cs="Arial"/>
          <w:b/>
          <w:sz w:val="40"/>
          <w:szCs w:val="40"/>
        </w:rPr>
        <w:t>(FEDER)</w:t>
      </w:r>
    </w:p>
    <w:p w:rsidR="00FE5945" w:rsidRPr="00FB31B8" w:rsidRDefault="00FE5945" w:rsidP="00FE5945">
      <w:pPr>
        <w:ind w:left="708"/>
        <w:jc w:val="both"/>
        <w:rPr>
          <w:rFonts w:ascii="Arial" w:hAnsi="Arial" w:cs="Arial"/>
        </w:rPr>
      </w:pPr>
    </w:p>
    <w:p w:rsidR="00FE5945" w:rsidRDefault="00FE5945" w:rsidP="00FE5945">
      <w:pPr>
        <w:ind w:left="708"/>
        <w:jc w:val="both"/>
        <w:rPr>
          <w:rFonts w:ascii="Arial" w:hAnsi="Arial" w:cs="Arial"/>
        </w:rPr>
      </w:pPr>
    </w:p>
    <w:p w:rsidR="006F014C" w:rsidRDefault="006F014C" w:rsidP="00FE5945">
      <w:pPr>
        <w:ind w:left="708"/>
        <w:jc w:val="both"/>
        <w:rPr>
          <w:rFonts w:ascii="Arial" w:hAnsi="Arial" w:cs="Arial"/>
        </w:rPr>
      </w:pPr>
    </w:p>
    <w:p w:rsidR="006F014C" w:rsidRDefault="006F014C" w:rsidP="00FE5945">
      <w:pPr>
        <w:ind w:left="708"/>
        <w:jc w:val="both"/>
        <w:rPr>
          <w:rFonts w:ascii="Arial" w:hAnsi="Arial" w:cs="Arial"/>
        </w:rPr>
      </w:pPr>
    </w:p>
    <w:p w:rsidR="00754DF1" w:rsidRPr="00B2359D" w:rsidRDefault="00754DF1" w:rsidP="00FE5945">
      <w:pPr>
        <w:ind w:left="708"/>
        <w:jc w:val="both"/>
        <w:rPr>
          <w:rFonts w:ascii="Arial" w:hAnsi="Arial" w:cs="Arial"/>
        </w:rPr>
      </w:pPr>
    </w:p>
    <w:p w:rsidR="00DE6FBB" w:rsidRPr="00B2359D" w:rsidRDefault="00DE6FBB" w:rsidP="00DE6FBB">
      <w:pPr>
        <w:ind w:left="708"/>
        <w:jc w:val="right"/>
        <w:rPr>
          <w:rFonts w:ascii="Arial" w:hAnsi="Arial" w:cs="Arial"/>
        </w:rPr>
      </w:pPr>
      <w:r w:rsidRPr="00B2359D">
        <w:rPr>
          <w:rFonts w:ascii="Arial" w:hAnsi="Arial" w:cs="Arial"/>
        </w:rPr>
        <w:tab/>
      </w:r>
      <w:r w:rsidR="000A2967" w:rsidRPr="00B2359D">
        <w:rPr>
          <w:rFonts w:ascii="Arial" w:hAnsi="Arial" w:cs="Arial"/>
        </w:rPr>
        <w:t>Versión 1</w:t>
      </w:r>
      <w:r w:rsidR="00B2359D" w:rsidRPr="00B2359D">
        <w:rPr>
          <w:rFonts w:ascii="Arial" w:hAnsi="Arial" w:cs="Arial"/>
        </w:rPr>
        <w:t>3</w:t>
      </w:r>
      <w:r w:rsidR="000A2967" w:rsidRPr="00B2359D">
        <w:rPr>
          <w:rFonts w:ascii="Arial" w:hAnsi="Arial" w:cs="Arial"/>
        </w:rPr>
        <w:t>/0</w:t>
      </w:r>
      <w:r w:rsidR="00B2359D" w:rsidRPr="00B2359D">
        <w:rPr>
          <w:rFonts w:ascii="Arial" w:hAnsi="Arial" w:cs="Arial"/>
        </w:rPr>
        <w:t>7</w:t>
      </w:r>
      <w:r w:rsidR="000A2967" w:rsidRPr="00B2359D">
        <w:rPr>
          <w:rFonts w:ascii="Arial" w:hAnsi="Arial" w:cs="Arial"/>
        </w:rPr>
        <w:t>/2017</w:t>
      </w:r>
    </w:p>
    <w:p w:rsidR="00CF7937" w:rsidRDefault="00CF7937"/>
    <w:p w:rsidR="00FE5945" w:rsidRDefault="00DD4A28" w:rsidP="0080407E">
      <w:pPr>
        <w:pStyle w:val="Ttulo1"/>
        <w:numPr>
          <w:ilvl w:val="0"/>
          <w:numId w:val="0"/>
        </w:numPr>
        <w:ind w:left="425"/>
      </w:pPr>
      <w:r w:rsidRPr="00DD4A28">
        <w:lastRenderedPageBreak/>
        <w:t>MODELO DE MEMORIA DESCRIPTIVA DE LAS ACTUACIONES</w:t>
      </w:r>
    </w:p>
    <w:p w:rsidR="00A91C89" w:rsidRPr="00A91C89" w:rsidRDefault="00A91C89" w:rsidP="00A91C89">
      <w:pPr>
        <w:rPr>
          <w:lang w:eastAsia="es-ES"/>
        </w:rPr>
      </w:pPr>
    </w:p>
    <w:p w:rsidR="00FD4539" w:rsidRPr="005D57EA" w:rsidRDefault="00FD4539" w:rsidP="00FD4539">
      <w:pPr>
        <w:spacing w:afterLines="100" w:after="240"/>
        <w:jc w:val="both"/>
        <w:rPr>
          <w:rFonts w:ascii="Arial" w:hAnsi="Arial" w:cs="Arial"/>
          <w:sz w:val="20"/>
          <w:szCs w:val="20"/>
        </w:rPr>
      </w:pPr>
      <w:r w:rsidRPr="001E49BB">
        <w:rPr>
          <w:rFonts w:ascii="Arial" w:hAnsi="Arial" w:cs="Arial"/>
          <w:sz w:val="20"/>
          <w:szCs w:val="20"/>
        </w:rPr>
        <w:t xml:space="preserve">En el presente modelo de </w:t>
      </w:r>
      <w:r>
        <w:rPr>
          <w:rFonts w:ascii="Arial" w:hAnsi="Arial" w:cs="Arial"/>
          <w:sz w:val="20"/>
          <w:szCs w:val="20"/>
        </w:rPr>
        <w:t>M</w:t>
      </w:r>
      <w:r w:rsidRPr="001E49BB">
        <w:rPr>
          <w:rFonts w:ascii="Arial" w:hAnsi="Arial" w:cs="Arial"/>
          <w:sz w:val="20"/>
          <w:szCs w:val="20"/>
        </w:rPr>
        <w:t xml:space="preserve">emoria </w:t>
      </w:r>
      <w:r>
        <w:rPr>
          <w:rFonts w:ascii="Arial" w:hAnsi="Arial" w:cs="Arial"/>
          <w:sz w:val="20"/>
          <w:szCs w:val="20"/>
        </w:rPr>
        <w:t>D</w:t>
      </w:r>
      <w:r w:rsidRPr="001E49BB">
        <w:rPr>
          <w:rFonts w:ascii="Arial" w:hAnsi="Arial" w:cs="Arial"/>
          <w:sz w:val="20"/>
          <w:szCs w:val="20"/>
        </w:rPr>
        <w:t xml:space="preserve">escriptiva se establece un </w:t>
      </w:r>
      <w:r w:rsidRPr="005D57EA">
        <w:rPr>
          <w:rFonts w:ascii="Arial" w:hAnsi="Arial" w:cs="Arial"/>
          <w:sz w:val="20"/>
          <w:szCs w:val="20"/>
        </w:rPr>
        <w:t xml:space="preserve">único capítulo en el que se debe justificar la actuación elegible, que corresponda de las citadas en la </w:t>
      </w:r>
      <w:r w:rsidRPr="000A2967">
        <w:rPr>
          <w:rFonts w:ascii="Arial" w:hAnsi="Arial" w:cs="Arial"/>
          <w:sz w:val="20"/>
          <w:szCs w:val="20"/>
          <w:u w:val="single"/>
        </w:rPr>
        <w:t xml:space="preserve">medida </w:t>
      </w:r>
      <w:r w:rsidR="001053F1" w:rsidRPr="000A2967">
        <w:rPr>
          <w:rFonts w:ascii="Arial" w:hAnsi="Arial" w:cs="Arial"/>
          <w:sz w:val="20"/>
          <w:szCs w:val="20"/>
          <w:u w:val="single"/>
        </w:rPr>
        <w:t>6</w:t>
      </w:r>
      <w:r w:rsidRPr="000A2967">
        <w:rPr>
          <w:rFonts w:ascii="Arial" w:hAnsi="Arial" w:cs="Arial"/>
          <w:sz w:val="20"/>
          <w:szCs w:val="20"/>
          <w:u w:val="single"/>
        </w:rPr>
        <w:t xml:space="preserve"> del Anexo I de las Bases</w:t>
      </w:r>
      <w:r w:rsidRPr="001E49BB">
        <w:rPr>
          <w:rFonts w:ascii="Arial" w:hAnsi="Arial" w:cs="Arial"/>
          <w:sz w:val="20"/>
          <w:szCs w:val="20"/>
        </w:rPr>
        <w:t>,</w:t>
      </w:r>
      <w:r w:rsidRPr="005D57EA">
        <w:rPr>
          <w:rFonts w:ascii="Arial" w:hAnsi="Arial" w:cs="Arial"/>
          <w:sz w:val="20"/>
          <w:szCs w:val="20"/>
        </w:rPr>
        <w:t xml:space="preserve"> o la combinación de varias de ellas.</w:t>
      </w:r>
    </w:p>
    <w:p w:rsidR="007F2F86" w:rsidRPr="004A10D5" w:rsidRDefault="007F2F86" w:rsidP="007F2F86">
      <w:pPr>
        <w:spacing w:afterLines="100" w:after="240"/>
        <w:jc w:val="both"/>
        <w:rPr>
          <w:rFonts w:ascii="Arial" w:hAnsi="Arial" w:cs="Arial"/>
          <w:sz w:val="20"/>
          <w:szCs w:val="20"/>
        </w:rPr>
      </w:pPr>
      <w:r w:rsidRPr="005D57EA">
        <w:rPr>
          <w:rFonts w:ascii="Arial" w:hAnsi="Arial" w:cs="Arial"/>
          <w:sz w:val="20"/>
          <w:szCs w:val="20"/>
        </w:rPr>
        <w:t>La</w:t>
      </w:r>
      <w:r w:rsidR="002E7465">
        <w:rPr>
          <w:rFonts w:ascii="Arial" w:hAnsi="Arial" w:cs="Arial"/>
          <w:sz w:val="20"/>
          <w:szCs w:val="20"/>
        </w:rPr>
        <w:t xml:space="preserve"> redacción de la M</w:t>
      </w:r>
      <w:r w:rsidRPr="005D57EA">
        <w:rPr>
          <w:rFonts w:ascii="Arial" w:hAnsi="Arial" w:cs="Arial"/>
          <w:sz w:val="20"/>
          <w:szCs w:val="20"/>
        </w:rPr>
        <w:t>emoria seguirá el índice establecido en este documento y deberá re</w:t>
      </w:r>
      <w:r w:rsidRPr="004A10D5">
        <w:rPr>
          <w:rFonts w:ascii="Arial" w:hAnsi="Arial" w:cs="Arial"/>
          <w:sz w:val="20"/>
          <w:szCs w:val="20"/>
        </w:rPr>
        <w:t>sponder, como mínimo, a los contenidos que se detallan en el mismo.</w:t>
      </w:r>
    </w:p>
    <w:p w:rsidR="00173D33" w:rsidRPr="000C216E" w:rsidRDefault="00A13126" w:rsidP="00173D33">
      <w:pPr>
        <w:spacing w:afterLines="100" w:after="240"/>
        <w:jc w:val="both"/>
        <w:rPr>
          <w:rFonts w:ascii="Arial" w:hAnsi="Arial" w:cs="Arial"/>
          <w:sz w:val="20"/>
          <w:szCs w:val="20"/>
        </w:rPr>
      </w:pPr>
      <w:r w:rsidRPr="000C216E">
        <w:rPr>
          <w:rFonts w:ascii="Arial" w:hAnsi="Arial" w:cs="Arial"/>
          <w:sz w:val="20"/>
          <w:szCs w:val="20"/>
        </w:rPr>
        <w:t>L</w:t>
      </w:r>
      <w:r w:rsidR="002E7465">
        <w:rPr>
          <w:rFonts w:ascii="Arial" w:hAnsi="Arial" w:cs="Arial"/>
          <w:sz w:val="20"/>
          <w:szCs w:val="20"/>
        </w:rPr>
        <w:t>a M</w:t>
      </w:r>
      <w:r w:rsidR="00E4275C" w:rsidRPr="000C216E">
        <w:rPr>
          <w:rFonts w:ascii="Arial" w:hAnsi="Arial" w:cs="Arial"/>
          <w:sz w:val="20"/>
          <w:szCs w:val="20"/>
        </w:rPr>
        <w:t xml:space="preserve">emoria </w:t>
      </w:r>
      <w:r w:rsidR="00DD4A28" w:rsidRPr="000C216E">
        <w:rPr>
          <w:rFonts w:ascii="Arial" w:hAnsi="Arial" w:cs="Arial"/>
          <w:sz w:val="20"/>
          <w:szCs w:val="20"/>
        </w:rPr>
        <w:t xml:space="preserve">deberá estar </w:t>
      </w:r>
      <w:r w:rsidR="00DD4A28" w:rsidRPr="000A2967">
        <w:rPr>
          <w:rFonts w:ascii="Arial" w:hAnsi="Arial" w:cs="Arial"/>
          <w:sz w:val="20"/>
          <w:szCs w:val="20"/>
          <w:u w:val="single"/>
        </w:rPr>
        <w:t>suscrita, fechada y referenciada por técnico responsable</w:t>
      </w:r>
      <w:r w:rsidR="00DD4A28" w:rsidRPr="000C216E">
        <w:rPr>
          <w:rFonts w:ascii="Arial" w:hAnsi="Arial" w:cs="Arial"/>
          <w:sz w:val="20"/>
          <w:szCs w:val="20"/>
        </w:rPr>
        <w:t xml:space="preserve"> de la entidad </w:t>
      </w:r>
      <w:r w:rsidR="00696866" w:rsidRPr="000C216E">
        <w:rPr>
          <w:rFonts w:ascii="Arial" w:hAnsi="Arial" w:cs="Arial"/>
          <w:sz w:val="20"/>
          <w:szCs w:val="20"/>
        </w:rPr>
        <w:t>solicitante</w:t>
      </w:r>
      <w:r w:rsidR="00DD4A28" w:rsidRPr="000C216E">
        <w:rPr>
          <w:rFonts w:ascii="Arial" w:hAnsi="Arial" w:cs="Arial"/>
          <w:sz w:val="20"/>
          <w:szCs w:val="20"/>
        </w:rPr>
        <w:t>.</w:t>
      </w:r>
    </w:p>
    <w:p w:rsidR="00B50906" w:rsidRPr="001E49BB" w:rsidRDefault="00B50906" w:rsidP="00B50906">
      <w:pPr>
        <w:spacing w:afterLines="100" w:after="240"/>
        <w:jc w:val="center"/>
        <w:rPr>
          <w:rFonts w:ascii="Arial" w:eastAsia="Times New Roman" w:hAnsi="Arial" w:cs="Arial"/>
          <w:b/>
          <w:bCs/>
          <w:kern w:val="32"/>
          <w:lang w:eastAsia="es-ES"/>
        </w:rPr>
      </w:pPr>
      <w:r w:rsidRPr="005D57EA">
        <w:rPr>
          <w:rFonts w:ascii="Arial" w:eastAsia="Times New Roman" w:hAnsi="Arial" w:cs="Arial"/>
          <w:b/>
          <w:bCs/>
          <w:color w:val="FF0000"/>
          <w:kern w:val="32"/>
          <w:lang w:eastAsia="es-ES"/>
        </w:rPr>
        <w:br w:type="page"/>
      </w:r>
      <w:r w:rsidRPr="001E49BB">
        <w:rPr>
          <w:rFonts w:ascii="Arial" w:eastAsia="Times New Roman" w:hAnsi="Arial" w:cs="Arial"/>
          <w:b/>
          <w:bCs/>
          <w:kern w:val="32"/>
          <w:lang w:eastAsia="es-ES"/>
        </w:rPr>
        <w:lastRenderedPageBreak/>
        <w:t>MEMORIA DESCRIPTIVA DE LAS ACTUACIONES</w:t>
      </w:r>
    </w:p>
    <w:p w:rsidR="001E0F1D" w:rsidRPr="005D57EA" w:rsidRDefault="00656C35" w:rsidP="00B50906">
      <w:pPr>
        <w:spacing w:afterLines="100" w:after="240"/>
        <w:jc w:val="center"/>
        <w:rPr>
          <w:rFonts w:ascii="Arial" w:eastAsia="Times New Roman" w:hAnsi="Arial" w:cs="Arial"/>
          <w:b/>
          <w:bCs/>
          <w:kern w:val="32"/>
          <w:u w:val="single"/>
          <w:lang w:eastAsia="es-ES"/>
        </w:rPr>
      </w:pPr>
      <w:r w:rsidRPr="005D57EA">
        <w:rPr>
          <w:rFonts w:ascii="Arial" w:eastAsia="Times New Roman" w:hAnsi="Arial" w:cs="Arial"/>
          <w:b/>
          <w:bCs/>
          <w:kern w:val="32"/>
          <w:u w:val="single"/>
          <w:lang w:eastAsia="es-ES"/>
        </w:rPr>
        <w:t>CAPÍTULO ÚNICO</w:t>
      </w:r>
    </w:p>
    <w:p w:rsidR="001E0F1D" w:rsidRDefault="001053F1" w:rsidP="00B50906">
      <w:pPr>
        <w:spacing w:afterLines="100" w:after="240"/>
        <w:jc w:val="center"/>
        <w:rPr>
          <w:rFonts w:ascii="Arial" w:eastAsia="Times New Roman" w:hAnsi="Arial" w:cs="Arial"/>
          <w:b/>
          <w:sz w:val="24"/>
          <w:szCs w:val="24"/>
          <w:lang w:eastAsia="es-ES"/>
        </w:rPr>
      </w:pPr>
      <w:r w:rsidRPr="001053F1">
        <w:rPr>
          <w:rFonts w:ascii="Arial" w:eastAsia="Times New Roman" w:hAnsi="Arial" w:cs="Arial"/>
          <w:b/>
          <w:sz w:val="24"/>
          <w:szCs w:val="24"/>
          <w:lang w:eastAsia="es-ES"/>
        </w:rPr>
        <w:t>Renovación de las instalaciones de alumbrado, iluminación y señalización exterior</w:t>
      </w:r>
    </w:p>
    <w:p w:rsidR="002A66FA" w:rsidRPr="005D57EA" w:rsidRDefault="002A66FA" w:rsidP="00B50906">
      <w:pPr>
        <w:spacing w:afterLines="100" w:after="240"/>
        <w:jc w:val="center"/>
        <w:rPr>
          <w:rFonts w:ascii="Arial" w:eastAsia="Times New Roman" w:hAnsi="Arial" w:cs="Arial"/>
          <w:b/>
          <w:bCs/>
          <w:kern w:val="32"/>
          <w:u w:val="single"/>
          <w:lang w:eastAsia="es-ES"/>
        </w:rPr>
      </w:pPr>
    </w:p>
    <w:p w:rsidR="00A91C89" w:rsidRPr="005D57EA" w:rsidRDefault="00A91C89" w:rsidP="007E4D90">
      <w:pPr>
        <w:pStyle w:val="Ttulo1"/>
        <w:numPr>
          <w:ilvl w:val="0"/>
          <w:numId w:val="3"/>
        </w:numPr>
      </w:pPr>
      <w:r w:rsidRPr="005D57EA">
        <w:t>DATOS DE IDENTIFICACIÓN DEL SOLICITANTE DE LA AYUDA</w:t>
      </w:r>
    </w:p>
    <w:tbl>
      <w:tblPr>
        <w:tblStyle w:val="Tablaconcuadrcula1"/>
        <w:tblW w:w="5000" w:type="pct"/>
        <w:tblLook w:val="04A0" w:firstRow="1" w:lastRow="0" w:firstColumn="1" w:lastColumn="0" w:noHBand="0" w:noVBand="1"/>
      </w:tblPr>
      <w:tblGrid>
        <w:gridCol w:w="1243"/>
        <w:gridCol w:w="2383"/>
        <w:gridCol w:w="2707"/>
        <w:gridCol w:w="2955"/>
      </w:tblGrid>
      <w:tr w:rsidR="002A66FA" w:rsidRPr="00A979CD" w:rsidTr="002A66FA">
        <w:trPr>
          <w:trHeight w:val="484"/>
        </w:trPr>
        <w:tc>
          <w:tcPr>
            <w:tcW w:w="1952" w:type="pct"/>
            <w:gridSpan w:val="2"/>
            <w:shd w:val="clear" w:color="auto" w:fill="C2D69B" w:themeFill="accent3" w:themeFillTint="99"/>
            <w:vAlign w:val="center"/>
          </w:tcPr>
          <w:p w:rsidR="002A66FA" w:rsidRPr="00A979CD" w:rsidRDefault="002A66FA" w:rsidP="002A66FA">
            <w:pPr>
              <w:spacing w:after="0"/>
              <w:rPr>
                <w:rFonts w:ascii="Arial" w:hAnsi="Arial" w:cs="Arial"/>
                <w:sz w:val="20"/>
                <w:szCs w:val="20"/>
                <w:lang w:eastAsia="es-ES"/>
              </w:rPr>
            </w:pPr>
            <w:r w:rsidRPr="00A979CD">
              <w:rPr>
                <w:rFonts w:ascii="Arial" w:hAnsi="Arial" w:cs="Arial"/>
                <w:sz w:val="20"/>
                <w:szCs w:val="20"/>
              </w:rPr>
              <w:t>Nombre del municipio o agrupación:</w:t>
            </w:r>
          </w:p>
        </w:tc>
        <w:tc>
          <w:tcPr>
            <w:tcW w:w="3048" w:type="pct"/>
            <w:gridSpan w:val="2"/>
            <w:shd w:val="clear" w:color="auto" w:fill="auto"/>
            <w:vAlign w:val="center"/>
          </w:tcPr>
          <w:p w:rsidR="002A66FA" w:rsidRPr="00A979CD" w:rsidRDefault="002A66FA" w:rsidP="002A66FA">
            <w:pPr>
              <w:spacing w:after="0"/>
              <w:rPr>
                <w:rFonts w:ascii="Arial" w:hAnsi="Arial" w:cs="Arial"/>
                <w:sz w:val="20"/>
                <w:szCs w:val="20"/>
                <w:lang w:eastAsia="es-ES"/>
              </w:rPr>
            </w:pPr>
          </w:p>
        </w:tc>
      </w:tr>
      <w:tr w:rsidR="002A66FA" w:rsidRPr="00A979CD" w:rsidTr="002A66FA">
        <w:trPr>
          <w:trHeight w:val="417"/>
        </w:trPr>
        <w:tc>
          <w:tcPr>
            <w:tcW w:w="669" w:type="pct"/>
            <w:shd w:val="clear" w:color="auto" w:fill="C2D69B" w:themeFill="accent3" w:themeFillTint="99"/>
            <w:vAlign w:val="center"/>
          </w:tcPr>
          <w:p w:rsidR="002A66FA" w:rsidRPr="00A979CD" w:rsidRDefault="002A66FA" w:rsidP="002A66FA">
            <w:pPr>
              <w:spacing w:after="0"/>
              <w:rPr>
                <w:rFonts w:ascii="Arial" w:hAnsi="Arial" w:cs="Arial"/>
                <w:sz w:val="20"/>
                <w:szCs w:val="20"/>
                <w:lang w:eastAsia="es-ES"/>
              </w:rPr>
            </w:pPr>
            <w:r w:rsidRPr="00A979CD">
              <w:rPr>
                <w:rFonts w:ascii="Arial" w:hAnsi="Arial" w:cs="Arial"/>
                <w:sz w:val="20"/>
                <w:szCs w:val="20"/>
                <w:lang w:eastAsia="es-ES"/>
              </w:rPr>
              <w:t>CIF:</w:t>
            </w:r>
          </w:p>
        </w:tc>
        <w:tc>
          <w:tcPr>
            <w:tcW w:w="1283" w:type="pct"/>
            <w:shd w:val="clear" w:color="auto" w:fill="auto"/>
            <w:vAlign w:val="center"/>
          </w:tcPr>
          <w:p w:rsidR="002A66FA" w:rsidRPr="00A979CD" w:rsidRDefault="002A66FA" w:rsidP="002A66FA">
            <w:pPr>
              <w:spacing w:after="0"/>
              <w:rPr>
                <w:rFonts w:ascii="Arial" w:hAnsi="Arial" w:cs="Arial"/>
                <w:sz w:val="20"/>
                <w:szCs w:val="20"/>
                <w:lang w:eastAsia="es-ES"/>
              </w:rPr>
            </w:pPr>
          </w:p>
        </w:tc>
        <w:tc>
          <w:tcPr>
            <w:tcW w:w="1457" w:type="pct"/>
            <w:shd w:val="clear" w:color="auto" w:fill="C2D69B" w:themeFill="accent3" w:themeFillTint="99"/>
            <w:vAlign w:val="center"/>
          </w:tcPr>
          <w:p w:rsidR="002A66FA" w:rsidRPr="00A979CD" w:rsidRDefault="002A66FA" w:rsidP="002A66FA">
            <w:pPr>
              <w:spacing w:after="0"/>
              <w:rPr>
                <w:rFonts w:ascii="Arial" w:hAnsi="Arial" w:cs="Arial"/>
                <w:color w:val="FF0000"/>
                <w:sz w:val="20"/>
                <w:szCs w:val="20"/>
                <w:lang w:eastAsia="es-ES"/>
              </w:rPr>
            </w:pPr>
            <w:r w:rsidRPr="006348F6">
              <w:rPr>
                <w:rFonts w:ascii="Arial" w:hAnsi="Arial" w:cs="Arial"/>
                <w:color w:val="000000" w:themeColor="text1"/>
                <w:sz w:val="20"/>
                <w:szCs w:val="20"/>
                <w:lang w:eastAsia="es-ES"/>
              </w:rPr>
              <w:t>Nº habitantes</w:t>
            </w:r>
          </w:p>
        </w:tc>
        <w:tc>
          <w:tcPr>
            <w:tcW w:w="1591" w:type="pct"/>
            <w:shd w:val="clear" w:color="auto" w:fill="auto"/>
            <w:vAlign w:val="center"/>
          </w:tcPr>
          <w:p w:rsidR="002A66FA" w:rsidRPr="00A979CD" w:rsidRDefault="002A66FA" w:rsidP="002A66FA">
            <w:pPr>
              <w:spacing w:after="0"/>
              <w:rPr>
                <w:rFonts w:ascii="Arial" w:hAnsi="Arial" w:cs="Arial"/>
                <w:sz w:val="20"/>
                <w:szCs w:val="20"/>
                <w:lang w:eastAsia="es-ES"/>
              </w:rPr>
            </w:pPr>
          </w:p>
        </w:tc>
      </w:tr>
      <w:tr w:rsidR="002A66FA" w:rsidRPr="00A979CD" w:rsidTr="002A66FA">
        <w:trPr>
          <w:trHeight w:val="410"/>
        </w:trPr>
        <w:tc>
          <w:tcPr>
            <w:tcW w:w="1952" w:type="pct"/>
            <w:gridSpan w:val="2"/>
            <w:shd w:val="clear" w:color="auto" w:fill="C2D69B" w:themeFill="accent3" w:themeFillTint="99"/>
            <w:vAlign w:val="center"/>
          </w:tcPr>
          <w:p w:rsidR="002A66FA" w:rsidRPr="00A979CD" w:rsidRDefault="002A66FA" w:rsidP="002A66FA">
            <w:pPr>
              <w:spacing w:after="0"/>
              <w:rPr>
                <w:rFonts w:ascii="Arial" w:hAnsi="Arial" w:cs="Arial"/>
                <w:sz w:val="20"/>
                <w:szCs w:val="20"/>
                <w:lang w:eastAsia="es-ES"/>
              </w:rPr>
            </w:pPr>
            <w:r w:rsidRPr="00A979CD">
              <w:rPr>
                <w:rFonts w:ascii="Arial" w:hAnsi="Arial" w:cs="Arial"/>
                <w:sz w:val="20"/>
                <w:szCs w:val="20"/>
                <w:lang w:eastAsia="es-ES"/>
              </w:rPr>
              <w:t>Domicilio:</w:t>
            </w:r>
          </w:p>
        </w:tc>
        <w:tc>
          <w:tcPr>
            <w:tcW w:w="3048" w:type="pct"/>
            <w:gridSpan w:val="2"/>
            <w:shd w:val="clear" w:color="auto" w:fill="auto"/>
            <w:vAlign w:val="center"/>
          </w:tcPr>
          <w:p w:rsidR="002A66FA" w:rsidRPr="00A979CD" w:rsidRDefault="002A66FA" w:rsidP="002A66FA">
            <w:pPr>
              <w:spacing w:after="0"/>
              <w:rPr>
                <w:rFonts w:ascii="Arial" w:hAnsi="Arial" w:cs="Arial"/>
                <w:sz w:val="20"/>
                <w:szCs w:val="20"/>
                <w:lang w:eastAsia="es-ES"/>
              </w:rPr>
            </w:pPr>
          </w:p>
        </w:tc>
      </w:tr>
      <w:tr w:rsidR="002A66FA" w:rsidRPr="00A979CD" w:rsidTr="002A66FA">
        <w:trPr>
          <w:trHeight w:val="416"/>
        </w:trPr>
        <w:tc>
          <w:tcPr>
            <w:tcW w:w="1952" w:type="pct"/>
            <w:gridSpan w:val="2"/>
            <w:shd w:val="clear" w:color="auto" w:fill="C2D69B" w:themeFill="accent3" w:themeFillTint="99"/>
            <w:vAlign w:val="center"/>
          </w:tcPr>
          <w:p w:rsidR="002A66FA" w:rsidRPr="00A979CD" w:rsidRDefault="002A66FA" w:rsidP="002A66FA">
            <w:pPr>
              <w:spacing w:after="0"/>
              <w:rPr>
                <w:rFonts w:ascii="Arial" w:hAnsi="Arial" w:cs="Arial"/>
                <w:sz w:val="20"/>
                <w:szCs w:val="20"/>
                <w:lang w:eastAsia="es-ES"/>
              </w:rPr>
            </w:pPr>
            <w:r w:rsidRPr="00A979CD">
              <w:rPr>
                <w:rFonts w:ascii="Arial" w:hAnsi="Arial" w:cs="Arial"/>
                <w:sz w:val="20"/>
                <w:szCs w:val="20"/>
                <w:lang w:eastAsia="es-ES"/>
              </w:rPr>
              <w:t>Comunidad Autónoma:</w:t>
            </w:r>
          </w:p>
        </w:tc>
        <w:tc>
          <w:tcPr>
            <w:tcW w:w="3048" w:type="pct"/>
            <w:gridSpan w:val="2"/>
            <w:shd w:val="clear" w:color="auto" w:fill="auto"/>
            <w:vAlign w:val="center"/>
          </w:tcPr>
          <w:p w:rsidR="002A66FA" w:rsidRPr="00A979CD" w:rsidRDefault="002A66FA" w:rsidP="002A66FA">
            <w:pPr>
              <w:spacing w:after="0"/>
              <w:rPr>
                <w:rFonts w:ascii="Arial" w:hAnsi="Arial" w:cs="Arial"/>
                <w:sz w:val="20"/>
                <w:szCs w:val="20"/>
                <w:lang w:eastAsia="es-ES"/>
              </w:rPr>
            </w:pPr>
          </w:p>
        </w:tc>
      </w:tr>
    </w:tbl>
    <w:p w:rsidR="002A66FA" w:rsidRPr="00A979CD" w:rsidRDefault="002A66FA" w:rsidP="002A66FA">
      <w:pPr>
        <w:rPr>
          <w:rFonts w:ascii="Arial" w:hAnsi="Arial" w:cs="Arial"/>
          <w:sz w:val="20"/>
          <w:szCs w:val="20"/>
        </w:rPr>
      </w:pPr>
    </w:p>
    <w:tbl>
      <w:tblPr>
        <w:tblStyle w:val="Tablaconcuadrcula1"/>
        <w:tblW w:w="5000" w:type="pct"/>
        <w:tblLook w:val="04A0" w:firstRow="1" w:lastRow="0" w:firstColumn="1" w:lastColumn="0" w:noHBand="0" w:noVBand="1"/>
      </w:tblPr>
      <w:tblGrid>
        <w:gridCol w:w="3639"/>
        <w:gridCol w:w="5649"/>
      </w:tblGrid>
      <w:tr w:rsidR="002A66FA" w:rsidRPr="00A979CD" w:rsidTr="002A66FA">
        <w:trPr>
          <w:trHeight w:val="360"/>
        </w:trPr>
        <w:tc>
          <w:tcPr>
            <w:tcW w:w="1959" w:type="pct"/>
            <w:shd w:val="clear" w:color="auto" w:fill="C2D69B" w:themeFill="accent3" w:themeFillTint="99"/>
            <w:vAlign w:val="center"/>
          </w:tcPr>
          <w:p w:rsidR="002A66FA" w:rsidRPr="00A979CD" w:rsidRDefault="002A66FA" w:rsidP="002A66FA">
            <w:pPr>
              <w:spacing w:after="0"/>
              <w:rPr>
                <w:rFonts w:ascii="Arial" w:hAnsi="Arial" w:cs="Arial"/>
                <w:sz w:val="20"/>
                <w:szCs w:val="20"/>
                <w:lang w:eastAsia="es-ES"/>
              </w:rPr>
            </w:pPr>
            <w:r w:rsidRPr="00A979CD">
              <w:rPr>
                <w:rFonts w:ascii="Arial" w:hAnsi="Arial" w:cs="Arial"/>
                <w:sz w:val="20"/>
                <w:szCs w:val="20"/>
                <w:lang w:eastAsia="es-ES"/>
              </w:rPr>
              <w:t>Persona de contacto:</w:t>
            </w:r>
          </w:p>
        </w:tc>
        <w:tc>
          <w:tcPr>
            <w:tcW w:w="3041" w:type="pct"/>
            <w:shd w:val="clear" w:color="auto" w:fill="auto"/>
            <w:vAlign w:val="center"/>
          </w:tcPr>
          <w:p w:rsidR="002A66FA" w:rsidRPr="00A979CD" w:rsidRDefault="002A66FA" w:rsidP="002A66FA">
            <w:pPr>
              <w:spacing w:after="0"/>
              <w:rPr>
                <w:rFonts w:ascii="Arial" w:hAnsi="Arial" w:cs="Arial"/>
                <w:sz w:val="20"/>
                <w:szCs w:val="20"/>
                <w:lang w:eastAsia="es-ES"/>
              </w:rPr>
            </w:pPr>
          </w:p>
        </w:tc>
      </w:tr>
      <w:tr w:rsidR="002A66FA" w:rsidRPr="00A979CD" w:rsidTr="002A66FA">
        <w:trPr>
          <w:trHeight w:val="422"/>
        </w:trPr>
        <w:tc>
          <w:tcPr>
            <w:tcW w:w="1959" w:type="pct"/>
            <w:shd w:val="clear" w:color="auto" w:fill="C2D69B" w:themeFill="accent3" w:themeFillTint="99"/>
            <w:vAlign w:val="center"/>
          </w:tcPr>
          <w:p w:rsidR="002A66FA" w:rsidRPr="00A979CD" w:rsidRDefault="002A66FA" w:rsidP="002A66FA">
            <w:pPr>
              <w:spacing w:after="0"/>
              <w:rPr>
                <w:rFonts w:ascii="Arial" w:hAnsi="Arial" w:cs="Arial"/>
                <w:sz w:val="20"/>
                <w:szCs w:val="20"/>
                <w:lang w:eastAsia="es-ES"/>
              </w:rPr>
            </w:pPr>
            <w:r w:rsidRPr="00A979CD">
              <w:rPr>
                <w:rFonts w:ascii="Arial" w:hAnsi="Arial" w:cs="Arial"/>
                <w:sz w:val="20"/>
                <w:szCs w:val="20"/>
                <w:lang w:eastAsia="es-ES"/>
              </w:rPr>
              <w:t>Correo electrónico:</w:t>
            </w:r>
          </w:p>
        </w:tc>
        <w:tc>
          <w:tcPr>
            <w:tcW w:w="3041" w:type="pct"/>
            <w:shd w:val="clear" w:color="auto" w:fill="auto"/>
            <w:vAlign w:val="center"/>
          </w:tcPr>
          <w:p w:rsidR="002A66FA" w:rsidRPr="00A979CD" w:rsidRDefault="002A66FA" w:rsidP="002A66FA">
            <w:pPr>
              <w:spacing w:after="0"/>
              <w:rPr>
                <w:rFonts w:ascii="Arial" w:hAnsi="Arial" w:cs="Arial"/>
                <w:sz w:val="20"/>
                <w:szCs w:val="20"/>
                <w:lang w:eastAsia="es-ES"/>
              </w:rPr>
            </w:pPr>
          </w:p>
        </w:tc>
      </w:tr>
      <w:tr w:rsidR="002A66FA" w:rsidRPr="00A979CD" w:rsidTr="002A66FA">
        <w:trPr>
          <w:trHeight w:val="414"/>
        </w:trPr>
        <w:tc>
          <w:tcPr>
            <w:tcW w:w="1959" w:type="pct"/>
            <w:shd w:val="clear" w:color="auto" w:fill="C2D69B" w:themeFill="accent3" w:themeFillTint="99"/>
            <w:vAlign w:val="center"/>
          </w:tcPr>
          <w:p w:rsidR="002A66FA" w:rsidRPr="00A979CD" w:rsidRDefault="002A66FA" w:rsidP="002A66FA">
            <w:pPr>
              <w:spacing w:after="0"/>
              <w:rPr>
                <w:rFonts w:ascii="Arial" w:hAnsi="Arial" w:cs="Arial"/>
                <w:sz w:val="20"/>
                <w:szCs w:val="20"/>
                <w:lang w:eastAsia="es-ES"/>
              </w:rPr>
            </w:pPr>
            <w:r w:rsidRPr="00A979CD">
              <w:rPr>
                <w:rFonts w:ascii="Arial" w:hAnsi="Arial" w:cs="Arial"/>
                <w:sz w:val="20"/>
                <w:szCs w:val="20"/>
                <w:lang w:eastAsia="es-ES"/>
              </w:rPr>
              <w:t>Teléfono:</w:t>
            </w:r>
          </w:p>
        </w:tc>
        <w:tc>
          <w:tcPr>
            <w:tcW w:w="3041" w:type="pct"/>
            <w:vAlign w:val="center"/>
          </w:tcPr>
          <w:p w:rsidR="002A66FA" w:rsidRPr="00A979CD" w:rsidRDefault="002A66FA" w:rsidP="002A66FA">
            <w:pPr>
              <w:spacing w:after="0"/>
              <w:rPr>
                <w:rFonts w:ascii="Arial" w:hAnsi="Arial" w:cs="Arial"/>
                <w:sz w:val="20"/>
                <w:szCs w:val="20"/>
                <w:lang w:eastAsia="es-ES"/>
              </w:rPr>
            </w:pPr>
          </w:p>
        </w:tc>
      </w:tr>
    </w:tbl>
    <w:p w:rsidR="002A66FA" w:rsidRPr="00E75651" w:rsidRDefault="002A66FA" w:rsidP="00E75651">
      <w:pPr>
        <w:spacing w:afterLines="100" w:after="240"/>
        <w:jc w:val="both"/>
        <w:rPr>
          <w:rFonts w:ascii="Arial" w:hAnsi="Arial" w:cs="Arial"/>
          <w:sz w:val="20"/>
          <w:szCs w:val="20"/>
        </w:rPr>
      </w:pPr>
    </w:p>
    <w:p w:rsidR="00E733C8" w:rsidRDefault="00E733C8" w:rsidP="00E733C8">
      <w:pPr>
        <w:pStyle w:val="Ttulo1"/>
        <w:ind w:left="425" w:hanging="425"/>
        <w:jc w:val="both"/>
      </w:pPr>
      <w:r w:rsidRPr="00DD4A28">
        <w:t>DESCRIPCIÓN GENERAL DE LA</w:t>
      </w:r>
      <w:r w:rsidR="008F1AA3">
        <w:t>S INSTALACIO</w:t>
      </w:r>
      <w:r w:rsidRPr="00DD4A28">
        <w:t>N</w:t>
      </w:r>
      <w:r w:rsidR="008F1AA3">
        <w:t>ES</w:t>
      </w:r>
      <w:r w:rsidRPr="00DD4A28">
        <w:t xml:space="preserve"> EXISTENTE</w:t>
      </w:r>
      <w:r w:rsidR="008F1AA3">
        <w:t>S</w:t>
      </w:r>
      <w:r>
        <w:t xml:space="preserve">  </w:t>
      </w:r>
    </w:p>
    <w:p w:rsidR="00E733C8" w:rsidRDefault="00E733C8" w:rsidP="00E733C8">
      <w:pPr>
        <w:spacing w:afterLines="100" w:after="240"/>
        <w:jc w:val="both"/>
        <w:rPr>
          <w:rFonts w:ascii="Arial" w:hAnsi="Arial" w:cs="Arial"/>
          <w:sz w:val="20"/>
          <w:szCs w:val="20"/>
        </w:rPr>
      </w:pPr>
      <w:r w:rsidRPr="00DD4A28">
        <w:rPr>
          <w:rFonts w:ascii="Arial" w:hAnsi="Arial" w:cs="Arial"/>
          <w:sz w:val="20"/>
          <w:szCs w:val="20"/>
        </w:rPr>
        <w:t xml:space="preserve">Contempla </w:t>
      </w:r>
      <w:r>
        <w:rPr>
          <w:rFonts w:ascii="Arial" w:hAnsi="Arial" w:cs="Arial"/>
          <w:sz w:val="20"/>
          <w:szCs w:val="20"/>
        </w:rPr>
        <w:t xml:space="preserve">el inventario y </w:t>
      </w:r>
      <w:r w:rsidRPr="00DD4A28">
        <w:rPr>
          <w:rFonts w:ascii="Arial" w:hAnsi="Arial" w:cs="Arial"/>
          <w:sz w:val="20"/>
          <w:szCs w:val="20"/>
        </w:rPr>
        <w:t>la descripción de la</w:t>
      </w:r>
      <w:r>
        <w:rPr>
          <w:rFonts w:ascii="Arial" w:hAnsi="Arial" w:cs="Arial"/>
          <w:sz w:val="20"/>
          <w:szCs w:val="20"/>
        </w:rPr>
        <w:t>s instalaciones</w:t>
      </w:r>
      <w:r w:rsidRPr="00DD4A28">
        <w:rPr>
          <w:rFonts w:ascii="Arial" w:hAnsi="Arial" w:cs="Arial"/>
          <w:sz w:val="20"/>
          <w:szCs w:val="20"/>
        </w:rPr>
        <w:t xml:space="preserve"> de alumbrado</w:t>
      </w:r>
      <w:r>
        <w:rPr>
          <w:rFonts w:ascii="Arial" w:hAnsi="Arial" w:cs="Arial"/>
          <w:sz w:val="20"/>
          <w:szCs w:val="20"/>
        </w:rPr>
        <w:t>,</w:t>
      </w:r>
      <w:r w:rsidRPr="00DD4A28">
        <w:rPr>
          <w:rFonts w:ascii="Arial" w:hAnsi="Arial" w:cs="Arial"/>
          <w:sz w:val="20"/>
          <w:szCs w:val="20"/>
        </w:rPr>
        <w:t xml:space="preserve"> </w:t>
      </w:r>
      <w:r w:rsidRPr="00E733C8">
        <w:rPr>
          <w:rFonts w:ascii="Arial" w:hAnsi="Arial" w:cs="Arial"/>
          <w:sz w:val="20"/>
          <w:szCs w:val="20"/>
        </w:rPr>
        <w:t>iluminación y</w:t>
      </w:r>
      <w:r>
        <w:rPr>
          <w:rFonts w:ascii="Arial" w:hAnsi="Arial" w:cs="Arial"/>
          <w:sz w:val="20"/>
          <w:szCs w:val="20"/>
        </w:rPr>
        <w:t xml:space="preserve"> señalización exterior </w:t>
      </w:r>
      <w:r w:rsidR="008F1AA3">
        <w:rPr>
          <w:rFonts w:ascii="Arial" w:hAnsi="Arial" w:cs="Arial"/>
          <w:sz w:val="20"/>
          <w:szCs w:val="20"/>
        </w:rPr>
        <w:t>existentes en el municipio, en</w:t>
      </w:r>
      <w:r w:rsidRPr="00DD4A28">
        <w:rPr>
          <w:rFonts w:ascii="Arial" w:hAnsi="Arial" w:cs="Arial"/>
          <w:sz w:val="20"/>
          <w:szCs w:val="20"/>
        </w:rPr>
        <w:t xml:space="preserve"> su estado actual</w:t>
      </w:r>
      <w:r>
        <w:rPr>
          <w:rFonts w:ascii="Arial" w:hAnsi="Arial" w:cs="Arial"/>
          <w:sz w:val="20"/>
          <w:szCs w:val="20"/>
        </w:rPr>
        <w:t xml:space="preserve">, </w:t>
      </w:r>
      <w:r w:rsidR="008F1AA3">
        <w:rPr>
          <w:rFonts w:ascii="Arial" w:hAnsi="Arial" w:cs="Arial"/>
          <w:sz w:val="20"/>
          <w:szCs w:val="20"/>
        </w:rPr>
        <w:t>y</w:t>
      </w:r>
      <w:r>
        <w:rPr>
          <w:rFonts w:ascii="Arial" w:hAnsi="Arial" w:cs="Arial"/>
          <w:sz w:val="20"/>
          <w:szCs w:val="20"/>
        </w:rPr>
        <w:t xml:space="preserve"> deberá contener l</w:t>
      </w:r>
      <w:r w:rsidR="00256D6F">
        <w:rPr>
          <w:rFonts w:ascii="Arial" w:hAnsi="Arial" w:cs="Arial"/>
          <w:sz w:val="20"/>
          <w:szCs w:val="20"/>
        </w:rPr>
        <w:t>as unidades y las</w:t>
      </w:r>
      <w:r w:rsidRPr="00DD4A28">
        <w:rPr>
          <w:rFonts w:ascii="Arial" w:hAnsi="Arial" w:cs="Arial"/>
          <w:sz w:val="20"/>
          <w:szCs w:val="20"/>
        </w:rPr>
        <w:t xml:space="preserve"> características </w:t>
      </w:r>
      <w:r w:rsidR="008F1AA3">
        <w:rPr>
          <w:rFonts w:ascii="Arial" w:hAnsi="Arial" w:cs="Arial"/>
          <w:sz w:val="20"/>
          <w:szCs w:val="20"/>
        </w:rPr>
        <w:t>de los</w:t>
      </w:r>
      <w:r w:rsidRPr="00DD4A28">
        <w:rPr>
          <w:rFonts w:ascii="Arial" w:hAnsi="Arial" w:cs="Arial"/>
          <w:sz w:val="20"/>
          <w:szCs w:val="20"/>
        </w:rPr>
        <w:t xml:space="preserve"> equipos,</w:t>
      </w:r>
      <w:r w:rsidR="008F1AA3">
        <w:rPr>
          <w:rFonts w:ascii="Arial" w:hAnsi="Arial" w:cs="Arial"/>
          <w:sz w:val="20"/>
          <w:szCs w:val="20"/>
        </w:rPr>
        <w:t xml:space="preserve"> y</w:t>
      </w:r>
      <w:r w:rsidRPr="00DD4A28">
        <w:rPr>
          <w:rFonts w:ascii="Arial" w:hAnsi="Arial" w:cs="Arial"/>
          <w:sz w:val="20"/>
          <w:szCs w:val="20"/>
        </w:rPr>
        <w:t xml:space="preserve"> el consumo y los costes de la energía eléctrica, se</w:t>
      </w:r>
      <w:r w:rsidR="008F1AA3">
        <w:rPr>
          <w:rFonts w:ascii="Arial" w:hAnsi="Arial" w:cs="Arial"/>
          <w:sz w:val="20"/>
          <w:szCs w:val="20"/>
        </w:rPr>
        <w:t>gún se relaciona a continuación.</w:t>
      </w:r>
    </w:p>
    <w:p w:rsidR="008F1AA3" w:rsidRDefault="008F1AA3" w:rsidP="00E733C8">
      <w:pPr>
        <w:spacing w:afterLines="100" w:after="240"/>
        <w:jc w:val="both"/>
        <w:rPr>
          <w:rFonts w:ascii="Arial" w:hAnsi="Arial" w:cs="Arial"/>
          <w:sz w:val="20"/>
          <w:szCs w:val="20"/>
        </w:rPr>
      </w:pPr>
      <w:r>
        <w:rPr>
          <w:rFonts w:ascii="Arial" w:hAnsi="Arial" w:cs="Arial"/>
          <w:sz w:val="20"/>
          <w:szCs w:val="20"/>
        </w:rPr>
        <w:t xml:space="preserve">El inventario y la descripción abarcarán a la totalidad de las instalaciones existentes en el municipio, con independencia de que la reforma propuesta sea sobre parte o la totalidad de las mismas. </w:t>
      </w:r>
    </w:p>
    <w:p w:rsidR="002A66FA" w:rsidRDefault="002A66FA" w:rsidP="00E733C8">
      <w:pPr>
        <w:spacing w:afterLines="100" w:after="240"/>
        <w:jc w:val="both"/>
        <w:rPr>
          <w:rFonts w:ascii="Arial" w:hAnsi="Arial" w:cs="Arial"/>
          <w:sz w:val="20"/>
          <w:szCs w:val="20"/>
        </w:rPr>
      </w:pPr>
    </w:p>
    <w:p w:rsidR="00E733C8" w:rsidRPr="00EB2A23" w:rsidRDefault="00E733C8" w:rsidP="00EB2A23">
      <w:pPr>
        <w:pStyle w:val="Ttulo2"/>
        <w:ind w:left="578" w:hanging="578"/>
      </w:pPr>
      <w:r w:rsidRPr="00EB2A23">
        <w:t>Inventario de la instalación y de sus componentes</w:t>
      </w:r>
    </w:p>
    <w:p w:rsidR="00E733C8" w:rsidRDefault="00E733C8" w:rsidP="00E733C8">
      <w:pPr>
        <w:spacing w:afterLines="100" w:after="240"/>
        <w:jc w:val="both"/>
        <w:rPr>
          <w:rFonts w:ascii="Arial" w:hAnsi="Arial" w:cs="Arial"/>
          <w:sz w:val="20"/>
          <w:szCs w:val="20"/>
        </w:rPr>
      </w:pPr>
      <w:r w:rsidRPr="00DD4A28">
        <w:rPr>
          <w:rFonts w:ascii="Arial" w:hAnsi="Arial" w:cs="Arial"/>
          <w:sz w:val="20"/>
          <w:szCs w:val="20"/>
        </w:rPr>
        <w:t>Se incluirá</w:t>
      </w:r>
      <w:r w:rsidR="00256D6F">
        <w:rPr>
          <w:rFonts w:ascii="Arial" w:hAnsi="Arial" w:cs="Arial"/>
          <w:sz w:val="20"/>
          <w:szCs w:val="20"/>
        </w:rPr>
        <w:t>n</w:t>
      </w:r>
      <w:r w:rsidRPr="00DD4A28">
        <w:rPr>
          <w:rFonts w:ascii="Arial" w:hAnsi="Arial" w:cs="Arial"/>
          <w:sz w:val="20"/>
          <w:szCs w:val="20"/>
        </w:rPr>
        <w:t xml:space="preserve"> cumplimentado</w:t>
      </w:r>
      <w:r w:rsidR="00256D6F">
        <w:rPr>
          <w:rFonts w:ascii="Arial" w:hAnsi="Arial" w:cs="Arial"/>
          <w:sz w:val="20"/>
          <w:szCs w:val="20"/>
        </w:rPr>
        <w:t>s</w:t>
      </w:r>
      <w:r w:rsidRPr="00DD4A28">
        <w:rPr>
          <w:rFonts w:ascii="Arial" w:hAnsi="Arial" w:cs="Arial"/>
          <w:sz w:val="20"/>
          <w:szCs w:val="20"/>
        </w:rPr>
        <w:t xml:space="preserve"> </w:t>
      </w:r>
      <w:r w:rsidR="00256D6F">
        <w:rPr>
          <w:rFonts w:ascii="Arial" w:hAnsi="Arial" w:cs="Arial"/>
          <w:sz w:val="20"/>
          <w:szCs w:val="20"/>
        </w:rPr>
        <w:t>los</w:t>
      </w:r>
      <w:r w:rsidRPr="00DD4A28">
        <w:rPr>
          <w:rFonts w:ascii="Arial" w:hAnsi="Arial" w:cs="Arial"/>
          <w:sz w:val="20"/>
          <w:szCs w:val="20"/>
        </w:rPr>
        <w:t xml:space="preserve"> siguiente</w:t>
      </w:r>
      <w:r w:rsidR="00256D6F">
        <w:rPr>
          <w:rFonts w:ascii="Arial" w:hAnsi="Arial" w:cs="Arial"/>
          <w:sz w:val="20"/>
          <w:szCs w:val="20"/>
        </w:rPr>
        <w:t>s</w:t>
      </w:r>
      <w:r w:rsidRPr="00DD4A28">
        <w:rPr>
          <w:rFonts w:ascii="Arial" w:hAnsi="Arial" w:cs="Arial"/>
          <w:sz w:val="20"/>
          <w:szCs w:val="20"/>
        </w:rPr>
        <w:t xml:space="preserve"> cuadro</w:t>
      </w:r>
      <w:r w:rsidR="00256D6F">
        <w:rPr>
          <w:rFonts w:ascii="Arial" w:hAnsi="Arial" w:cs="Arial"/>
          <w:sz w:val="20"/>
          <w:szCs w:val="20"/>
        </w:rPr>
        <w:t>s</w:t>
      </w:r>
      <w:r w:rsidRPr="00DD4A28">
        <w:rPr>
          <w:rFonts w:ascii="Arial" w:hAnsi="Arial" w:cs="Arial"/>
          <w:sz w:val="20"/>
          <w:szCs w:val="20"/>
        </w:rPr>
        <w:t xml:space="preserve"> relativo</w:t>
      </w:r>
      <w:r w:rsidR="00256D6F">
        <w:rPr>
          <w:rFonts w:ascii="Arial" w:hAnsi="Arial" w:cs="Arial"/>
          <w:sz w:val="20"/>
          <w:szCs w:val="20"/>
        </w:rPr>
        <w:t>s</w:t>
      </w:r>
      <w:r w:rsidRPr="00DD4A28">
        <w:rPr>
          <w:rFonts w:ascii="Arial" w:hAnsi="Arial" w:cs="Arial"/>
          <w:sz w:val="20"/>
          <w:szCs w:val="20"/>
        </w:rPr>
        <w:t xml:space="preserve"> a</w:t>
      </w:r>
      <w:r w:rsidR="00256D6F">
        <w:rPr>
          <w:rFonts w:ascii="Arial" w:hAnsi="Arial" w:cs="Arial"/>
          <w:sz w:val="20"/>
          <w:szCs w:val="20"/>
        </w:rPr>
        <w:t xml:space="preserve"> </w:t>
      </w:r>
      <w:r w:rsidRPr="00DD4A28">
        <w:rPr>
          <w:rFonts w:ascii="Arial" w:hAnsi="Arial" w:cs="Arial"/>
          <w:sz w:val="20"/>
          <w:szCs w:val="20"/>
        </w:rPr>
        <w:t xml:space="preserve">los puntos de luz </w:t>
      </w:r>
      <w:r>
        <w:rPr>
          <w:rFonts w:ascii="Arial" w:hAnsi="Arial" w:cs="Arial"/>
          <w:sz w:val="20"/>
          <w:szCs w:val="20"/>
        </w:rPr>
        <w:t>de alumbrado</w:t>
      </w:r>
      <w:r w:rsidR="00256D6F">
        <w:rPr>
          <w:rFonts w:ascii="Arial" w:hAnsi="Arial" w:cs="Arial"/>
          <w:sz w:val="20"/>
          <w:szCs w:val="20"/>
        </w:rPr>
        <w:t xml:space="preserve"> e iluminación exterior y semáforos </w:t>
      </w:r>
      <w:r w:rsidRPr="00DD4A28">
        <w:rPr>
          <w:rFonts w:ascii="Arial" w:hAnsi="Arial" w:cs="Arial"/>
          <w:sz w:val="20"/>
          <w:szCs w:val="20"/>
        </w:rPr>
        <w:t>del municipio:</w:t>
      </w:r>
    </w:p>
    <w:p w:rsidR="002A66FA" w:rsidRDefault="002A66FA" w:rsidP="00E733C8">
      <w:pPr>
        <w:spacing w:afterLines="100" w:after="240"/>
        <w:jc w:val="both"/>
        <w:rPr>
          <w:rFonts w:ascii="Arial" w:hAnsi="Arial" w:cs="Arial"/>
          <w:sz w:val="20"/>
          <w:szCs w:val="20"/>
        </w:rPr>
      </w:pPr>
    </w:p>
    <w:p w:rsidR="002A66FA" w:rsidRDefault="002A66FA" w:rsidP="00E733C8">
      <w:pPr>
        <w:spacing w:afterLines="100" w:after="240"/>
        <w:jc w:val="both"/>
        <w:rPr>
          <w:rFonts w:ascii="Arial" w:hAnsi="Arial" w:cs="Arial"/>
          <w:sz w:val="20"/>
          <w:szCs w:val="20"/>
        </w:rPr>
      </w:pPr>
    </w:p>
    <w:p w:rsidR="00DE1A13" w:rsidRDefault="00DE1A13" w:rsidP="00E733C8">
      <w:pPr>
        <w:spacing w:afterLines="100" w:after="240"/>
        <w:jc w:val="both"/>
        <w:rPr>
          <w:rFonts w:ascii="Arial" w:hAnsi="Arial" w:cs="Arial"/>
          <w:sz w:val="20"/>
          <w:szCs w:val="20"/>
        </w:rPr>
      </w:pPr>
    </w:p>
    <w:p w:rsidR="00DE1A13" w:rsidRPr="00DD4A28" w:rsidRDefault="00DE1A13" w:rsidP="00E733C8">
      <w:pPr>
        <w:spacing w:afterLines="100" w:after="240"/>
        <w:jc w:val="both"/>
        <w:rPr>
          <w:rFonts w:ascii="Arial" w:hAnsi="Arial" w:cs="Arial"/>
          <w:sz w:val="20"/>
          <w:szCs w:val="20"/>
        </w:rPr>
      </w:pPr>
    </w:p>
    <w:tbl>
      <w:tblPr>
        <w:tblW w:w="8237" w:type="dxa"/>
        <w:jc w:val="center"/>
        <w:tblLayout w:type="fixed"/>
        <w:tblCellMar>
          <w:left w:w="70" w:type="dxa"/>
          <w:right w:w="70" w:type="dxa"/>
        </w:tblCellMar>
        <w:tblLook w:val="04A0" w:firstRow="1" w:lastRow="0" w:firstColumn="1" w:lastColumn="0" w:noHBand="0" w:noVBand="1"/>
      </w:tblPr>
      <w:tblGrid>
        <w:gridCol w:w="717"/>
        <w:gridCol w:w="1141"/>
        <w:gridCol w:w="1134"/>
        <w:gridCol w:w="1276"/>
        <w:gridCol w:w="1417"/>
        <w:gridCol w:w="1418"/>
        <w:gridCol w:w="1134"/>
      </w:tblGrid>
      <w:tr w:rsidR="00E733C8" w:rsidRPr="00A349D9" w:rsidTr="002A66FA">
        <w:trPr>
          <w:trHeight w:val="679"/>
          <w:jc w:val="center"/>
        </w:trPr>
        <w:tc>
          <w:tcPr>
            <w:tcW w:w="717" w:type="dxa"/>
            <w:tcBorders>
              <w:top w:val="nil"/>
              <w:left w:val="nil"/>
              <w:bottom w:val="nil"/>
              <w:right w:val="nil"/>
            </w:tcBorders>
            <w:shd w:val="clear" w:color="auto" w:fill="auto"/>
            <w:noWrap/>
            <w:vAlign w:val="bottom"/>
            <w:hideMark/>
          </w:tcPr>
          <w:p w:rsidR="00E733C8" w:rsidRPr="00A37131" w:rsidRDefault="00E733C8" w:rsidP="00B774CB">
            <w:pPr>
              <w:spacing w:after="0" w:line="240" w:lineRule="auto"/>
              <w:rPr>
                <w:rFonts w:ascii="Arial" w:eastAsia="Times New Roman" w:hAnsi="Arial" w:cs="Arial"/>
                <w:color w:val="000000"/>
                <w:sz w:val="16"/>
                <w:szCs w:val="16"/>
                <w:lang w:eastAsia="es-ES"/>
              </w:rPr>
            </w:pPr>
          </w:p>
        </w:tc>
        <w:tc>
          <w:tcPr>
            <w:tcW w:w="7520" w:type="dxa"/>
            <w:gridSpan w:val="6"/>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E733C8" w:rsidRPr="00A37131" w:rsidRDefault="00E733C8" w:rsidP="00B774CB">
            <w:pPr>
              <w:spacing w:after="0" w:line="240" w:lineRule="auto"/>
              <w:jc w:val="center"/>
              <w:rPr>
                <w:rFonts w:ascii="Arial" w:eastAsia="Times New Roman" w:hAnsi="Arial" w:cs="Arial"/>
                <w:b/>
                <w:bCs/>
                <w:color w:val="000000"/>
                <w:sz w:val="16"/>
                <w:szCs w:val="16"/>
                <w:lang w:eastAsia="es-ES"/>
              </w:rPr>
            </w:pPr>
            <w:r w:rsidRPr="00A37131">
              <w:rPr>
                <w:rFonts w:ascii="Arial" w:eastAsia="Times New Roman" w:hAnsi="Arial" w:cs="Arial"/>
                <w:b/>
                <w:bCs/>
                <w:color w:val="000000"/>
                <w:sz w:val="16"/>
                <w:szCs w:val="16"/>
                <w:lang w:eastAsia="es-ES"/>
              </w:rPr>
              <w:t xml:space="preserve">Inventario de los puntos de luz </w:t>
            </w:r>
            <w:r w:rsidR="00256D6F">
              <w:rPr>
                <w:rFonts w:ascii="Arial" w:eastAsia="Times New Roman" w:hAnsi="Arial" w:cs="Arial"/>
                <w:b/>
                <w:bCs/>
                <w:color w:val="000000"/>
                <w:sz w:val="16"/>
                <w:szCs w:val="16"/>
                <w:lang w:eastAsia="es-ES"/>
              </w:rPr>
              <w:t xml:space="preserve">alumbrado e iluminación exterior </w:t>
            </w:r>
            <w:r w:rsidRPr="00A37131">
              <w:rPr>
                <w:rFonts w:ascii="Arial" w:eastAsia="Times New Roman" w:hAnsi="Arial" w:cs="Arial"/>
                <w:b/>
                <w:bCs/>
                <w:color w:val="000000"/>
                <w:sz w:val="16"/>
                <w:szCs w:val="16"/>
                <w:lang w:eastAsia="es-ES"/>
              </w:rPr>
              <w:t xml:space="preserve">(PL) </w:t>
            </w:r>
          </w:p>
        </w:tc>
      </w:tr>
      <w:tr w:rsidR="00E733C8" w:rsidRPr="00A349D9" w:rsidTr="002A66FA">
        <w:trPr>
          <w:trHeight w:val="703"/>
          <w:jc w:val="center"/>
        </w:trPr>
        <w:tc>
          <w:tcPr>
            <w:tcW w:w="717" w:type="dxa"/>
            <w:tcBorders>
              <w:top w:val="nil"/>
              <w:left w:val="nil"/>
              <w:bottom w:val="nil"/>
              <w:right w:val="nil"/>
            </w:tcBorders>
            <w:shd w:val="clear" w:color="auto" w:fill="auto"/>
            <w:noWrap/>
            <w:vAlign w:val="bottom"/>
            <w:hideMark/>
          </w:tcPr>
          <w:p w:rsidR="00E733C8" w:rsidRPr="00A37131" w:rsidRDefault="00E733C8" w:rsidP="00B774CB">
            <w:pPr>
              <w:spacing w:after="0" w:line="240" w:lineRule="auto"/>
              <w:rPr>
                <w:rFonts w:ascii="Arial" w:eastAsia="Times New Roman" w:hAnsi="Arial" w:cs="Arial"/>
                <w:color w:val="000000"/>
                <w:sz w:val="16"/>
                <w:szCs w:val="16"/>
                <w:lang w:eastAsia="es-ES"/>
              </w:rPr>
            </w:pPr>
          </w:p>
        </w:tc>
        <w:tc>
          <w:tcPr>
            <w:tcW w:w="1141" w:type="dxa"/>
            <w:tcBorders>
              <w:top w:val="nil"/>
              <w:left w:val="single" w:sz="4" w:space="0" w:color="auto"/>
              <w:bottom w:val="single" w:sz="4" w:space="0" w:color="auto"/>
              <w:right w:val="single" w:sz="4" w:space="0" w:color="auto"/>
            </w:tcBorders>
            <w:shd w:val="clear" w:color="auto" w:fill="D6E3BC" w:themeFill="accent3" w:themeFillTint="66"/>
            <w:vAlign w:val="center"/>
            <w:hideMark/>
          </w:tcPr>
          <w:p w:rsidR="00E733C8" w:rsidRPr="00A37131" w:rsidRDefault="00E733C8" w:rsidP="00B774CB">
            <w:pPr>
              <w:spacing w:after="0" w:line="240" w:lineRule="auto"/>
              <w:jc w:val="center"/>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Nº PL</w:t>
            </w:r>
          </w:p>
        </w:tc>
        <w:tc>
          <w:tcPr>
            <w:tcW w:w="1134" w:type="dxa"/>
            <w:tcBorders>
              <w:top w:val="nil"/>
              <w:left w:val="nil"/>
              <w:bottom w:val="single" w:sz="4" w:space="0" w:color="auto"/>
              <w:right w:val="single" w:sz="4" w:space="0" w:color="auto"/>
            </w:tcBorders>
            <w:shd w:val="clear" w:color="auto" w:fill="D6E3BC" w:themeFill="accent3" w:themeFillTint="66"/>
            <w:vAlign w:val="center"/>
            <w:hideMark/>
          </w:tcPr>
          <w:p w:rsidR="00E733C8" w:rsidRPr="00A37131" w:rsidRDefault="00E733C8" w:rsidP="00B774CB">
            <w:pPr>
              <w:spacing w:after="0" w:line="240" w:lineRule="auto"/>
              <w:jc w:val="center"/>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Tipo de luminaria</w:t>
            </w:r>
          </w:p>
        </w:tc>
        <w:tc>
          <w:tcPr>
            <w:tcW w:w="1276" w:type="dxa"/>
            <w:tcBorders>
              <w:top w:val="nil"/>
              <w:left w:val="nil"/>
              <w:bottom w:val="single" w:sz="4" w:space="0" w:color="auto"/>
              <w:right w:val="single" w:sz="4" w:space="0" w:color="auto"/>
            </w:tcBorders>
            <w:shd w:val="clear" w:color="auto" w:fill="D6E3BC" w:themeFill="accent3" w:themeFillTint="66"/>
            <w:vAlign w:val="center"/>
            <w:hideMark/>
          </w:tcPr>
          <w:p w:rsidR="00E733C8" w:rsidRPr="00A37131" w:rsidRDefault="00E733C8" w:rsidP="00B774CB">
            <w:pPr>
              <w:spacing w:after="0" w:line="240" w:lineRule="auto"/>
              <w:jc w:val="center"/>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Tipo de lámpara</w:t>
            </w:r>
          </w:p>
        </w:tc>
        <w:tc>
          <w:tcPr>
            <w:tcW w:w="1417" w:type="dxa"/>
            <w:tcBorders>
              <w:top w:val="nil"/>
              <w:left w:val="nil"/>
              <w:bottom w:val="single" w:sz="4" w:space="0" w:color="auto"/>
              <w:right w:val="single" w:sz="4" w:space="0" w:color="auto"/>
            </w:tcBorders>
            <w:shd w:val="clear" w:color="auto" w:fill="D6E3BC" w:themeFill="accent3" w:themeFillTint="66"/>
            <w:vAlign w:val="center"/>
            <w:hideMark/>
          </w:tcPr>
          <w:p w:rsidR="00E733C8" w:rsidRPr="00A37131" w:rsidRDefault="00E733C8" w:rsidP="00B774CB">
            <w:pPr>
              <w:spacing w:after="0" w:line="240" w:lineRule="auto"/>
              <w:jc w:val="center"/>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Potencia lámpara (W)</w:t>
            </w:r>
          </w:p>
        </w:tc>
        <w:tc>
          <w:tcPr>
            <w:tcW w:w="1418" w:type="dxa"/>
            <w:tcBorders>
              <w:top w:val="nil"/>
              <w:left w:val="nil"/>
              <w:bottom w:val="single" w:sz="4" w:space="0" w:color="auto"/>
              <w:right w:val="single" w:sz="4" w:space="0" w:color="auto"/>
            </w:tcBorders>
            <w:shd w:val="clear" w:color="auto" w:fill="D6E3BC" w:themeFill="accent3" w:themeFillTint="66"/>
            <w:vAlign w:val="center"/>
            <w:hideMark/>
          </w:tcPr>
          <w:p w:rsidR="00E733C8" w:rsidRPr="00A37131" w:rsidRDefault="00E733C8" w:rsidP="00B774CB">
            <w:pPr>
              <w:spacing w:after="0" w:line="240" w:lineRule="auto"/>
              <w:jc w:val="center"/>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Potencia equipo auxiliar (W)</w:t>
            </w:r>
          </w:p>
        </w:tc>
        <w:tc>
          <w:tcPr>
            <w:tcW w:w="1134" w:type="dxa"/>
            <w:tcBorders>
              <w:top w:val="nil"/>
              <w:left w:val="nil"/>
              <w:bottom w:val="single" w:sz="4" w:space="0" w:color="auto"/>
              <w:right w:val="single" w:sz="4" w:space="0" w:color="auto"/>
            </w:tcBorders>
            <w:shd w:val="clear" w:color="auto" w:fill="D6E3BC" w:themeFill="accent3" w:themeFillTint="66"/>
            <w:vAlign w:val="center"/>
            <w:hideMark/>
          </w:tcPr>
          <w:p w:rsidR="00E733C8" w:rsidRPr="00A37131" w:rsidRDefault="00E733C8" w:rsidP="00B774CB">
            <w:pPr>
              <w:spacing w:after="0" w:line="240" w:lineRule="auto"/>
              <w:jc w:val="center"/>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Potencia total (kW)</w:t>
            </w:r>
          </w:p>
        </w:tc>
      </w:tr>
      <w:tr w:rsidR="00E733C8" w:rsidRPr="00A349D9" w:rsidTr="002A66FA">
        <w:trPr>
          <w:trHeight w:val="430"/>
          <w:jc w:val="center"/>
        </w:trPr>
        <w:tc>
          <w:tcPr>
            <w:tcW w:w="717" w:type="dxa"/>
            <w:tcBorders>
              <w:top w:val="nil"/>
              <w:left w:val="nil"/>
              <w:bottom w:val="nil"/>
              <w:right w:val="nil"/>
            </w:tcBorders>
            <w:shd w:val="clear" w:color="auto" w:fill="auto"/>
            <w:noWrap/>
            <w:vAlign w:val="bottom"/>
            <w:hideMark/>
          </w:tcPr>
          <w:p w:rsidR="00E733C8" w:rsidRPr="00A37131" w:rsidRDefault="00E733C8" w:rsidP="00B774CB">
            <w:pPr>
              <w:spacing w:after="0" w:line="240" w:lineRule="auto"/>
              <w:rPr>
                <w:rFonts w:ascii="Arial" w:eastAsia="Times New Roman" w:hAnsi="Arial" w:cs="Arial"/>
                <w:color w:val="000000"/>
                <w:sz w:val="16"/>
                <w:szCs w:val="16"/>
                <w:lang w:eastAsia="es-ES"/>
              </w:rPr>
            </w:pPr>
          </w:p>
        </w:tc>
        <w:tc>
          <w:tcPr>
            <w:tcW w:w="1141" w:type="dxa"/>
            <w:tcBorders>
              <w:top w:val="nil"/>
              <w:left w:val="single" w:sz="4" w:space="0" w:color="auto"/>
              <w:bottom w:val="single" w:sz="4" w:space="0" w:color="auto"/>
              <w:right w:val="single" w:sz="4" w:space="0" w:color="auto"/>
            </w:tcBorders>
            <w:shd w:val="clear" w:color="auto" w:fill="auto"/>
            <w:vAlign w:val="center"/>
            <w:hideMark/>
          </w:tcPr>
          <w:p w:rsidR="00E733C8" w:rsidRPr="00A37131" w:rsidRDefault="00E733C8" w:rsidP="00B774CB">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c>
          <w:tcPr>
            <w:tcW w:w="1134" w:type="dxa"/>
            <w:tcBorders>
              <w:top w:val="nil"/>
              <w:left w:val="nil"/>
              <w:bottom w:val="single" w:sz="4" w:space="0" w:color="auto"/>
              <w:right w:val="single" w:sz="4" w:space="0" w:color="auto"/>
            </w:tcBorders>
            <w:shd w:val="clear" w:color="auto" w:fill="auto"/>
            <w:vAlign w:val="center"/>
            <w:hideMark/>
          </w:tcPr>
          <w:p w:rsidR="00E733C8" w:rsidRPr="00A37131" w:rsidRDefault="00E733C8" w:rsidP="00B774CB">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c>
          <w:tcPr>
            <w:tcW w:w="1276" w:type="dxa"/>
            <w:tcBorders>
              <w:top w:val="nil"/>
              <w:left w:val="nil"/>
              <w:bottom w:val="single" w:sz="4" w:space="0" w:color="auto"/>
              <w:right w:val="single" w:sz="4" w:space="0" w:color="auto"/>
            </w:tcBorders>
            <w:shd w:val="clear" w:color="auto" w:fill="auto"/>
            <w:vAlign w:val="center"/>
            <w:hideMark/>
          </w:tcPr>
          <w:p w:rsidR="00E733C8" w:rsidRPr="00A37131" w:rsidRDefault="00E733C8" w:rsidP="00B774CB">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c>
          <w:tcPr>
            <w:tcW w:w="1417" w:type="dxa"/>
            <w:tcBorders>
              <w:top w:val="nil"/>
              <w:left w:val="nil"/>
              <w:bottom w:val="single" w:sz="4" w:space="0" w:color="auto"/>
              <w:right w:val="single" w:sz="4" w:space="0" w:color="auto"/>
            </w:tcBorders>
            <w:shd w:val="clear" w:color="auto" w:fill="auto"/>
            <w:vAlign w:val="center"/>
            <w:hideMark/>
          </w:tcPr>
          <w:p w:rsidR="00E733C8" w:rsidRPr="00A37131" w:rsidRDefault="00E733C8" w:rsidP="00B774CB">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c>
          <w:tcPr>
            <w:tcW w:w="1418" w:type="dxa"/>
            <w:tcBorders>
              <w:top w:val="nil"/>
              <w:left w:val="nil"/>
              <w:bottom w:val="single" w:sz="4" w:space="0" w:color="auto"/>
              <w:right w:val="single" w:sz="4" w:space="0" w:color="auto"/>
            </w:tcBorders>
            <w:shd w:val="clear" w:color="auto" w:fill="auto"/>
            <w:vAlign w:val="center"/>
            <w:hideMark/>
          </w:tcPr>
          <w:p w:rsidR="00E733C8" w:rsidRPr="00A37131" w:rsidRDefault="00E733C8" w:rsidP="00B774CB">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c>
          <w:tcPr>
            <w:tcW w:w="1134" w:type="dxa"/>
            <w:tcBorders>
              <w:top w:val="nil"/>
              <w:left w:val="nil"/>
              <w:bottom w:val="single" w:sz="4" w:space="0" w:color="auto"/>
              <w:right w:val="single" w:sz="4" w:space="0" w:color="auto"/>
            </w:tcBorders>
            <w:shd w:val="clear" w:color="auto" w:fill="auto"/>
            <w:vAlign w:val="center"/>
            <w:hideMark/>
          </w:tcPr>
          <w:p w:rsidR="00E733C8" w:rsidRPr="00A37131" w:rsidRDefault="00E733C8" w:rsidP="00B774CB">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r>
      <w:tr w:rsidR="00E733C8" w:rsidRPr="00A349D9" w:rsidTr="002A66FA">
        <w:trPr>
          <w:trHeight w:val="408"/>
          <w:jc w:val="center"/>
        </w:trPr>
        <w:tc>
          <w:tcPr>
            <w:tcW w:w="717" w:type="dxa"/>
            <w:tcBorders>
              <w:top w:val="nil"/>
              <w:left w:val="nil"/>
              <w:bottom w:val="nil"/>
              <w:right w:val="nil"/>
            </w:tcBorders>
            <w:shd w:val="clear" w:color="auto" w:fill="auto"/>
            <w:noWrap/>
            <w:vAlign w:val="bottom"/>
            <w:hideMark/>
          </w:tcPr>
          <w:p w:rsidR="00E733C8" w:rsidRPr="00A37131" w:rsidRDefault="00E733C8" w:rsidP="00B774CB">
            <w:pPr>
              <w:spacing w:after="0" w:line="240" w:lineRule="auto"/>
              <w:rPr>
                <w:rFonts w:ascii="Arial" w:eastAsia="Times New Roman" w:hAnsi="Arial" w:cs="Arial"/>
                <w:color w:val="000000"/>
                <w:sz w:val="16"/>
                <w:szCs w:val="16"/>
                <w:lang w:eastAsia="es-ES"/>
              </w:rPr>
            </w:pPr>
          </w:p>
        </w:tc>
        <w:tc>
          <w:tcPr>
            <w:tcW w:w="1141" w:type="dxa"/>
            <w:tcBorders>
              <w:top w:val="nil"/>
              <w:left w:val="single" w:sz="4" w:space="0" w:color="auto"/>
              <w:bottom w:val="single" w:sz="4" w:space="0" w:color="auto"/>
              <w:right w:val="single" w:sz="4" w:space="0" w:color="auto"/>
            </w:tcBorders>
            <w:shd w:val="clear" w:color="auto" w:fill="auto"/>
            <w:vAlign w:val="center"/>
            <w:hideMark/>
          </w:tcPr>
          <w:p w:rsidR="00E733C8" w:rsidRPr="00A37131" w:rsidRDefault="00E733C8" w:rsidP="00B774CB">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c>
          <w:tcPr>
            <w:tcW w:w="1134" w:type="dxa"/>
            <w:tcBorders>
              <w:top w:val="nil"/>
              <w:left w:val="nil"/>
              <w:bottom w:val="single" w:sz="4" w:space="0" w:color="auto"/>
              <w:right w:val="single" w:sz="4" w:space="0" w:color="auto"/>
            </w:tcBorders>
            <w:shd w:val="clear" w:color="auto" w:fill="auto"/>
            <w:vAlign w:val="center"/>
            <w:hideMark/>
          </w:tcPr>
          <w:p w:rsidR="00E733C8" w:rsidRPr="00A37131" w:rsidRDefault="00E733C8" w:rsidP="00B774CB">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c>
          <w:tcPr>
            <w:tcW w:w="1276" w:type="dxa"/>
            <w:tcBorders>
              <w:top w:val="nil"/>
              <w:left w:val="nil"/>
              <w:bottom w:val="single" w:sz="4" w:space="0" w:color="auto"/>
              <w:right w:val="single" w:sz="4" w:space="0" w:color="auto"/>
            </w:tcBorders>
            <w:shd w:val="clear" w:color="auto" w:fill="auto"/>
            <w:vAlign w:val="center"/>
            <w:hideMark/>
          </w:tcPr>
          <w:p w:rsidR="00E733C8" w:rsidRPr="00A37131" w:rsidRDefault="00E733C8" w:rsidP="00B774CB">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c>
          <w:tcPr>
            <w:tcW w:w="1417" w:type="dxa"/>
            <w:tcBorders>
              <w:top w:val="nil"/>
              <w:left w:val="nil"/>
              <w:bottom w:val="single" w:sz="4" w:space="0" w:color="auto"/>
              <w:right w:val="single" w:sz="4" w:space="0" w:color="auto"/>
            </w:tcBorders>
            <w:shd w:val="clear" w:color="auto" w:fill="auto"/>
            <w:vAlign w:val="center"/>
            <w:hideMark/>
          </w:tcPr>
          <w:p w:rsidR="00E733C8" w:rsidRPr="00A37131" w:rsidRDefault="00E733C8" w:rsidP="00B774CB">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c>
          <w:tcPr>
            <w:tcW w:w="1418" w:type="dxa"/>
            <w:tcBorders>
              <w:top w:val="nil"/>
              <w:left w:val="nil"/>
              <w:bottom w:val="single" w:sz="4" w:space="0" w:color="auto"/>
              <w:right w:val="single" w:sz="4" w:space="0" w:color="auto"/>
            </w:tcBorders>
            <w:shd w:val="clear" w:color="auto" w:fill="auto"/>
            <w:vAlign w:val="center"/>
            <w:hideMark/>
          </w:tcPr>
          <w:p w:rsidR="00E733C8" w:rsidRPr="00A37131" w:rsidRDefault="00E733C8" w:rsidP="00B774CB">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c>
          <w:tcPr>
            <w:tcW w:w="1134" w:type="dxa"/>
            <w:tcBorders>
              <w:top w:val="nil"/>
              <w:left w:val="nil"/>
              <w:bottom w:val="single" w:sz="4" w:space="0" w:color="auto"/>
              <w:right w:val="single" w:sz="4" w:space="0" w:color="auto"/>
            </w:tcBorders>
            <w:shd w:val="clear" w:color="auto" w:fill="auto"/>
            <w:vAlign w:val="center"/>
            <w:hideMark/>
          </w:tcPr>
          <w:p w:rsidR="00E733C8" w:rsidRPr="00A37131" w:rsidRDefault="00E733C8" w:rsidP="00B774CB">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r>
      <w:tr w:rsidR="00E733C8" w:rsidRPr="00A349D9" w:rsidTr="002A66FA">
        <w:trPr>
          <w:trHeight w:val="414"/>
          <w:jc w:val="center"/>
        </w:trPr>
        <w:tc>
          <w:tcPr>
            <w:tcW w:w="717" w:type="dxa"/>
            <w:tcBorders>
              <w:top w:val="nil"/>
              <w:left w:val="nil"/>
              <w:bottom w:val="nil"/>
              <w:right w:val="nil"/>
            </w:tcBorders>
            <w:shd w:val="clear" w:color="auto" w:fill="auto"/>
            <w:noWrap/>
            <w:vAlign w:val="bottom"/>
            <w:hideMark/>
          </w:tcPr>
          <w:p w:rsidR="00E733C8" w:rsidRPr="00A37131" w:rsidRDefault="00E733C8" w:rsidP="00B774CB">
            <w:pPr>
              <w:spacing w:after="0" w:line="240" w:lineRule="auto"/>
              <w:rPr>
                <w:rFonts w:ascii="Arial" w:eastAsia="Times New Roman" w:hAnsi="Arial" w:cs="Arial"/>
                <w:color w:val="000000"/>
                <w:sz w:val="16"/>
                <w:szCs w:val="16"/>
                <w:lang w:eastAsia="es-ES"/>
              </w:rPr>
            </w:pPr>
          </w:p>
        </w:tc>
        <w:tc>
          <w:tcPr>
            <w:tcW w:w="1141" w:type="dxa"/>
            <w:tcBorders>
              <w:top w:val="nil"/>
              <w:left w:val="single" w:sz="4" w:space="0" w:color="auto"/>
              <w:bottom w:val="single" w:sz="4" w:space="0" w:color="auto"/>
              <w:right w:val="single" w:sz="4" w:space="0" w:color="auto"/>
            </w:tcBorders>
            <w:shd w:val="clear" w:color="auto" w:fill="auto"/>
            <w:vAlign w:val="center"/>
            <w:hideMark/>
          </w:tcPr>
          <w:p w:rsidR="00E733C8" w:rsidRPr="00A37131" w:rsidRDefault="00E733C8" w:rsidP="00B774CB">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c>
          <w:tcPr>
            <w:tcW w:w="1134" w:type="dxa"/>
            <w:tcBorders>
              <w:top w:val="nil"/>
              <w:left w:val="nil"/>
              <w:bottom w:val="single" w:sz="4" w:space="0" w:color="auto"/>
              <w:right w:val="single" w:sz="4" w:space="0" w:color="auto"/>
            </w:tcBorders>
            <w:shd w:val="clear" w:color="auto" w:fill="auto"/>
            <w:vAlign w:val="center"/>
            <w:hideMark/>
          </w:tcPr>
          <w:p w:rsidR="00E733C8" w:rsidRPr="00A37131" w:rsidRDefault="00E733C8" w:rsidP="00B774CB">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c>
          <w:tcPr>
            <w:tcW w:w="1276" w:type="dxa"/>
            <w:tcBorders>
              <w:top w:val="nil"/>
              <w:left w:val="nil"/>
              <w:bottom w:val="single" w:sz="4" w:space="0" w:color="auto"/>
              <w:right w:val="single" w:sz="4" w:space="0" w:color="auto"/>
            </w:tcBorders>
            <w:shd w:val="clear" w:color="auto" w:fill="auto"/>
            <w:vAlign w:val="center"/>
            <w:hideMark/>
          </w:tcPr>
          <w:p w:rsidR="00E733C8" w:rsidRPr="00A37131" w:rsidRDefault="00E733C8" w:rsidP="00B774CB">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c>
          <w:tcPr>
            <w:tcW w:w="1417" w:type="dxa"/>
            <w:tcBorders>
              <w:top w:val="nil"/>
              <w:left w:val="nil"/>
              <w:bottom w:val="single" w:sz="4" w:space="0" w:color="auto"/>
              <w:right w:val="single" w:sz="4" w:space="0" w:color="auto"/>
            </w:tcBorders>
            <w:shd w:val="clear" w:color="auto" w:fill="auto"/>
            <w:vAlign w:val="center"/>
            <w:hideMark/>
          </w:tcPr>
          <w:p w:rsidR="00E733C8" w:rsidRPr="00A37131" w:rsidRDefault="00E733C8" w:rsidP="00B774CB">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c>
          <w:tcPr>
            <w:tcW w:w="1418" w:type="dxa"/>
            <w:tcBorders>
              <w:top w:val="nil"/>
              <w:left w:val="nil"/>
              <w:bottom w:val="single" w:sz="4" w:space="0" w:color="auto"/>
              <w:right w:val="single" w:sz="4" w:space="0" w:color="auto"/>
            </w:tcBorders>
            <w:shd w:val="clear" w:color="auto" w:fill="auto"/>
            <w:vAlign w:val="center"/>
            <w:hideMark/>
          </w:tcPr>
          <w:p w:rsidR="00E733C8" w:rsidRPr="00A37131" w:rsidRDefault="00E733C8" w:rsidP="00B774CB">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c>
          <w:tcPr>
            <w:tcW w:w="1134" w:type="dxa"/>
            <w:tcBorders>
              <w:top w:val="nil"/>
              <w:left w:val="nil"/>
              <w:bottom w:val="single" w:sz="4" w:space="0" w:color="auto"/>
              <w:right w:val="single" w:sz="4" w:space="0" w:color="auto"/>
            </w:tcBorders>
            <w:shd w:val="clear" w:color="auto" w:fill="auto"/>
            <w:vAlign w:val="center"/>
            <w:hideMark/>
          </w:tcPr>
          <w:p w:rsidR="00E733C8" w:rsidRPr="00A37131" w:rsidRDefault="00E733C8" w:rsidP="00B774CB">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r>
      <w:tr w:rsidR="00E733C8" w:rsidRPr="00A349D9" w:rsidTr="002A66FA">
        <w:trPr>
          <w:trHeight w:val="420"/>
          <w:jc w:val="center"/>
        </w:trPr>
        <w:tc>
          <w:tcPr>
            <w:tcW w:w="717" w:type="dxa"/>
            <w:tcBorders>
              <w:top w:val="nil"/>
              <w:left w:val="nil"/>
              <w:bottom w:val="nil"/>
              <w:right w:val="nil"/>
            </w:tcBorders>
            <w:shd w:val="clear" w:color="auto" w:fill="auto"/>
            <w:noWrap/>
            <w:vAlign w:val="bottom"/>
            <w:hideMark/>
          </w:tcPr>
          <w:p w:rsidR="00E733C8" w:rsidRPr="00A37131" w:rsidRDefault="00E733C8" w:rsidP="00B774CB">
            <w:pPr>
              <w:spacing w:after="0" w:line="240" w:lineRule="auto"/>
              <w:rPr>
                <w:rFonts w:ascii="Arial" w:eastAsia="Times New Roman" w:hAnsi="Arial" w:cs="Arial"/>
                <w:color w:val="000000"/>
                <w:sz w:val="16"/>
                <w:szCs w:val="16"/>
                <w:lang w:eastAsia="es-ES"/>
              </w:rPr>
            </w:pPr>
          </w:p>
        </w:tc>
        <w:tc>
          <w:tcPr>
            <w:tcW w:w="1141" w:type="dxa"/>
            <w:tcBorders>
              <w:top w:val="nil"/>
              <w:left w:val="single" w:sz="4" w:space="0" w:color="auto"/>
              <w:bottom w:val="single" w:sz="4" w:space="0" w:color="auto"/>
              <w:right w:val="single" w:sz="4" w:space="0" w:color="auto"/>
            </w:tcBorders>
            <w:shd w:val="clear" w:color="auto" w:fill="auto"/>
            <w:vAlign w:val="center"/>
            <w:hideMark/>
          </w:tcPr>
          <w:p w:rsidR="00E733C8" w:rsidRPr="00A37131" w:rsidRDefault="00E733C8" w:rsidP="00B774CB">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c>
          <w:tcPr>
            <w:tcW w:w="1134" w:type="dxa"/>
            <w:tcBorders>
              <w:top w:val="nil"/>
              <w:left w:val="nil"/>
              <w:bottom w:val="single" w:sz="4" w:space="0" w:color="auto"/>
              <w:right w:val="single" w:sz="4" w:space="0" w:color="auto"/>
            </w:tcBorders>
            <w:shd w:val="clear" w:color="auto" w:fill="auto"/>
            <w:vAlign w:val="center"/>
            <w:hideMark/>
          </w:tcPr>
          <w:p w:rsidR="00E733C8" w:rsidRPr="00A37131" w:rsidRDefault="00E733C8" w:rsidP="00B774CB">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c>
          <w:tcPr>
            <w:tcW w:w="1276" w:type="dxa"/>
            <w:tcBorders>
              <w:top w:val="nil"/>
              <w:left w:val="nil"/>
              <w:bottom w:val="single" w:sz="4" w:space="0" w:color="auto"/>
              <w:right w:val="single" w:sz="4" w:space="0" w:color="auto"/>
            </w:tcBorders>
            <w:shd w:val="clear" w:color="auto" w:fill="auto"/>
            <w:vAlign w:val="center"/>
            <w:hideMark/>
          </w:tcPr>
          <w:p w:rsidR="00E733C8" w:rsidRPr="00A37131" w:rsidRDefault="00E733C8" w:rsidP="00B774CB">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c>
          <w:tcPr>
            <w:tcW w:w="1417" w:type="dxa"/>
            <w:tcBorders>
              <w:top w:val="nil"/>
              <w:left w:val="nil"/>
              <w:bottom w:val="single" w:sz="4" w:space="0" w:color="auto"/>
              <w:right w:val="single" w:sz="4" w:space="0" w:color="auto"/>
            </w:tcBorders>
            <w:shd w:val="clear" w:color="auto" w:fill="auto"/>
            <w:vAlign w:val="center"/>
            <w:hideMark/>
          </w:tcPr>
          <w:p w:rsidR="00E733C8" w:rsidRPr="00A37131" w:rsidRDefault="00E733C8" w:rsidP="00B774CB">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c>
          <w:tcPr>
            <w:tcW w:w="1418" w:type="dxa"/>
            <w:tcBorders>
              <w:top w:val="nil"/>
              <w:left w:val="nil"/>
              <w:bottom w:val="single" w:sz="4" w:space="0" w:color="auto"/>
              <w:right w:val="single" w:sz="4" w:space="0" w:color="auto"/>
            </w:tcBorders>
            <w:shd w:val="clear" w:color="auto" w:fill="auto"/>
            <w:vAlign w:val="center"/>
            <w:hideMark/>
          </w:tcPr>
          <w:p w:rsidR="00E733C8" w:rsidRPr="00A37131" w:rsidRDefault="00E733C8" w:rsidP="00B774CB">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c>
          <w:tcPr>
            <w:tcW w:w="1134" w:type="dxa"/>
            <w:tcBorders>
              <w:top w:val="nil"/>
              <w:left w:val="nil"/>
              <w:bottom w:val="single" w:sz="4" w:space="0" w:color="auto"/>
              <w:right w:val="single" w:sz="4" w:space="0" w:color="auto"/>
            </w:tcBorders>
            <w:shd w:val="clear" w:color="auto" w:fill="auto"/>
            <w:vAlign w:val="center"/>
            <w:hideMark/>
          </w:tcPr>
          <w:p w:rsidR="00E733C8" w:rsidRPr="00A37131" w:rsidRDefault="00E733C8" w:rsidP="00B774CB">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r>
      <w:tr w:rsidR="00E733C8" w:rsidRPr="00A349D9" w:rsidTr="002A66FA">
        <w:trPr>
          <w:trHeight w:val="412"/>
          <w:jc w:val="center"/>
        </w:trPr>
        <w:tc>
          <w:tcPr>
            <w:tcW w:w="717" w:type="dxa"/>
            <w:tcBorders>
              <w:top w:val="nil"/>
              <w:left w:val="nil"/>
              <w:bottom w:val="nil"/>
              <w:right w:val="nil"/>
            </w:tcBorders>
            <w:shd w:val="clear" w:color="auto" w:fill="auto"/>
            <w:noWrap/>
            <w:vAlign w:val="bottom"/>
            <w:hideMark/>
          </w:tcPr>
          <w:p w:rsidR="00E733C8" w:rsidRPr="00A37131" w:rsidRDefault="00E733C8" w:rsidP="00B774CB">
            <w:pPr>
              <w:spacing w:after="0" w:line="240" w:lineRule="auto"/>
              <w:rPr>
                <w:rFonts w:ascii="Arial" w:eastAsia="Times New Roman" w:hAnsi="Arial" w:cs="Arial"/>
                <w:color w:val="000000"/>
                <w:sz w:val="16"/>
                <w:szCs w:val="16"/>
                <w:lang w:eastAsia="es-ES"/>
              </w:rPr>
            </w:pPr>
          </w:p>
        </w:tc>
        <w:tc>
          <w:tcPr>
            <w:tcW w:w="1141" w:type="dxa"/>
            <w:tcBorders>
              <w:top w:val="nil"/>
              <w:left w:val="single" w:sz="4" w:space="0" w:color="auto"/>
              <w:bottom w:val="single" w:sz="4" w:space="0" w:color="auto"/>
              <w:right w:val="single" w:sz="4" w:space="0" w:color="auto"/>
            </w:tcBorders>
            <w:shd w:val="clear" w:color="auto" w:fill="auto"/>
            <w:vAlign w:val="center"/>
            <w:hideMark/>
          </w:tcPr>
          <w:p w:rsidR="00E733C8" w:rsidRPr="00A37131" w:rsidRDefault="00E733C8" w:rsidP="00B774CB">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c>
          <w:tcPr>
            <w:tcW w:w="1134" w:type="dxa"/>
            <w:tcBorders>
              <w:top w:val="nil"/>
              <w:left w:val="nil"/>
              <w:bottom w:val="single" w:sz="4" w:space="0" w:color="auto"/>
              <w:right w:val="single" w:sz="4" w:space="0" w:color="auto"/>
            </w:tcBorders>
            <w:shd w:val="clear" w:color="auto" w:fill="auto"/>
            <w:vAlign w:val="center"/>
            <w:hideMark/>
          </w:tcPr>
          <w:p w:rsidR="00E733C8" w:rsidRPr="00A37131" w:rsidRDefault="00E733C8" w:rsidP="00B774CB">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c>
          <w:tcPr>
            <w:tcW w:w="1276" w:type="dxa"/>
            <w:tcBorders>
              <w:top w:val="nil"/>
              <w:left w:val="nil"/>
              <w:bottom w:val="single" w:sz="4" w:space="0" w:color="auto"/>
              <w:right w:val="single" w:sz="4" w:space="0" w:color="auto"/>
            </w:tcBorders>
            <w:shd w:val="clear" w:color="auto" w:fill="auto"/>
            <w:vAlign w:val="center"/>
            <w:hideMark/>
          </w:tcPr>
          <w:p w:rsidR="00E733C8" w:rsidRPr="00A37131" w:rsidRDefault="00E733C8" w:rsidP="00B774CB">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c>
          <w:tcPr>
            <w:tcW w:w="1417" w:type="dxa"/>
            <w:tcBorders>
              <w:top w:val="nil"/>
              <w:left w:val="nil"/>
              <w:bottom w:val="single" w:sz="4" w:space="0" w:color="auto"/>
              <w:right w:val="single" w:sz="4" w:space="0" w:color="auto"/>
            </w:tcBorders>
            <w:shd w:val="clear" w:color="auto" w:fill="auto"/>
            <w:vAlign w:val="center"/>
            <w:hideMark/>
          </w:tcPr>
          <w:p w:rsidR="00E733C8" w:rsidRPr="00A37131" w:rsidRDefault="00E733C8" w:rsidP="00B774CB">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c>
          <w:tcPr>
            <w:tcW w:w="1418" w:type="dxa"/>
            <w:tcBorders>
              <w:top w:val="nil"/>
              <w:left w:val="nil"/>
              <w:bottom w:val="single" w:sz="4" w:space="0" w:color="auto"/>
              <w:right w:val="single" w:sz="4" w:space="0" w:color="auto"/>
            </w:tcBorders>
            <w:shd w:val="clear" w:color="auto" w:fill="auto"/>
            <w:vAlign w:val="center"/>
            <w:hideMark/>
          </w:tcPr>
          <w:p w:rsidR="00E733C8" w:rsidRPr="00A37131" w:rsidRDefault="00E733C8" w:rsidP="00B774CB">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c>
          <w:tcPr>
            <w:tcW w:w="1134" w:type="dxa"/>
            <w:tcBorders>
              <w:top w:val="nil"/>
              <w:left w:val="nil"/>
              <w:bottom w:val="single" w:sz="4" w:space="0" w:color="auto"/>
              <w:right w:val="single" w:sz="4" w:space="0" w:color="auto"/>
            </w:tcBorders>
            <w:shd w:val="clear" w:color="auto" w:fill="auto"/>
            <w:vAlign w:val="center"/>
            <w:hideMark/>
          </w:tcPr>
          <w:p w:rsidR="00E733C8" w:rsidRPr="00A37131" w:rsidRDefault="00E733C8" w:rsidP="00B774CB">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r>
      <w:tr w:rsidR="00E733C8" w:rsidRPr="00A349D9" w:rsidTr="002A66FA">
        <w:trPr>
          <w:trHeight w:val="417"/>
          <w:jc w:val="center"/>
        </w:trPr>
        <w:tc>
          <w:tcPr>
            <w:tcW w:w="717" w:type="dxa"/>
            <w:tcBorders>
              <w:top w:val="nil"/>
              <w:left w:val="nil"/>
              <w:bottom w:val="nil"/>
              <w:right w:val="nil"/>
            </w:tcBorders>
            <w:shd w:val="clear" w:color="auto" w:fill="auto"/>
            <w:noWrap/>
            <w:vAlign w:val="bottom"/>
            <w:hideMark/>
          </w:tcPr>
          <w:p w:rsidR="00E733C8" w:rsidRPr="00A37131" w:rsidRDefault="00E733C8" w:rsidP="00B774CB">
            <w:pPr>
              <w:spacing w:after="0" w:line="240" w:lineRule="auto"/>
              <w:rPr>
                <w:rFonts w:ascii="Arial" w:eastAsia="Times New Roman" w:hAnsi="Arial" w:cs="Arial"/>
                <w:color w:val="000000"/>
                <w:sz w:val="16"/>
                <w:szCs w:val="16"/>
                <w:lang w:eastAsia="es-ES"/>
              </w:rPr>
            </w:pPr>
          </w:p>
        </w:tc>
        <w:tc>
          <w:tcPr>
            <w:tcW w:w="1141" w:type="dxa"/>
            <w:tcBorders>
              <w:top w:val="nil"/>
              <w:left w:val="single" w:sz="4" w:space="0" w:color="auto"/>
              <w:bottom w:val="single" w:sz="4" w:space="0" w:color="auto"/>
              <w:right w:val="single" w:sz="4" w:space="0" w:color="auto"/>
            </w:tcBorders>
            <w:shd w:val="clear" w:color="auto" w:fill="auto"/>
            <w:vAlign w:val="center"/>
            <w:hideMark/>
          </w:tcPr>
          <w:p w:rsidR="00E733C8" w:rsidRPr="00A37131" w:rsidRDefault="00E733C8" w:rsidP="00B774CB">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c>
          <w:tcPr>
            <w:tcW w:w="1134" w:type="dxa"/>
            <w:tcBorders>
              <w:top w:val="nil"/>
              <w:left w:val="nil"/>
              <w:bottom w:val="single" w:sz="4" w:space="0" w:color="auto"/>
              <w:right w:val="single" w:sz="4" w:space="0" w:color="auto"/>
            </w:tcBorders>
            <w:shd w:val="clear" w:color="auto" w:fill="auto"/>
            <w:vAlign w:val="center"/>
            <w:hideMark/>
          </w:tcPr>
          <w:p w:rsidR="00E733C8" w:rsidRPr="00A37131" w:rsidRDefault="00E733C8" w:rsidP="00B774CB">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c>
          <w:tcPr>
            <w:tcW w:w="1276" w:type="dxa"/>
            <w:tcBorders>
              <w:top w:val="nil"/>
              <w:left w:val="nil"/>
              <w:bottom w:val="single" w:sz="4" w:space="0" w:color="auto"/>
              <w:right w:val="single" w:sz="4" w:space="0" w:color="auto"/>
            </w:tcBorders>
            <w:shd w:val="clear" w:color="auto" w:fill="auto"/>
            <w:vAlign w:val="center"/>
            <w:hideMark/>
          </w:tcPr>
          <w:p w:rsidR="00E733C8" w:rsidRPr="00A37131" w:rsidRDefault="00E733C8" w:rsidP="00B774CB">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c>
          <w:tcPr>
            <w:tcW w:w="1417" w:type="dxa"/>
            <w:tcBorders>
              <w:top w:val="nil"/>
              <w:left w:val="nil"/>
              <w:bottom w:val="single" w:sz="4" w:space="0" w:color="auto"/>
              <w:right w:val="single" w:sz="4" w:space="0" w:color="auto"/>
            </w:tcBorders>
            <w:shd w:val="clear" w:color="auto" w:fill="auto"/>
            <w:vAlign w:val="center"/>
            <w:hideMark/>
          </w:tcPr>
          <w:p w:rsidR="00E733C8" w:rsidRPr="00A37131" w:rsidRDefault="00E733C8" w:rsidP="00B774CB">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c>
          <w:tcPr>
            <w:tcW w:w="1418" w:type="dxa"/>
            <w:tcBorders>
              <w:top w:val="nil"/>
              <w:left w:val="nil"/>
              <w:bottom w:val="single" w:sz="4" w:space="0" w:color="auto"/>
              <w:right w:val="single" w:sz="4" w:space="0" w:color="auto"/>
            </w:tcBorders>
            <w:shd w:val="clear" w:color="auto" w:fill="auto"/>
            <w:vAlign w:val="center"/>
            <w:hideMark/>
          </w:tcPr>
          <w:p w:rsidR="00E733C8" w:rsidRPr="00A37131" w:rsidRDefault="00E733C8" w:rsidP="00B774CB">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c>
          <w:tcPr>
            <w:tcW w:w="1134" w:type="dxa"/>
            <w:tcBorders>
              <w:top w:val="nil"/>
              <w:left w:val="nil"/>
              <w:bottom w:val="single" w:sz="4" w:space="0" w:color="auto"/>
              <w:right w:val="single" w:sz="4" w:space="0" w:color="auto"/>
            </w:tcBorders>
            <w:shd w:val="clear" w:color="auto" w:fill="auto"/>
            <w:vAlign w:val="center"/>
            <w:hideMark/>
          </w:tcPr>
          <w:p w:rsidR="00E733C8" w:rsidRPr="00A37131" w:rsidRDefault="00E733C8" w:rsidP="00B774CB">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r>
      <w:tr w:rsidR="00E733C8" w:rsidRPr="00A349D9" w:rsidTr="002A66FA">
        <w:trPr>
          <w:trHeight w:val="424"/>
          <w:jc w:val="center"/>
        </w:trPr>
        <w:tc>
          <w:tcPr>
            <w:tcW w:w="717" w:type="dxa"/>
            <w:tcBorders>
              <w:top w:val="nil"/>
              <w:left w:val="nil"/>
              <w:bottom w:val="nil"/>
              <w:right w:val="nil"/>
            </w:tcBorders>
            <w:shd w:val="clear" w:color="auto" w:fill="auto"/>
            <w:noWrap/>
            <w:vAlign w:val="bottom"/>
            <w:hideMark/>
          </w:tcPr>
          <w:p w:rsidR="00E733C8" w:rsidRPr="00A37131" w:rsidRDefault="00E733C8" w:rsidP="00B774CB">
            <w:pPr>
              <w:spacing w:after="0" w:line="240" w:lineRule="auto"/>
              <w:rPr>
                <w:rFonts w:ascii="Arial" w:eastAsia="Times New Roman" w:hAnsi="Arial" w:cs="Arial"/>
                <w:color w:val="000000"/>
                <w:sz w:val="16"/>
                <w:szCs w:val="16"/>
                <w:lang w:eastAsia="es-ES"/>
              </w:rPr>
            </w:pPr>
          </w:p>
        </w:tc>
        <w:tc>
          <w:tcPr>
            <w:tcW w:w="1141" w:type="dxa"/>
            <w:tcBorders>
              <w:top w:val="nil"/>
              <w:left w:val="single" w:sz="4" w:space="0" w:color="auto"/>
              <w:bottom w:val="single" w:sz="4" w:space="0" w:color="auto"/>
              <w:right w:val="single" w:sz="4" w:space="0" w:color="auto"/>
            </w:tcBorders>
            <w:shd w:val="clear" w:color="auto" w:fill="auto"/>
            <w:vAlign w:val="center"/>
            <w:hideMark/>
          </w:tcPr>
          <w:p w:rsidR="00E733C8" w:rsidRPr="00A37131" w:rsidRDefault="00E733C8" w:rsidP="00B774CB">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c>
          <w:tcPr>
            <w:tcW w:w="1134" w:type="dxa"/>
            <w:tcBorders>
              <w:top w:val="nil"/>
              <w:left w:val="nil"/>
              <w:bottom w:val="single" w:sz="4" w:space="0" w:color="auto"/>
              <w:right w:val="single" w:sz="4" w:space="0" w:color="auto"/>
            </w:tcBorders>
            <w:shd w:val="clear" w:color="auto" w:fill="auto"/>
            <w:vAlign w:val="center"/>
            <w:hideMark/>
          </w:tcPr>
          <w:p w:rsidR="00E733C8" w:rsidRPr="00A37131" w:rsidRDefault="00E733C8" w:rsidP="00B774CB">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c>
          <w:tcPr>
            <w:tcW w:w="1276" w:type="dxa"/>
            <w:tcBorders>
              <w:top w:val="nil"/>
              <w:left w:val="nil"/>
              <w:bottom w:val="single" w:sz="4" w:space="0" w:color="auto"/>
              <w:right w:val="single" w:sz="4" w:space="0" w:color="auto"/>
            </w:tcBorders>
            <w:shd w:val="clear" w:color="auto" w:fill="auto"/>
            <w:vAlign w:val="center"/>
            <w:hideMark/>
          </w:tcPr>
          <w:p w:rsidR="00E733C8" w:rsidRPr="00A37131" w:rsidRDefault="00E733C8" w:rsidP="00B774CB">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c>
          <w:tcPr>
            <w:tcW w:w="1417" w:type="dxa"/>
            <w:tcBorders>
              <w:top w:val="nil"/>
              <w:left w:val="nil"/>
              <w:bottom w:val="single" w:sz="4" w:space="0" w:color="auto"/>
              <w:right w:val="single" w:sz="4" w:space="0" w:color="auto"/>
            </w:tcBorders>
            <w:shd w:val="clear" w:color="auto" w:fill="auto"/>
            <w:vAlign w:val="center"/>
            <w:hideMark/>
          </w:tcPr>
          <w:p w:rsidR="00E733C8" w:rsidRPr="00A37131" w:rsidRDefault="00E733C8" w:rsidP="00B774CB">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c>
          <w:tcPr>
            <w:tcW w:w="1418" w:type="dxa"/>
            <w:tcBorders>
              <w:top w:val="nil"/>
              <w:left w:val="nil"/>
              <w:bottom w:val="single" w:sz="4" w:space="0" w:color="auto"/>
              <w:right w:val="single" w:sz="4" w:space="0" w:color="auto"/>
            </w:tcBorders>
            <w:shd w:val="clear" w:color="auto" w:fill="auto"/>
            <w:vAlign w:val="center"/>
            <w:hideMark/>
          </w:tcPr>
          <w:p w:rsidR="00E733C8" w:rsidRPr="00A37131" w:rsidRDefault="00E733C8" w:rsidP="00B774CB">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c>
          <w:tcPr>
            <w:tcW w:w="1134" w:type="dxa"/>
            <w:tcBorders>
              <w:top w:val="nil"/>
              <w:left w:val="nil"/>
              <w:bottom w:val="single" w:sz="4" w:space="0" w:color="auto"/>
              <w:right w:val="single" w:sz="4" w:space="0" w:color="auto"/>
            </w:tcBorders>
            <w:shd w:val="clear" w:color="auto" w:fill="auto"/>
            <w:vAlign w:val="center"/>
            <w:hideMark/>
          </w:tcPr>
          <w:p w:rsidR="00E733C8" w:rsidRPr="00A37131" w:rsidRDefault="00E733C8" w:rsidP="00B774CB">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r>
      <w:tr w:rsidR="00E733C8" w:rsidRPr="00A349D9" w:rsidTr="002A66FA">
        <w:trPr>
          <w:trHeight w:val="416"/>
          <w:jc w:val="center"/>
        </w:trPr>
        <w:tc>
          <w:tcPr>
            <w:tcW w:w="71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E733C8" w:rsidRPr="00A37131" w:rsidRDefault="002A66FA" w:rsidP="00B774CB">
            <w:pPr>
              <w:spacing w:after="0" w:line="240" w:lineRule="auto"/>
              <w:jc w:val="right"/>
              <w:rPr>
                <w:rFonts w:ascii="Arial" w:eastAsia="Times New Roman" w:hAnsi="Arial" w:cs="Arial"/>
                <w:b/>
                <w:bCs/>
                <w:color w:val="000000"/>
                <w:sz w:val="16"/>
                <w:szCs w:val="16"/>
                <w:lang w:eastAsia="es-ES"/>
              </w:rPr>
            </w:pPr>
            <w:r w:rsidRPr="00A37131">
              <w:rPr>
                <w:rFonts w:ascii="Arial" w:eastAsia="Times New Roman" w:hAnsi="Arial" w:cs="Arial"/>
                <w:b/>
                <w:bCs/>
                <w:color w:val="000000"/>
                <w:sz w:val="16"/>
                <w:szCs w:val="16"/>
                <w:lang w:eastAsia="es-ES"/>
              </w:rPr>
              <w:t>TOTAL</w:t>
            </w:r>
          </w:p>
        </w:tc>
        <w:tc>
          <w:tcPr>
            <w:tcW w:w="1141" w:type="dxa"/>
            <w:tcBorders>
              <w:top w:val="nil"/>
              <w:left w:val="nil"/>
              <w:bottom w:val="single" w:sz="4" w:space="0" w:color="auto"/>
              <w:right w:val="single" w:sz="4" w:space="0" w:color="auto"/>
            </w:tcBorders>
            <w:shd w:val="clear" w:color="000000" w:fill="D9D9D9"/>
            <w:vAlign w:val="center"/>
            <w:hideMark/>
          </w:tcPr>
          <w:p w:rsidR="00E733C8" w:rsidRPr="00A37131" w:rsidRDefault="00E733C8" w:rsidP="00B774CB">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c>
          <w:tcPr>
            <w:tcW w:w="1134" w:type="dxa"/>
            <w:tcBorders>
              <w:top w:val="nil"/>
              <w:left w:val="nil"/>
              <w:bottom w:val="single" w:sz="4" w:space="0" w:color="auto"/>
              <w:right w:val="single" w:sz="4" w:space="0" w:color="auto"/>
            </w:tcBorders>
            <w:shd w:val="clear" w:color="000000" w:fill="D9D9D9"/>
            <w:vAlign w:val="center"/>
            <w:hideMark/>
          </w:tcPr>
          <w:p w:rsidR="00E733C8" w:rsidRPr="00A37131" w:rsidRDefault="00E733C8" w:rsidP="00B774CB">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c>
          <w:tcPr>
            <w:tcW w:w="1276" w:type="dxa"/>
            <w:tcBorders>
              <w:top w:val="nil"/>
              <w:left w:val="nil"/>
              <w:bottom w:val="single" w:sz="4" w:space="0" w:color="auto"/>
              <w:right w:val="single" w:sz="4" w:space="0" w:color="auto"/>
            </w:tcBorders>
            <w:shd w:val="clear" w:color="000000" w:fill="D9D9D9"/>
            <w:vAlign w:val="center"/>
            <w:hideMark/>
          </w:tcPr>
          <w:p w:rsidR="00E733C8" w:rsidRPr="00A37131" w:rsidRDefault="00E733C8" w:rsidP="00B774CB">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c>
          <w:tcPr>
            <w:tcW w:w="1417" w:type="dxa"/>
            <w:tcBorders>
              <w:top w:val="nil"/>
              <w:left w:val="nil"/>
              <w:bottom w:val="single" w:sz="4" w:space="0" w:color="auto"/>
              <w:right w:val="single" w:sz="4" w:space="0" w:color="auto"/>
            </w:tcBorders>
            <w:shd w:val="clear" w:color="000000" w:fill="D9D9D9"/>
            <w:vAlign w:val="center"/>
            <w:hideMark/>
          </w:tcPr>
          <w:p w:rsidR="00E733C8" w:rsidRPr="00A37131" w:rsidRDefault="00E733C8" w:rsidP="00B774CB">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c>
          <w:tcPr>
            <w:tcW w:w="1418" w:type="dxa"/>
            <w:tcBorders>
              <w:top w:val="nil"/>
              <w:left w:val="nil"/>
              <w:bottom w:val="single" w:sz="4" w:space="0" w:color="auto"/>
              <w:right w:val="single" w:sz="4" w:space="0" w:color="auto"/>
            </w:tcBorders>
            <w:shd w:val="clear" w:color="000000" w:fill="D9D9D9"/>
            <w:vAlign w:val="center"/>
            <w:hideMark/>
          </w:tcPr>
          <w:p w:rsidR="00E733C8" w:rsidRPr="00A37131" w:rsidRDefault="00E733C8" w:rsidP="00B774CB">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c>
          <w:tcPr>
            <w:tcW w:w="1134" w:type="dxa"/>
            <w:tcBorders>
              <w:top w:val="nil"/>
              <w:left w:val="nil"/>
              <w:bottom w:val="single" w:sz="4" w:space="0" w:color="auto"/>
              <w:right w:val="single" w:sz="4" w:space="0" w:color="auto"/>
            </w:tcBorders>
            <w:shd w:val="clear" w:color="000000" w:fill="D9D9D9"/>
            <w:vAlign w:val="center"/>
            <w:hideMark/>
          </w:tcPr>
          <w:p w:rsidR="00E733C8" w:rsidRPr="00A37131" w:rsidRDefault="00E733C8" w:rsidP="00B774CB">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r>
    </w:tbl>
    <w:p w:rsidR="00E733C8" w:rsidRDefault="00E733C8" w:rsidP="00E733C8">
      <w:pPr>
        <w:spacing w:afterLines="100" w:after="240"/>
        <w:jc w:val="both"/>
        <w:rPr>
          <w:rFonts w:ascii="Arial" w:hAnsi="Arial" w:cs="Arial"/>
          <w:sz w:val="20"/>
          <w:szCs w:val="20"/>
        </w:rPr>
      </w:pPr>
    </w:p>
    <w:p w:rsidR="00256D6F" w:rsidRDefault="00256D6F" w:rsidP="00E733C8">
      <w:pPr>
        <w:spacing w:afterLines="100" w:after="240"/>
        <w:jc w:val="both"/>
        <w:rPr>
          <w:rFonts w:ascii="Arial" w:hAnsi="Arial" w:cs="Arial"/>
          <w:sz w:val="20"/>
          <w:szCs w:val="20"/>
        </w:rPr>
      </w:pPr>
    </w:p>
    <w:p w:rsidR="002A66FA" w:rsidRDefault="002A66FA" w:rsidP="00E733C8">
      <w:pPr>
        <w:spacing w:afterLines="100" w:after="240"/>
        <w:jc w:val="both"/>
        <w:rPr>
          <w:rFonts w:ascii="Arial" w:hAnsi="Arial" w:cs="Arial"/>
          <w:sz w:val="20"/>
          <w:szCs w:val="20"/>
        </w:rPr>
      </w:pPr>
    </w:p>
    <w:tbl>
      <w:tblPr>
        <w:tblW w:w="8237" w:type="dxa"/>
        <w:jc w:val="center"/>
        <w:tblLayout w:type="fixed"/>
        <w:tblCellMar>
          <w:left w:w="70" w:type="dxa"/>
          <w:right w:w="70" w:type="dxa"/>
        </w:tblCellMar>
        <w:tblLook w:val="04A0" w:firstRow="1" w:lastRow="0" w:firstColumn="1" w:lastColumn="0" w:noHBand="0" w:noVBand="1"/>
      </w:tblPr>
      <w:tblGrid>
        <w:gridCol w:w="717"/>
        <w:gridCol w:w="1141"/>
        <w:gridCol w:w="1134"/>
        <w:gridCol w:w="1276"/>
        <w:gridCol w:w="1417"/>
        <w:gridCol w:w="1418"/>
        <w:gridCol w:w="1134"/>
      </w:tblGrid>
      <w:tr w:rsidR="00256D6F" w:rsidRPr="00A349D9" w:rsidTr="002A66FA">
        <w:trPr>
          <w:trHeight w:val="677"/>
          <w:jc w:val="center"/>
        </w:trPr>
        <w:tc>
          <w:tcPr>
            <w:tcW w:w="717" w:type="dxa"/>
            <w:tcBorders>
              <w:top w:val="nil"/>
              <w:left w:val="nil"/>
              <w:bottom w:val="nil"/>
              <w:right w:val="nil"/>
            </w:tcBorders>
            <w:shd w:val="clear" w:color="auto" w:fill="auto"/>
            <w:noWrap/>
            <w:vAlign w:val="bottom"/>
            <w:hideMark/>
          </w:tcPr>
          <w:p w:rsidR="00256D6F" w:rsidRPr="00A37131" w:rsidRDefault="00256D6F" w:rsidP="00B774CB">
            <w:pPr>
              <w:spacing w:after="0" w:line="240" w:lineRule="auto"/>
              <w:rPr>
                <w:rFonts w:ascii="Arial" w:eastAsia="Times New Roman" w:hAnsi="Arial" w:cs="Arial"/>
                <w:color w:val="000000"/>
                <w:sz w:val="16"/>
                <w:szCs w:val="16"/>
                <w:lang w:eastAsia="es-ES"/>
              </w:rPr>
            </w:pPr>
          </w:p>
        </w:tc>
        <w:tc>
          <w:tcPr>
            <w:tcW w:w="7520" w:type="dxa"/>
            <w:gridSpan w:val="6"/>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256D6F" w:rsidRPr="00A37131" w:rsidRDefault="00256D6F" w:rsidP="001428AE">
            <w:pPr>
              <w:spacing w:after="0" w:line="240" w:lineRule="auto"/>
              <w:jc w:val="center"/>
              <w:rPr>
                <w:rFonts w:ascii="Arial" w:eastAsia="Times New Roman" w:hAnsi="Arial" w:cs="Arial"/>
                <w:b/>
                <w:bCs/>
                <w:color w:val="000000"/>
                <w:sz w:val="16"/>
                <w:szCs w:val="16"/>
                <w:lang w:eastAsia="es-ES"/>
              </w:rPr>
            </w:pPr>
            <w:r w:rsidRPr="00A37131">
              <w:rPr>
                <w:rFonts w:ascii="Arial" w:eastAsia="Times New Roman" w:hAnsi="Arial" w:cs="Arial"/>
                <w:b/>
                <w:bCs/>
                <w:color w:val="000000"/>
                <w:sz w:val="16"/>
                <w:szCs w:val="16"/>
                <w:lang w:eastAsia="es-ES"/>
              </w:rPr>
              <w:t xml:space="preserve">Inventario de los </w:t>
            </w:r>
            <w:r w:rsidR="001428AE">
              <w:rPr>
                <w:rFonts w:ascii="Arial" w:eastAsia="Times New Roman" w:hAnsi="Arial" w:cs="Arial"/>
                <w:b/>
                <w:bCs/>
                <w:color w:val="000000"/>
                <w:sz w:val="16"/>
                <w:szCs w:val="16"/>
                <w:lang w:eastAsia="es-ES"/>
              </w:rPr>
              <w:t>semáforos</w:t>
            </w:r>
            <w:r w:rsidRPr="00A37131">
              <w:rPr>
                <w:rFonts w:ascii="Arial" w:eastAsia="Times New Roman" w:hAnsi="Arial" w:cs="Arial"/>
                <w:b/>
                <w:bCs/>
                <w:color w:val="000000"/>
                <w:sz w:val="16"/>
                <w:szCs w:val="16"/>
                <w:lang w:eastAsia="es-ES"/>
              </w:rPr>
              <w:t xml:space="preserve"> </w:t>
            </w:r>
          </w:p>
        </w:tc>
      </w:tr>
      <w:tr w:rsidR="00256D6F" w:rsidRPr="00A349D9" w:rsidTr="002A66FA">
        <w:trPr>
          <w:trHeight w:val="600"/>
          <w:jc w:val="center"/>
        </w:trPr>
        <w:tc>
          <w:tcPr>
            <w:tcW w:w="717" w:type="dxa"/>
            <w:tcBorders>
              <w:top w:val="nil"/>
              <w:left w:val="nil"/>
              <w:bottom w:val="nil"/>
              <w:right w:val="nil"/>
            </w:tcBorders>
            <w:shd w:val="clear" w:color="auto" w:fill="auto"/>
            <w:noWrap/>
            <w:vAlign w:val="bottom"/>
            <w:hideMark/>
          </w:tcPr>
          <w:p w:rsidR="00256D6F" w:rsidRPr="00A37131" w:rsidRDefault="00256D6F" w:rsidP="00B774CB">
            <w:pPr>
              <w:spacing w:after="0" w:line="240" w:lineRule="auto"/>
              <w:rPr>
                <w:rFonts w:ascii="Arial" w:eastAsia="Times New Roman" w:hAnsi="Arial" w:cs="Arial"/>
                <w:color w:val="000000"/>
                <w:sz w:val="16"/>
                <w:szCs w:val="16"/>
                <w:lang w:eastAsia="es-ES"/>
              </w:rPr>
            </w:pPr>
          </w:p>
        </w:tc>
        <w:tc>
          <w:tcPr>
            <w:tcW w:w="1141" w:type="dxa"/>
            <w:tcBorders>
              <w:top w:val="nil"/>
              <w:left w:val="single" w:sz="4" w:space="0" w:color="auto"/>
              <w:bottom w:val="single" w:sz="4" w:space="0" w:color="auto"/>
              <w:right w:val="single" w:sz="4" w:space="0" w:color="auto"/>
            </w:tcBorders>
            <w:shd w:val="clear" w:color="auto" w:fill="D6E3BC" w:themeFill="accent3" w:themeFillTint="66"/>
            <w:vAlign w:val="center"/>
            <w:hideMark/>
          </w:tcPr>
          <w:p w:rsidR="00256D6F" w:rsidRPr="00A37131" w:rsidRDefault="00256D6F" w:rsidP="001428AE">
            <w:pPr>
              <w:spacing w:after="0" w:line="240" w:lineRule="auto"/>
              <w:jc w:val="center"/>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xml:space="preserve">Nº </w:t>
            </w:r>
          </w:p>
        </w:tc>
        <w:tc>
          <w:tcPr>
            <w:tcW w:w="1134" w:type="dxa"/>
            <w:tcBorders>
              <w:top w:val="nil"/>
              <w:left w:val="nil"/>
              <w:bottom w:val="single" w:sz="4" w:space="0" w:color="auto"/>
              <w:right w:val="single" w:sz="4" w:space="0" w:color="auto"/>
            </w:tcBorders>
            <w:shd w:val="clear" w:color="auto" w:fill="D6E3BC" w:themeFill="accent3" w:themeFillTint="66"/>
            <w:vAlign w:val="center"/>
            <w:hideMark/>
          </w:tcPr>
          <w:p w:rsidR="001428AE" w:rsidRDefault="001428AE" w:rsidP="001428AE">
            <w:pPr>
              <w:spacing w:after="0" w:line="240" w:lineRule="auto"/>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Diámetro</w:t>
            </w:r>
            <w:r w:rsidR="00256D6F" w:rsidRPr="00A37131">
              <w:rPr>
                <w:rFonts w:ascii="Arial" w:eastAsia="Times New Roman" w:hAnsi="Arial" w:cs="Arial"/>
                <w:color w:val="000000"/>
                <w:sz w:val="16"/>
                <w:szCs w:val="16"/>
                <w:lang w:eastAsia="es-ES"/>
              </w:rPr>
              <w:t xml:space="preserve"> </w:t>
            </w:r>
          </w:p>
          <w:p w:rsidR="00256D6F" w:rsidRPr="00A37131" w:rsidRDefault="00256D6F" w:rsidP="001428AE">
            <w:pPr>
              <w:spacing w:after="0" w:line="240" w:lineRule="auto"/>
              <w:jc w:val="center"/>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de</w:t>
            </w:r>
            <w:r w:rsidR="001428AE">
              <w:rPr>
                <w:rFonts w:ascii="Arial" w:eastAsia="Times New Roman" w:hAnsi="Arial" w:cs="Arial"/>
                <w:color w:val="000000"/>
                <w:sz w:val="16"/>
                <w:szCs w:val="16"/>
                <w:lang w:eastAsia="es-ES"/>
              </w:rPr>
              <w:t>l</w:t>
            </w:r>
            <w:r w:rsidRPr="00A37131">
              <w:rPr>
                <w:rFonts w:ascii="Arial" w:eastAsia="Times New Roman" w:hAnsi="Arial" w:cs="Arial"/>
                <w:color w:val="000000"/>
                <w:sz w:val="16"/>
                <w:szCs w:val="16"/>
                <w:lang w:eastAsia="es-ES"/>
              </w:rPr>
              <w:t xml:space="preserve"> </w:t>
            </w:r>
            <w:r w:rsidR="001428AE">
              <w:rPr>
                <w:rFonts w:ascii="Arial" w:eastAsia="Times New Roman" w:hAnsi="Arial" w:cs="Arial"/>
                <w:color w:val="000000"/>
                <w:sz w:val="16"/>
                <w:szCs w:val="16"/>
                <w:lang w:eastAsia="es-ES"/>
              </w:rPr>
              <w:t>foco (mm)</w:t>
            </w:r>
          </w:p>
        </w:tc>
        <w:tc>
          <w:tcPr>
            <w:tcW w:w="1276" w:type="dxa"/>
            <w:tcBorders>
              <w:top w:val="nil"/>
              <w:left w:val="nil"/>
              <w:bottom w:val="single" w:sz="4" w:space="0" w:color="auto"/>
              <w:right w:val="single" w:sz="4" w:space="0" w:color="auto"/>
            </w:tcBorders>
            <w:shd w:val="clear" w:color="auto" w:fill="D6E3BC" w:themeFill="accent3" w:themeFillTint="66"/>
            <w:vAlign w:val="center"/>
            <w:hideMark/>
          </w:tcPr>
          <w:p w:rsidR="00256D6F" w:rsidRPr="00A37131" w:rsidRDefault="00256D6F" w:rsidP="00B774CB">
            <w:pPr>
              <w:spacing w:after="0" w:line="240" w:lineRule="auto"/>
              <w:jc w:val="center"/>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Tipo de lámpara</w:t>
            </w:r>
          </w:p>
        </w:tc>
        <w:tc>
          <w:tcPr>
            <w:tcW w:w="1417" w:type="dxa"/>
            <w:tcBorders>
              <w:top w:val="nil"/>
              <w:left w:val="nil"/>
              <w:bottom w:val="single" w:sz="4" w:space="0" w:color="auto"/>
              <w:right w:val="single" w:sz="4" w:space="0" w:color="auto"/>
            </w:tcBorders>
            <w:shd w:val="clear" w:color="auto" w:fill="D6E3BC" w:themeFill="accent3" w:themeFillTint="66"/>
            <w:vAlign w:val="center"/>
            <w:hideMark/>
          </w:tcPr>
          <w:p w:rsidR="00256D6F" w:rsidRPr="00A37131" w:rsidRDefault="00256D6F" w:rsidP="00B774CB">
            <w:pPr>
              <w:spacing w:after="0" w:line="240" w:lineRule="auto"/>
              <w:jc w:val="center"/>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Potencia lámpara (W)</w:t>
            </w:r>
          </w:p>
        </w:tc>
        <w:tc>
          <w:tcPr>
            <w:tcW w:w="1418" w:type="dxa"/>
            <w:tcBorders>
              <w:top w:val="nil"/>
              <w:left w:val="nil"/>
              <w:bottom w:val="single" w:sz="4" w:space="0" w:color="auto"/>
              <w:right w:val="single" w:sz="4" w:space="0" w:color="auto"/>
            </w:tcBorders>
            <w:shd w:val="clear" w:color="auto" w:fill="D6E3BC" w:themeFill="accent3" w:themeFillTint="66"/>
            <w:vAlign w:val="center"/>
            <w:hideMark/>
          </w:tcPr>
          <w:p w:rsidR="00256D6F" w:rsidRPr="00A37131" w:rsidRDefault="00256D6F" w:rsidP="00B774CB">
            <w:pPr>
              <w:spacing w:after="0" w:line="240" w:lineRule="auto"/>
              <w:jc w:val="center"/>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Potencia equipo auxiliar (W)</w:t>
            </w:r>
          </w:p>
        </w:tc>
        <w:tc>
          <w:tcPr>
            <w:tcW w:w="1134" w:type="dxa"/>
            <w:tcBorders>
              <w:top w:val="nil"/>
              <w:left w:val="nil"/>
              <w:bottom w:val="single" w:sz="4" w:space="0" w:color="auto"/>
              <w:right w:val="single" w:sz="4" w:space="0" w:color="auto"/>
            </w:tcBorders>
            <w:shd w:val="clear" w:color="auto" w:fill="D6E3BC" w:themeFill="accent3" w:themeFillTint="66"/>
            <w:vAlign w:val="center"/>
            <w:hideMark/>
          </w:tcPr>
          <w:p w:rsidR="00256D6F" w:rsidRPr="00A37131" w:rsidRDefault="00256D6F" w:rsidP="00B774CB">
            <w:pPr>
              <w:spacing w:after="0" w:line="240" w:lineRule="auto"/>
              <w:jc w:val="center"/>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Potencia total (kW)</w:t>
            </w:r>
          </w:p>
        </w:tc>
      </w:tr>
      <w:tr w:rsidR="002A66FA" w:rsidRPr="00A349D9" w:rsidTr="002A66FA">
        <w:trPr>
          <w:trHeight w:val="430"/>
          <w:jc w:val="center"/>
        </w:trPr>
        <w:tc>
          <w:tcPr>
            <w:tcW w:w="717" w:type="dxa"/>
            <w:tcBorders>
              <w:top w:val="nil"/>
              <w:left w:val="nil"/>
              <w:bottom w:val="nil"/>
              <w:right w:val="nil"/>
            </w:tcBorders>
            <w:shd w:val="clear" w:color="auto" w:fill="auto"/>
            <w:noWrap/>
            <w:vAlign w:val="bottom"/>
            <w:hideMark/>
          </w:tcPr>
          <w:p w:rsidR="002A66FA" w:rsidRPr="00A37131" w:rsidRDefault="002A66FA" w:rsidP="002A66FA">
            <w:pPr>
              <w:spacing w:after="0" w:line="240" w:lineRule="auto"/>
              <w:rPr>
                <w:rFonts w:ascii="Arial" w:eastAsia="Times New Roman" w:hAnsi="Arial" w:cs="Arial"/>
                <w:color w:val="000000"/>
                <w:sz w:val="16"/>
                <w:szCs w:val="16"/>
                <w:lang w:eastAsia="es-ES"/>
              </w:rPr>
            </w:pPr>
          </w:p>
        </w:tc>
        <w:tc>
          <w:tcPr>
            <w:tcW w:w="1141" w:type="dxa"/>
            <w:tcBorders>
              <w:top w:val="nil"/>
              <w:left w:val="single" w:sz="4" w:space="0" w:color="auto"/>
              <w:bottom w:val="single" w:sz="4" w:space="0" w:color="auto"/>
              <w:right w:val="single" w:sz="4" w:space="0" w:color="auto"/>
            </w:tcBorders>
            <w:shd w:val="clear" w:color="auto" w:fill="auto"/>
            <w:vAlign w:val="center"/>
            <w:hideMark/>
          </w:tcPr>
          <w:p w:rsidR="002A66FA" w:rsidRPr="00A37131" w:rsidRDefault="002A66FA" w:rsidP="002A66FA">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c>
          <w:tcPr>
            <w:tcW w:w="1134" w:type="dxa"/>
            <w:tcBorders>
              <w:top w:val="nil"/>
              <w:left w:val="nil"/>
              <w:bottom w:val="single" w:sz="4" w:space="0" w:color="auto"/>
              <w:right w:val="single" w:sz="4" w:space="0" w:color="auto"/>
            </w:tcBorders>
            <w:shd w:val="clear" w:color="auto" w:fill="auto"/>
            <w:vAlign w:val="center"/>
            <w:hideMark/>
          </w:tcPr>
          <w:p w:rsidR="002A66FA" w:rsidRPr="00A37131" w:rsidRDefault="002A66FA" w:rsidP="002A66FA">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c>
          <w:tcPr>
            <w:tcW w:w="1276" w:type="dxa"/>
            <w:tcBorders>
              <w:top w:val="nil"/>
              <w:left w:val="nil"/>
              <w:bottom w:val="single" w:sz="4" w:space="0" w:color="auto"/>
              <w:right w:val="single" w:sz="4" w:space="0" w:color="auto"/>
            </w:tcBorders>
            <w:shd w:val="clear" w:color="auto" w:fill="auto"/>
            <w:vAlign w:val="center"/>
            <w:hideMark/>
          </w:tcPr>
          <w:p w:rsidR="002A66FA" w:rsidRPr="00A37131" w:rsidRDefault="002A66FA" w:rsidP="002A66FA">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c>
          <w:tcPr>
            <w:tcW w:w="1417" w:type="dxa"/>
            <w:tcBorders>
              <w:top w:val="nil"/>
              <w:left w:val="nil"/>
              <w:bottom w:val="single" w:sz="4" w:space="0" w:color="auto"/>
              <w:right w:val="single" w:sz="4" w:space="0" w:color="auto"/>
            </w:tcBorders>
            <w:shd w:val="clear" w:color="auto" w:fill="auto"/>
            <w:vAlign w:val="center"/>
            <w:hideMark/>
          </w:tcPr>
          <w:p w:rsidR="002A66FA" w:rsidRPr="00A37131" w:rsidRDefault="002A66FA" w:rsidP="002A66FA">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c>
          <w:tcPr>
            <w:tcW w:w="1418" w:type="dxa"/>
            <w:tcBorders>
              <w:top w:val="nil"/>
              <w:left w:val="nil"/>
              <w:bottom w:val="single" w:sz="4" w:space="0" w:color="auto"/>
              <w:right w:val="single" w:sz="4" w:space="0" w:color="auto"/>
            </w:tcBorders>
            <w:shd w:val="clear" w:color="auto" w:fill="auto"/>
            <w:vAlign w:val="center"/>
            <w:hideMark/>
          </w:tcPr>
          <w:p w:rsidR="002A66FA" w:rsidRPr="00A37131" w:rsidRDefault="002A66FA" w:rsidP="002A66FA">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c>
          <w:tcPr>
            <w:tcW w:w="1134" w:type="dxa"/>
            <w:tcBorders>
              <w:top w:val="nil"/>
              <w:left w:val="nil"/>
              <w:bottom w:val="single" w:sz="4" w:space="0" w:color="auto"/>
              <w:right w:val="single" w:sz="4" w:space="0" w:color="auto"/>
            </w:tcBorders>
            <w:shd w:val="clear" w:color="auto" w:fill="auto"/>
            <w:vAlign w:val="center"/>
            <w:hideMark/>
          </w:tcPr>
          <w:p w:rsidR="002A66FA" w:rsidRPr="00A37131" w:rsidRDefault="002A66FA" w:rsidP="002A66FA">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r>
      <w:tr w:rsidR="002A66FA" w:rsidRPr="00A349D9" w:rsidTr="002A66FA">
        <w:trPr>
          <w:trHeight w:val="408"/>
          <w:jc w:val="center"/>
        </w:trPr>
        <w:tc>
          <w:tcPr>
            <w:tcW w:w="717" w:type="dxa"/>
            <w:tcBorders>
              <w:top w:val="nil"/>
              <w:left w:val="nil"/>
              <w:bottom w:val="nil"/>
              <w:right w:val="nil"/>
            </w:tcBorders>
            <w:shd w:val="clear" w:color="auto" w:fill="auto"/>
            <w:noWrap/>
            <w:vAlign w:val="bottom"/>
            <w:hideMark/>
          </w:tcPr>
          <w:p w:rsidR="002A66FA" w:rsidRPr="00A37131" w:rsidRDefault="002A66FA" w:rsidP="002A66FA">
            <w:pPr>
              <w:spacing w:after="0" w:line="240" w:lineRule="auto"/>
              <w:rPr>
                <w:rFonts w:ascii="Arial" w:eastAsia="Times New Roman" w:hAnsi="Arial" w:cs="Arial"/>
                <w:color w:val="000000"/>
                <w:sz w:val="16"/>
                <w:szCs w:val="16"/>
                <w:lang w:eastAsia="es-ES"/>
              </w:rPr>
            </w:pPr>
          </w:p>
        </w:tc>
        <w:tc>
          <w:tcPr>
            <w:tcW w:w="1141" w:type="dxa"/>
            <w:tcBorders>
              <w:top w:val="nil"/>
              <w:left w:val="single" w:sz="4" w:space="0" w:color="auto"/>
              <w:bottom w:val="single" w:sz="4" w:space="0" w:color="auto"/>
              <w:right w:val="single" w:sz="4" w:space="0" w:color="auto"/>
            </w:tcBorders>
            <w:shd w:val="clear" w:color="auto" w:fill="auto"/>
            <w:vAlign w:val="center"/>
            <w:hideMark/>
          </w:tcPr>
          <w:p w:rsidR="002A66FA" w:rsidRPr="00A37131" w:rsidRDefault="002A66FA" w:rsidP="002A66FA">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c>
          <w:tcPr>
            <w:tcW w:w="1134" w:type="dxa"/>
            <w:tcBorders>
              <w:top w:val="nil"/>
              <w:left w:val="nil"/>
              <w:bottom w:val="single" w:sz="4" w:space="0" w:color="auto"/>
              <w:right w:val="single" w:sz="4" w:space="0" w:color="auto"/>
            </w:tcBorders>
            <w:shd w:val="clear" w:color="auto" w:fill="auto"/>
            <w:vAlign w:val="center"/>
            <w:hideMark/>
          </w:tcPr>
          <w:p w:rsidR="002A66FA" w:rsidRPr="00A37131" w:rsidRDefault="002A66FA" w:rsidP="002A66FA">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c>
          <w:tcPr>
            <w:tcW w:w="1276" w:type="dxa"/>
            <w:tcBorders>
              <w:top w:val="nil"/>
              <w:left w:val="nil"/>
              <w:bottom w:val="single" w:sz="4" w:space="0" w:color="auto"/>
              <w:right w:val="single" w:sz="4" w:space="0" w:color="auto"/>
            </w:tcBorders>
            <w:shd w:val="clear" w:color="auto" w:fill="auto"/>
            <w:vAlign w:val="center"/>
            <w:hideMark/>
          </w:tcPr>
          <w:p w:rsidR="002A66FA" w:rsidRPr="00A37131" w:rsidRDefault="002A66FA" w:rsidP="002A66FA">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c>
          <w:tcPr>
            <w:tcW w:w="1417" w:type="dxa"/>
            <w:tcBorders>
              <w:top w:val="nil"/>
              <w:left w:val="nil"/>
              <w:bottom w:val="single" w:sz="4" w:space="0" w:color="auto"/>
              <w:right w:val="single" w:sz="4" w:space="0" w:color="auto"/>
            </w:tcBorders>
            <w:shd w:val="clear" w:color="auto" w:fill="auto"/>
            <w:vAlign w:val="center"/>
            <w:hideMark/>
          </w:tcPr>
          <w:p w:rsidR="002A66FA" w:rsidRPr="00A37131" w:rsidRDefault="002A66FA" w:rsidP="002A66FA">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c>
          <w:tcPr>
            <w:tcW w:w="1418" w:type="dxa"/>
            <w:tcBorders>
              <w:top w:val="nil"/>
              <w:left w:val="nil"/>
              <w:bottom w:val="single" w:sz="4" w:space="0" w:color="auto"/>
              <w:right w:val="single" w:sz="4" w:space="0" w:color="auto"/>
            </w:tcBorders>
            <w:shd w:val="clear" w:color="auto" w:fill="auto"/>
            <w:vAlign w:val="center"/>
            <w:hideMark/>
          </w:tcPr>
          <w:p w:rsidR="002A66FA" w:rsidRPr="00A37131" w:rsidRDefault="002A66FA" w:rsidP="002A66FA">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c>
          <w:tcPr>
            <w:tcW w:w="1134" w:type="dxa"/>
            <w:tcBorders>
              <w:top w:val="nil"/>
              <w:left w:val="nil"/>
              <w:bottom w:val="single" w:sz="4" w:space="0" w:color="auto"/>
              <w:right w:val="single" w:sz="4" w:space="0" w:color="auto"/>
            </w:tcBorders>
            <w:shd w:val="clear" w:color="auto" w:fill="auto"/>
            <w:vAlign w:val="center"/>
            <w:hideMark/>
          </w:tcPr>
          <w:p w:rsidR="002A66FA" w:rsidRPr="00A37131" w:rsidRDefault="002A66FA" w:rsidP="002A66FA">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r>
      <w:tr w:rsidR="002A66FA" w:rsidRPr="00A349D9" w:rsidTr="002A66FA">
        <w:trPr>
          <w:trHeight w:val="414"/>
          <w:jc w:val="center"/>
        </w:trPr>
        <w:tc>
          <w:tcPr>
            <w:tcW w:w="717" w:type="dxa"/>
            <w:tcBorders>
              <w:top w:val="nil"/>
              <w:left w:val="nil"/>
              <w:bottom w:val="nil"/>
              <w:right w:val="nil"/>
            </w:tcBorders>
            <w:shd w:val="clear" w:color="auto" w:fill="auto"/>
            <w:noWrap/>
            <w:vAlign w:val="bottom"/>
            <w:hideMark/>
          </w:tcPr>
          <w:p w:rsidR="002A66FA" w:rsidRPr="00A37131" w:rsidRDefault="002A66FA" w:rsidP="002A66FA">
            <w:pPr>
              <w:spacing w:after="0" w:line="240" w:lineRule="auto"/>
              <w:rPr>
                <w:rFonts w:ascii="Arial" w:eastAsia="Times New Roman" w:hAnsi="Arial" w:cs="Arial"/>
                <w:color w:val="000000"/>
                <w:sz w:val="16"/>
                <w:szCs w:val="16"/>
                <w:lang w:eastAsia="es-ES"/>
              </w:rPr>
            </w:pPr>
          </w:p>
        </w:tc>
        <w:tc>
          <w:tcPr>
            <w:tcW w:w="1141" w:type="dxa"/>
            <w:tcBorders>
              <w:top w:val="nil"/>
              <w:left w:val="single" w:sz="4" w:space="0" w:color="auto"/>
              <w:bottom w:val="single" w:sz="4" w:space="0" w:color="auto"/>
              <w:right w:val="single" w:sz="4" w:space="0" w:color="auto"/>
            </w:tcBorders>
            <w:shd w:val="clear" w:color="auto" w:fill="auto"/>
            <w:vAlign w:val="center"/>
            <w:hideMark/>
          </w:tcPr>
          <w:p w:rsidR="002A66FA" w:rsidRPr="00A37131" w:rsidRDefault="002A66FA" w:rsidP="002A66FA">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c>
          <w:tcPr>
            <w:tcW w:w="1134" w:type="dxa"/>
            <w:tcBorders>
              <w:top w:val="nil"/>
              <w:left w:val="nil"/>
              <w:bottom w:val="single" w:sz="4" w:space="0" w:color="auto"/>
              <w:right w:val="single" w:sz="4" w:space="0" w:color="auto"/>
            </w:tcBorders>
            <w:shd w:val="clear" w:color="auto" w:fill="auto"/>
            <w:vAlign w:val="center"/>
            <w:hideMark/>
          </w:tcPr>
          <w:p w:rsidR="002A66FA" w:rsidRPr="00A37131" w:rsidRDefault="002A66FA" w:rsidP="002A66FA">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c>
          <w:tcPr>
            <w:tcW w:w="1276" w:type="dxa"/>
            <w:tcBorders>
              <w:top w:val="nil"/>
              <w:left w:val="nil"/>
              <w:bottom w:val="single" w:sz="4" w:space="0" w:color="auto"/>
              <w:right w:val="single" w:sz="4" w:space="0" w:color="auto"/>
            </w:tcBorders>
            <w:shd w:val="clear" w:color="auto" w:fill="auto"/>
            <w:vAlign w:val="center"/>
            <w:hideMark/>
          </w:tcPr>
          <w:p w:rsidR="002A66FA" w:rsidRPr="00A37131" w:rsidRDefault="002A66FA" w:rsidP="002A66FA">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c>
          <w:tcPr>
            <w:tcW w:w="1417" w:type="dxa"/>
            <w:tcBorders>
              <w:top w:val="nil"/>
              <w:left w:val="nil"/>
              <w:bottom w:val="single" w:sz="4" w:space="0" w:color="auto"/>
              <w:right w:val="single" w:sz="4" w:space="0" w:color="auto"/>
            </w:tcBorders>
            <w:shd w:val="clear" w:color="auto" w:fill="auto"/>
            <w:vAlign w:val="center"/>
            <w:hideMark/>
          </w:tcPr>
          <w:p w:rsidR="002A66FA" w:rsidRPr="00A37131" w:rsidRDefault="002A66FA" w:rsidP="002A66FA">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c>
          <w:tcPr>
            <w:tcW w:w="1418" w:type="dxa"/>
            <w:tcBorders>
              <w:top w:val="nil"/>
              <w:left w:val="nil"/>
              <w:bottom w:val="single" w:sz="4" w:space="0" w:color="auto"/>
              <w:right w:val="single" w:sz="4" w:space="0" w:color="auto"/>
            </w:tcBorders>
            <w:shd w:val="clear" w:color="auto" w:fill="auto"/>
            <w:vAlign w:val="center"/>
            <w:hideMark/>
          </w:tcPr>
          <w:p w:rsidR="002A66FA" w:rsidRPr="00A37131" w:rsidRDefault="002A66FA" w:rsidP="002A66FA">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c>
          <w:tcPr>
            <w:tcW w:w="1134" w:type="dxa"/>
            <w:tcBorders>
              <w:top w:val="nil"/>
              <w:left w:val="nil"/>
              <w:bottom w:val="single" w:sz="4" w:space="0" w:color="auto"/>
              <w:right w:val="single" w:sz="4" w:space="0" w:color="auto"/>
            </w:tcBorders>
            <w:shd w:val="clear" w:color="auto" w:fill="auto"/>
            <w:vAlign w:val="center"/>
            <w:hideMark/>
          </w:tcPr>
          <w:p w:rsidR="002A66FA" w:rsidRPr="00A37131" w:rsidRDefault="002A66FA" w:rsidP="002A66FA">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r>
      <w:tr w:rsidR="002A66FA" w:rsidRPr="00A349D9" w:rsidTr="002A66FA">
        <w:trPr>
          <w:trHeight w:val="420"/>
          <w:jc w:val="center"/>
        </w:trPr>
        <w:tc>
          <w:tcPr>
            <w:tcW w:w="717" w:type="dxa"/>
            <w:tcBorders>
              <w:top w:val="nil"/>
              <w:left w:val="nil"/>
              <w:bottom w:val="nil"/>
              <w:right w:val="nil"/>
            </w:tcBorders>
            <w:shd w:val="clear" w:color="auto" w:fill="auto"/>
            <w:noWrap/>
            <w:vAlign w:val="bottom"/>
            <w:hideMark/>
          </w:tcPr>
          <w:p w:rsidR="002A66FA" w:rsidRPr="00A37131" w:rsidRDefault="002A66FA" w:rsidP="002A66FA">
            <w:pPr>
              <w:spacing w:after="0" w:line="240" w:lineRule="auto"/>
              <w:rPr>
                <w:rFonts w:ascii="Arial" w:eastAsia="Times New Roman" w:hAnsi="Arial" w:cs="Arial"/>
                <w:color w:val="000000"/>
                <w:sz w:val="16"/>
                <w:szCs w:val="16"/>
                <w:lang w:eastAsia="es-ES"/>
              </w:rPr>
            </w:pPr>
          </w:p>
        </w:tc>
        <w:tc>
          <w:tcPr>
            <w:tcW w:w="1141" w:type="dxa"/>
            <w:tcBorders>
              <w:top w:val="nil"/>
              <w:left w:val="single" w:sz="4" w:space="0" w:color="auto"/>
              <w:bottom w:val="single" w:sz="4" w:space="0" w:color="auto"/>
              <w:right w:val="single" w:sz="4" w:space="0" w:color="auto"/>
            </w:tcBorders>
            <w:shd w:val="clear" w:color="auto" w:fill="auto"/>
            <w:vAlign w:val="center"/>
            <w:hideMark/>
          </w:tcPr>
          <w:p w:rsidR="002A66FA" w:rsidRPr="00A37131" w:rsidRDefault="002A66FA" w:rsidP="002A66FA">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c>
          <w:tcPr>
            <w:tcW w:w="1134" w:type="dxa"/>
            <w:tcBorders>
              <w:top w:val="nil"/>
              <w:left w:val="nil"/>
              <w:bottom w:val="single" w:sz="4" w:space="0" w:color="auto"/>
              <w:right w:val="single" w:sz="4" w:space="0" w:color="auto"/>
            </w:tcBorders>
            <w:shd w:val="clear" w:color="auto" w:fill="auto"/>
            <w:vAlign w:val="center"/>
            <w:hideMark/>
          </w:tcPr>
          <w:p w:rsidR="002A66FA" w:rsidRPr="00A37131" w:rsidRDefault="002A66FA" w:rsidP="002A66FA">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c>
          <w:tcPr>
            <w:tcW w:w="1276" w:type="dxa"/>
            <w:tcBorders>
              <w:top w:val="nil"/>
              <w:left w:val="nil"/>
              <w:bottom w:val="single" w:sz="4" w:space="0" w:color="auto"/>
              <w:right w:val="single" w:sz="4" w:space="0" w:color="auto"/>
            </w:tcBorders>
            <w:shd w:val="clear" w:color="auto" w:fill="auto"/>
            <w:vAlign w:val="center"/>
            <w:hideMark/>
          </w:tcPr>
          <w:p w:rsidR="002A66FA" w:rsidRPr="00A37131" w:rsidRDefault="002A66FA" w:rsidP="002A66FA">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c>
          <w:tcPr>
            <w:tcW w:w="1417" w:type="dxa"/>
            <w:tcBorders>
              <w:top w:val="nil"/>
              <w:left w:val="nil"/>
              <w:bottom w:val="single" w:sz="4" w:space="0" w:color="auto"/>
              <w:right w:val="single" w:sz="4" w:space="0" w:color="auto"/>
            </w:tcBorders>
            <w:shd w:val="clear" w:color="auto" w:fill="auto"/>
            <w:vAlign w:val="center"/>
            <w:hideMark/>
          </w:tcPr>
          <w:p w:rsidR="002A66FA" w:rsidRPr="00A37131" w:rsidRDefault="002A66FA" w:rsidP="002A66FA">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c>
          <w:tcPr>
            <w:tcW w:w="1418" w:type="dxa"/>
            <w:tcBorders>
              <w:top w:val="nil"/>
              <w:left w:val="nil"/>
              <w:bottom w:val="single" w:sz="4" w:space="0" w:color="auto"/>
              <w:right w:val="single" w:sz="4" w:space="0" w:color="auto"/>
            </w:tcBorders>
            <w:shd w:val="clear" w:color="auto" w:fill="auto"/>
            <w:vAlign w:val="center"/>
            <w:hideMark/>
          </w:tcPr>
          <w:p w:rsidR="002A66FA" w:rsidRPr="00A37131" w:rsidRDefault="002A66FA" w:rsidP="002A66FA">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c>
          <w:tcPr>
            <w:tcW w:w="1134" w:type="dxa"/>
            <w:tcBorders>
              <w:top w:val="nil"/>
              <w:left w:val="nil"/>
              <w:bottom w:val="single" w:sz="4" w:space="0" w:color="auto"/>
              <w:right w:val="single" w:sz="4" w:space="0" w:color="auto"/>
            </w:tcBorders>
            <w:shd w:val="clear" w:color="auto" w:fill="auto"/>
            <w:vAlign w:val="center"/>
            <w:hideMark/>
          </w:tcPr>
          <w:p w:rsidR="002A66FA" w:rsidRPr="00A37131" w:rsidRDefault="002A66FA" w:rsidP="002A66FA">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r>
      <w:tr w:rsidR="002A66FA" w:rsidRPr="00A349D9" w:rsidTr="002A66FA">
        <w:trPr>
          <w:trHeight w:val="412"/>
          <w:jc w:val="center"/>
        </w:trPr>
        <w:tc>
          <w:tcPr>
            <w:tcW w:w="717" w:type="dxa"/>
            <w:tcBorders>
              <w:top w:val="nil"/>
              <w:left w:val="nil"/>
              <w:bottom w:val="nil"/>
              <w:right w:val="nil"/>
            </w:tcBorders>
            <w:shd w:val="clear" w:color="auto" w:fill="auto"/>
            <w:noWrap/>
            <w:vAlign w:val="bottom"/>
            <w:hideMark/>
          </w:tcPr>
          <w:p w:rsidR="002A66FA" w:rsidRPr="00A37131" w:rsidRDefault="002A66FA" w:rsidP="002A66FA">
            <w:pPr>
              <w:spacing w:after="0" w:line="240" w:lineRule="auto"/>
              <w:rPr>
                <w:rFonts w:ascii="Arial" w:eastAsia="Times New Roman" w:hAnsi="Arial" w:cs="Arial"/>
                <w:color w:val="000000"/>
                <w:sz w:val="16"/>
                <w:szCs w:val="16"/>
                <w:lang w:eastAsia="es-ES"/>
              </w:rPr>
            </w:pPr>
          </w:p>
        </w:tc>
        <w:tc>
          <w:tcPr>
            <w:tcW w:w="1141" w:type="dxa"/>
            <w:tcBorders>
              <w:top w:val="nil"/>
              <w:left w:val="single" w:sz="4" w:space="0" w:color="auto"/>
              <w:bottom w:val="single" w:sz="4" w:space="0" w:color="auto"/>
              <w:right w:val="single" w:sz="4" w:space="0" w:color="auto"/>
            </w:tcBorders>
            <w:shd w:val="clear" w:color="auto" w:fill="auto"/>
            <w:vAlign w:val="center"/>
            <w:hideMark/>
          </w:tcPr>
          <w:p w:rsidR="002A66FA" w:rsidRPr="00A37131" w:rsidRDefault="002A66FA" w:rsidP="002A66FA">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c>
          <w:tcPr>
            <w:tcW w:w="1134" w:type="dxa"/>
            <w:tcBorders>
              <w:top w:val="nil"/>
              <w:left w:val="nil"/>
              <w:bottom w:val="single" w:sz="4" w:space="0" w:color="auto"/>
              <w:right w:val="single" w:sz="4" w:space="0" w:color="auto"/>
            </w:tcBorders>
            <w:shd w:val="clear" w:color="auto" w:fill="auto"/>
            <w:vAlign w:val="center"/>
            <w:hideMark/>
          </w:tcPr>
          <w:p w:rsidR="002A66FA" w:rsidRPr="00A37131" w:rsidRDefault="002A66FA" w:rsidP="002A66FA">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c>
          <w:tcPr>
            <w:tcW w:w="1276" w:type="dxa"/>
            <w:tcBorders>
              <w:top w:val="nil"/>
              <w:left w:val="nil"/>
              <w:bottom w:val="single" w:sz="4" w:space="0" w:color="auto"/>
              <w:right w:val="single" w:sz="4" w:space="0" w:color="auto"/>
            </w:tcBorders>
            <w:shd w:val="clear" w:color="auto" w:fill="auto"/>
            <w:vAlign w:val="center"/>
            <w:hideMark/>
          </w:tcPr>
          <w:p w:rsidR="002A66FA" w:rsidRPr="00A37131" w:rsidRDefault="002A66FA" w:rsidP="002A66FA">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c>
          <w:tcPr>
            <w:tcW w:w="1417" w:type="dxa"/>
            <w:tcBorders>
              <w:top w:val="nil"/>
              <w:left w:val="nil"/>
              <w:bottom w:val="single" w:sz="4" w:space="0" w:color="auto"/>
              <w:right w:val="single" w:sz="4" w:space="0" w:color="auto"/>
            </w:tcBorders>
            <w:shd w:val="clear" w:color="auto" w:fill="auto"/>
            <w:vAlign w:val="center"/>
            <w:hideMark/>
          </w:tcPr>
          <w:p w:rsidR="002A66FA" w:rsidRPr="00A37131" w:rsidRDefault="002A66FA" w:rsidP="002A66FA">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c>
          <w:tcPr>
            <w:tcW w:w="1418" w:type="dxa"/>
            <w:tcBorders>
              <w:top w:val="nil"/>
              <w:left w:val="nil"/>
              <w:bottom w:val="single" w:sz="4" w:space="0" w:color="auto"/>
              <w:right w:val="single" w:sz="4" w:space="0" w:color="auto"/>
            </w:tcBorders>
            <w:shd w:val="clear" w:color="auto" w:fill="auto"/>
            <w:vAlign w:val="center"/>
            <w:hideMark/>
          </w:tcPr>
          <w:p w:rsidR="002A66FA" w:rsidRPr="00A37131" w:rsidRDefault="002A66FA" w:rsidP="002A66FA">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c>
          <w:tcPr>
            <w:tcW w:w="1134" w:type="dxa"/>
            <w:tcBorders>
              <w:top w:val="nil"/>
              <w:left w:val="nil"/>
              <w:bottom w:val="single" w:sz="4" w:space="0" w:color="auto"/>
              <w:right w:val="single" w:sz="4" w:space="0" w:color="auto"/>
            </w:tcBorders>
            <w:shd w:val="clear" w:color="auto" w:fill="auto"/>
            <w:vAlign w:val="center"/>
            <w:hideMark/>
          </w:tcPr>
          <w:p w:rsidR="002A66FA" w:rsidRPr="00A37131" w:rsidRDefault="002A66FA" w:rsidP="002A66FA">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r>
      <w:tr w:rsidR="002A66FA" w:rsidRPr="00A349D9" w:rsidTr="002A66FA">
        <w:trPr>
          <w:trHeight w:val="417"/>
          <w:jc w:val="center"/>
        </w:trPr>
        <w:tc>
          <w:tcPr>
            <w:tcW w:w="717" w:type="dxa"/>
            <w:tcBorders>
              <w:top w:val="nil"/>
              <w:left w:val="nil"/>
              <w:bottom w:val="nil"/>
              <w:right w:val="nil"/>
            </w:tcBorders>
            <w:shd w:val="clear" w:color="auto" w:fill="auto"/>
            <w:noWrap/>
            <w:vAlign w:val="bottom"/>
            <w:hideMark/>
          </w:tcPr>
          <w:p w:rsidR="002A66FA" w:rsidRPr="00A37131" w:rsidRDefault="002A66FA" w:rsidP="002A66FA">
            <w:pPr>
              <w:spacing w:after="0" w:line="240" w:lineRule="auto"/>
              <w:rPr>
                <w:rFonts w:ascii="Arial" w:eastAsia="Times New Roman" w:hAnsi="Arial" w:cs="Arial"/>
                <w:color w:val="000000"/>
                <w:sz w:val="16"/>
                <w:szCs w:val="16"/>
                <w:lang w:eastAsia="es-ES"/>
              </w:rPr>
            </w:pPr>
          </w:p>
        </w:tc>
        <w:tc>
          <w:tcPr>
            <w:tcW w:w="1141" w:type="dxa"/>
            <w:tcBorders>
              <w:top w:val="nil"/>
              <w:left w:val="single" w:sz="4" w:space="0" w:color="auto"/>
              <w:bottom w:val="single" w:sz="4" w:space="0" w:color="auto"/>
              <w:right w:val="single" w:sz="4" w:space="0" w:color="auto"/>
            </w:tcBorders>
            <w:shd w:val="clear" w:color="auto" w:fill="auto"/>
            <w:vAlign w:val="center"/>
            <w:hideMark/>
          </w:tcPr>
          <w:p w:rsidR="002A66FA" w:rsidRPr="00A37131" w:rsidRDefault="002A66FA" w:rsidP="002A66FA">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c>
          <w:tcPr>
            <w:tcW w:w="1134" w:type="dxa"/>
            <w:tcBorders>
              <w:top w:val="nil"/>
              <w:left w:val="nil"/>
              <w:bottom w:val="single" w:sz="4" w:space="0" w:color="auto"/>
              <w:right w:val="single" w:sz="4" w:space="0" w:color="auto"/>
            </w:tcBorders>
            <w:shd w:val="clear" w:color="auto" w:fill="auto"/>
            <w:vAlign w:val="center"/>
            <w:hideMark/>
          </w:tcPr>
          <w:p w:rsidR="002A66FA" w:rsidRPr="00A37131" w:rsidRDefault="002A66FA" w:rsidP="002A66FA">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c>
          <w:tcPr>
            <w:tcW w:w="1276" w:type="dxa"/>
            <w:tcBorders>
              <w:top w:val="nil"/>
              <w:left w:val="nil"/>
              <w:bottom w:val="single" w:sz="4" w:space="0" w:color="auto"/>
              <w:right w:val="single" w:sz="4" w:space="0" w:color="auto"/>
            </w:tcBorders>
            <w:shd w:val="clear" w:color="auto" w:fill="auto"/>
            <w:vAlign w:val="center"/>
            <w:hideMark/>
          </w:tcPr>
          <w:p w:rsidR="002A66FA" w:rsidRPr="00A37131" w:rsidRDefault="002A66FA" w:rsidP="002A66FA">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c>
          <w:tcPr>
            <w:tcW w:w="1417" w:type="dxa"/>
            <w:tcBorders>
              <w:top w:val="nil"/>
              <w:left w:val="nil"/>
              <w:bottom w:val="single" w:sz="4" w:space="0" w:color="auto"/>
              <w:right w:val="single" w:sz="4" w:space="0" w:color="auto"/>
            </w:tcBorders>
            <w:shd w:val="clear" w:color="auto" w:fill="auto"/>
            <w:vAlign w:val="center"/>
            <w:hideMark/>
          </w:tcPr>
          <w:p w:rsidR="002A66FA" w:rsidRPr="00A37131" w:rsidRDefault="002A66FA" w:rsidP="002A66FA">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c>
          <w:tcPr>
            <w:tcW w:w="1418" w:type="dxa"/>
            <w:tcBorders>
              <w:top w:val="nil"/>
              <w:left w:val="nil"/>
              <w:bottom w:val="single" w:sz="4" w:space="0" w:color="auto"/>
              <w:right w:val="single" w:sz="4" w:space="0" w:color="auto"/>
            </w:tcBorders>
            <w:shd w:val="clear" w:color="auto" w:fill="auto"/>
            <w:vAlign w:val="center"/>
            <w:hideMark/>
          </w:tcPr>
          <w:p w:rsidR="002A66FA" w:rsidRPr="00A37131" w:rsidRDefault="002A66FA" w:rsidP="002A66FA">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c>
          <w:tcPr>
            <w:tcW w:w="1134" w:type="dxa"/>
            <w:tcBorders>
              <w:top w:val="nil"/>
              <w:left w:val="nil"/>
              <w:bottom w:val="single" w:sz="4" w:space="0" w:color="auto"/>
              <w:right w:val="single" w:sz="4" w:space="0" w:color="auto"/>
            </w:tcBorders>
            <w:shd w:val="clear" w:color="auto" w:fill="auto"/>
            <w:vAlign w:val="center"/>
            <w:hideMark/>
          </w:tcPr>
          <w:p w:rsidR="002A66FA" w:rsidRPr="00A37131" w:rsidRDefault="002A66FA" w:rsidP="002A66FA">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r>
      <w:tr w:rsidR="002A66FA" w:rsidRPr="00A349D9" w:rsidTr="002A66FA">
        <w:trPr>
          <w:trHeight w:val="424"/>
          <w:jc w:val="center"/>
        </w:trPr>
        <w:tc>
          <w:tcPr>
            <w:tcW w:w="717" w:type="dxa"/>
            <w:tcBorders>
              <w:top w:val="nil"/>
              <w:left w:val="nil"/>
              <w:bottom w:val="nil"/>
              <w:right w:val="nil"/>
            </w:tcBorders>
            <w:shd w:val="clear" w:color="auto" w:fill="auto"/>
            <w:noWrap/>
            <w:vAlign w:val="bottom"/>
            <w:hideMark/>
          </w:tcPr>
          <w:p w:rsidR="002A66FA" w:rsidRPr="00A37131" w:rsidRDefault="002A66FA" w:rsidP="002A66FA">
            <w:pPr>
              <w:spacing w:after="0" w:line="240" w:lineRule="auto"/>
              <w:rPr>
                <w:rFonts w:ascii="Arial" w:eastAsia="Times New Roman" w:hAnsi="Arial" w:cs="Arial"/>
                <w:color w:val="000000"/>
                <w:sz w:val="16"/>
                <w:szCs w:val="16"/>
                <w:lang w:eastAsia="es-ES"/>
              </w:rPr>
            </w:pPr>
          </w:p>
        </w:tc>
        <w:tc>
          <w:tcPr>
            <w:tcW w:w="1141" w:type="dxa"/>
            <w:tcBorders>
              <w:top w:val="nil"/>
              <w:left w:val="single" w:sz="4" w:space="0" w:color="auto"/>
              <w:bottom w:val="single" w:sz="4" w:space="0" w:color="auto"/>
              <w:right w:val="single" w:sz="4" w:space="0" w:color="auto"/>
            </w:tcBorders>
            <w:shd w:val="clear" w:color="auto" w:fill="auto"/>
            <w:vAlign w:val="center"/>
            <w:hideMark/>
          </w:tcPr>
          <w:p w:rsidR="002A66FA" w:rsidRPr="00A37131" w:rsidRDefault="002A66FA" w:rsidP="002A66FA">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c>
          <w:tcPr>
            <w:tcW w:w="1134" w:type="dxa"/>
            <w:tcBorders>
              <w:top w:val="nil"/>
              <w:left w:val="nil"/>
              <w:bottom w:val="single" w:sz="4" w:space="0" w:color="auto"/>
              <w:right w:val="single" w:sz="4" w:space="0" w:color="auto"/>
            </w:tcBorders>
            <w:shd w:val="clear" w:color="auto" w:fill="auto"/>
            <w:vAlign w:val="center"/>
            <w:hideMark/>
          </w:tcPr>
          <w:p w:rsidR="002A66FA" w:rsidRPr="00A37131" w:rsidRDefault="002A66FA" w:rsidP="002A66FA">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c>
          <w:tcPr>
            <w:tcW w:w="1276" w:type="dxa"/>
            <w:tcBorders>
              <w:top w:val="nil"/>
              <w:left w:val="nil"/>
              <w:bottom w:val="single" w:sz="4" w:space="0" w:color="auto"/>
              <w:right w:val="single" w:sz="4" w:space="0" w:color="auto"/>
            </w:tcBorders>
            <w:shd w:val="clear" w:color="auto" w:fill="auto"/>
            <w:vAlign w:val="center"/>
            <w:hideMark/>
          </w:tcPr>
          <w:p w:rsidR="002A66FA" w:rsidRPr="00A37131" w:rsidRDefault="002A66FA" w:rsidP="002A66FA">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c>
          <w:tcPr>
            <w:tcW w:w="1417" w:type="dxa"/>
            <w:tcBorders>
              <w:top w:val="nil"/>
              <w:left w:val="nil"/>
              <w:bottom w:val="single" w:sz="4" w:space="0" w:color="auto"/>
              <w:right w:val="single" w:sz="4" w:space="0" w:color="auto"/>
            </w:tcBorders>
            <w:shd w:val="clear" w:color="auto" w:fill="auto"/>
            <w:vAlign w:val="center"/>
            <w:hideMark/>
          </w:tcPr>
          <w:p w:rsidR="002A66FA" w:rsidRPr="00A37131" w:rsidRDefault="002A66FA" w:rsidP="002A66FA">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c>
          <w:tcPr>
            <w:tcW w:w="1418" w:type="dxa"/>
            <w:tcBorders>
              <w:top w:val="nil"/>
              <w:left w:val="nil"/>
              <w:bottom w:val="single" w:sz="4" w:space="0" w:color="auto"/>
              <w:right w:val="single" w:sz="4" w:space="0" w:color="auto"/>
            </w:tcBorders>
            <w:shd w:val="clear" w:color="auto" w:fill="auto"/>
            <w:vAlign w:val="center"/>
            <w:hideMark/>
          </w:tcPr>
          <w:p w:rsidR="002A66FA" w:rsidRPr="00A37131" w:rsidRDefault="002A66FA" w:rsidP="002A66FA">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c>
          <w:tcPr>
            <w:tcW w:w="1134" w:type="dxa"/>
            <w:tcBorders>
              <w:top w:val="nil"/>
              <w:left w:val="nil"/>
              <w:bottom w:val="single" w:sz="4" w:space="0" w:color="auto"/>
              <w:right w:val="single" w:sz="4" w:space="0" w:color="auto"/>
            </w:tcBorders>
            <w:shd w:val="clear" w:color="auto" w:fill="auto"/>
            <w:vAlign w:val="center"/>
            <w:hideMark/>
          </w:tcPr>
          <w:p w:rsidR="002A66FA" w:rsidRPr="00A37131" w:rsidRDefault="002A66FA" w:rsidP="002A66FA">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r>
      <w:tr w:rsidR="002A66FA" w:rsidRPr="00A349D9" w:rsidTr="002A66FA">
        <w:trPr>
          <w:trHeight w:val="416"/>
          <w:jc w:val="center"/>
        </w:trPr>
        <w:tc>
          <w:tcPr>
            <w:tcW w:w="71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A66FA" w:rsidRPr="00A37131" w:rsidRDefault="002A66FA" w:rsidP="002A66FA">
            <w:pPr>
              <w:spacing w:after="0" w:line="240" w:lineRule="auto"/>
              <w:jc w:val="right"/>
              <w:rPr>
                <w:rFonts w:ascii="Arial" w:eastAsia="Times New Roman" w:hAnsi="Arial" w:cs="Arial"/>
                <w:b/>
                <w:bCs/>
                <w:color w:val="000000"/>
                <w:sz w:val="16"/>
                <w:szCs w:val="16"/>
                <w:lang w:eastAsia="es-ES"/>
              </w:rPr>
            </w:pPr>
            <w:r w:rsidRPr="00A37131">
              <w:rPr>
                <w:rFonts w:ascii="Arial" w:eastAsia="Times New Roman" w:hAnsi="Arial" w:cs="Arial"/>
                <w:b/>
                <w:bCs/>
                <w:color w:val="000000"/>
                <w:sz w:val="16"/>
                <w:szCs w:val="16"/>
                <w:lang w:eastAsia="es-ES"/>
              </w:rPr>
              <w:t>TOTAL</w:t>
            </w:r>
          </w:p>
        </w:tc>
        <w:tc>
          <w:tcPr>
            <w:tcW w:w="1141" w:type="dxa"/>
            <w:tcBorders>
              <w:top w:val="nil"/>
              <w:left w:val="nil"/>
              <w:bottom w:val="single" w:sz="4" w:space="0" w:color="auto"/>
              <w:right w:val="single" w:sz="4" w:space="0" w:color="auto"/>
            </w:tcBorders>
            <w:shd w:val="clear" w:color="000000" w:fill="D9D9D9"/>
            <w:vAlign w:val="center"/>
            <w:hideMark/>
          </w:tcPr>
          <w:p w:rsidR="002A66FA" w:rsidRPr="00A37131" w:rsidRDefault="002A66FA" w:rsidP="002A66FA">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c>
          <w:tcPr>
            <w:tcW w:w="1134" w:type="dxa"/>
            <w:tcBorders>
              <w:top w:val="nil"/>
              <w:left w:val="nil"/>
              <w:bottom w:val="single" w:sz="4" w:space="0" w:color="auto"/>
              <w:right w:val="single" w:sz="4" w:space="0" w:color="auto"/>
            </w:tcBorders>
            <w:shd w:val="clear" w:color="000000" w:fill="D9D9D9"/>
            <w:vAlign w:val="center"/>
            <w:hideMark/>
          </w:tcPr>
          <w:p w:rsidR="002A66FA" w:rsidRPr="00A37131" w:rsidRDefault="002A66FA" w:rsidP="002A66FA">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c>
          <w:tcPr>
            <w:tcW w:w="1276" w:type="dxa"/>
            <w:tcBorders>
              <w:top w:val="nil"/>
              <w:left w:val="nil"/>
              <w:bottom w:val="single" w:sz="4" w:space="0" w:color="auto"/>
              <w:right w:val="single" w:sz="4" w:space="0" w:color="auto"/>
            </w:tcBorders>
            <w:shd w:val="clear" w:color="000000" w:fill="D9D9D9"/>
            <w:vAlign w:val="center"/>
            <w:hideMark/>
          </w:tcPr>
          <w:p w:rsidR="002A66FA" w:rsidRPr="00A37131" w:rsidRDefault="002A66FA" w:rsidP="002A66FA">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c>
          <w:tcPr>
            <w:tcW w:w="1417" w:type="dxa"/>
            <w:tcBorders>
              <w:top w:val="nil"/>
              <w:left w:val="nil"/>
              <w:bottom w:val="single" w:sz="4" w:space="0" w:color="auto"/>
              <w:right w:val="single" w:sz="4" w:space="0" w:color="auto"/>
            </w:tcBorders>
            <w:shd w:val="clear" w:color="000000" w:fill="D9D9D9"/>
            <w:vAlign w:val="center"/>
            <w:hideMark/>
          </w:tcPr>
          <w:p w:rsidR="002A66FA" w:rsidRPr="00A37131" w:rsidRDefault="002A66FA" w:rsidP="002A66FA">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c>
          <w:tcPr>
            <w:tcW w:w="1418" w:type="dxa"/>
            <w:tcBorders>
              <w:top w:val="nil"/>
              <w:left w:val="nil"/>
              <w:bottom w:val="single" w:sz="4" w:space="0" w:color="auto"/>
              <w:right w:val="single" w:sz="4" w:space="0" w:color="auto"/>
            </w:tcBorders>
            <w:shd w:val="clear" w:color="000000" w:fill="D9D9D9"/>
            <w:vAlign w:val="center"/>
            <w:hideMark/>
          </w:tcPr>
          <w:p w:rsidR="002A66FA" w:rsidRPr="00A37131" w:rsidRDefault="002A66FA" w:rsidP="002A66FA">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c>
          <w:tcPr>
            <w:tcW w:w="1134" w:type="dxa"/>
            <w:tcBorders>
              <w:top w:val="nil"/>
              <w:left w:val="nil"/>
              <w:bottom w:val="single" w:sz="4" w:space="0" w:color="auto"/>
              <w:right w:val="single" w:sz="4" w:space="0" w:color="auto"/>
            </w:tcBorders>
            <w:shd w:val="clear" w:color="000000" w:fill="D9D9D9"/>
            <w:vAlign w:val="center"/>
            <w:hideMark/>
          </w:tcPr>
          <w:p w:rsidR="002A66FA" w:rsidRPr="00A37131" w:rsidRDefault="002A66FA" w:rsidP="002A66FA">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r>
    </w:tbl>
    <w:p w:rsidR="00256D6F" w:rsidRDefault="00256D6F" w:rsidP="00E733C8">
      <w:pPr>
        <w:spacing w:afterLines="100" w:after="240"/>
        <w:jc w:val="both"/>
        <w:rPr>
          <w:rFonts w:ascii="Arial" w:hAnsi="Arial" w:cs="Arial"/>
          <w:sz w:val="20"/>
          <w:szCs w:val="20"/>
        </w:rPr>
      </w:pPr>
    </w:p>
    <w:p w:rsidR="002A66FA" w:rsidRDefault="002A66FA" w:rsidP="00E733C8">
      <w:pPr>
        <w:spacing w:afterLines="100" w:after="240"/>
        <w:jc w:val="both"/>
        <w:rPr>
          <w:rFonts w:ascii="Arial" w:hAnsi="Arial" w:cs="Arial"/>
          <w:sz w:val="20"/>
          <w:szCs w:val="20"/>
        </w:rPr>
      </w:pPr>
    </w:p>
    <w:p w:rsidR="002A66FA" w:rsidRDefault="002A66FA" w:rsidP="00E733C8">
      <w:pPr>
        <w:spacing w:afterLines="100" w:after="240"/>
        <w:jc w:val="both"/>
        <w:rPr>
          <w:rFonts w:ascii="Arial" w:hAnsi="Arial" w:cs="Arial"/>
          <w:sz w:val="20"/>
          <w:szCs w:val="20"/>
        </w:rPr>
      </w:pPr>
    </w:p>
    <w:p w:rsidR="002A66FA" w:rsidRDefault="002A66FA" w:rsidP="00E733C8">
      <w:pPr>
        <w:spacing w:afterLines="100" w:after="240"/>
        <w:jc w:val="both"/>
        <w:rPr>
          <w:rFonts w:ascii="Arial" w:hAnsi="Arial" w:cs="Arial"/>
          <w:sz w:val="20"/>
          <w:szCs w:val="20"/>
        </w:rPr>
      </w:pPr>
    </w:p>
    <w:p w:rsidR="002A66FA" w:rsidRDefault="002A66FA" w:rsidP="00E733C8">
      <w:pPr>
        <w:spacing w:afterLines="100" w:after="240"/>
        <w:jc w:val="both"/>
        <w:rPr>
          <w:rFonts w:ascii="Arial" w:hAnsi="Arial" w:cs="Arial"/>
          <w:sz w:val="20"/>
          <w:szCs w:val="20"/>
        </w:rPr>
      </w:pPr>
    </w:p>
    <w:p w:rsidR="002A66FA" w:rsidRDefault="002A66FA" w:rsidP="00E733C8">
      <w:pPr>
        <w:spacing w:afterLines="100" w:after="240"/>
        <w:jc w:val="both"/>
        <w:rPr>
          <w:rFonts w:ascii="Arial" w:hAnsi="Arial" w:cs="Arial"/>
          <w:sz w:val="20"/>
          <w:szCs w:val="20"/>
        </w:rPr>
      </w:pPr>
    </w:p>
    <w:p w:rsidR="001428AE" w:rsidRDefault="001428AE" w:rsidP="00E733C8">
      <w:pPr>
        <w:spacing w:afterLines="100" w:after="240"/>
        <w:jc w:val="both"/>
        <w:rPr>
          <w:rFonts w:ascii="Arial" w:hAnsi="Arial" w:cs="Arial"/>
          <w:sz w:val="20"/>
          <w:szCs w:val="20"/>
        </w:rPr>
      </w:pPr>
    </w:p>
    <w:tbl>
      <w:tblPr>
        <w:tblW w:w="8237" w:type="dxa"/>
        <w:jc w:val="center"/>
        <w:tblLayout w:type="fixed"/>
        <w:tblCellMar>
          <w:left w:w="70" w:type="dxa"/>
          <w:right w:w="70" w:type="dxa"/>
        </w:tblCellMar>
        <w:tblLook w:val="04A0" w:firstRow="1" w:lastRow="0" w:firstColumn="1" w:lastColumn="0" w:noHBand="0" w:noVBand="1"/>
      </w:tblPr>
      <w:tblGrid>
        <w:gridCol w:w="717"/>
        <w:gridCol w:w="1141"/>
        <w:gridCol w:w="1134"/>
        <w:gridCol w:w="1276"/>
        <w:gridCol w:w="1269"/>
        <w:gridCol w:w="148"/>
        <w:gridCol w:w="1269"/>
        <w:gridCol w:w="149"/>
        <w:gridCol w:w="1134"/>
      </w:tblGrid>
      <w:tr w:rsidR="001428AE" w:rsidRPr="00A349D9" w:rsidTr="002A66FA">
        <w:trPr>
          <w:trHeight w:val="772"/>
          <w:jc w:val="center"/>
        </w:trPr>
        <w:tc>
          <w:tcPr>
            <w:tcW w:w="717" w:type="dxa"/>
            <w:tcBorders>
              <w:top w:val="nil"/>
              <w:left w:val="nil"/>
              <w:bottom w:val="nil"/>
              <w:right w:val="nil"/>
            </w:tcBorders>
            <w:shd w:val="clear" w:color="auto" w:fill="auto"/>
            <w:noWrap/>
            <w:vAlign w:val="bottom"/>
            <w:hideMark/>
          </w:tcPr>
          <w:p w:rsidR="001428AE" w:rsidRPr="00A37131" w:rsidRDefault="001428AE" w:rsidP="00B774CB">
            <w:pPr>
              <w:spacing w:after="0" w:line="240" w:lineRule="auto"/>
              <w:rPr>
                <w:rFonts w:ascii="Arial" w:eastAsia="Times New Roman" w:hAnsi="Arial" w:cs="Arial"/>
                <w:color w:val="000000"/>
                <w:sz w:val="16"/>
                <w:szCs w:val="16"/>
                <w:lang w:eastAsia="es-ES"/>
              </w:rPr>
            </w:pPr>
          </w:p>
        </w:tc>
        <w:tc>
          <w:tcPr>
            <w:tcW w:w="7520" w:type="dxa"/>
            <w:gridSpan w:val="8"/>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1428AE" w:rsidRPr="00A37131" w:rsidRDefault="001428AE" w:rsidP="001428AE">
            <w:pPr>
              <w:spacing w:after="0" w:line="240" w:lineRule="auto"/>
              <w:jc w:val="center"/>
              <w:rPr>
                <w:rFonts w:ascii="Arial" w:eastAsia="Times New Roman" w:hAnsi="Arial" w:cs="Arial"/>
                <w:b/>
                <w:bCs/>
                <w:color w:val="000000"/>
                <w:sz w:val="16"/>
                <w:szCs w:val="16"/>
                <w:lang w:eastAsia="es-ES"/>
              </w:rPr>
            </w:pPr>
            <w:r w:rsidRPr="00A37131">
              <w:rPr>
                <w:rFonts w:ascii="Arial" w:eastAsia="Times New Roman" w:hAnsi="Arial" w:cs="Arial"/>
                <w:b/>
                <w:bCs/>
                <w:color w:val="000000"/>
                <w:sz w:val="16"/>
                <w:szCs w:val="16"/>
                <w:lang w:eastAsia="es-ES"/>
              </w:rPr>
              <w:t xml:space="preserve">Inventario de los </w:t>
            </w:r>
            <w:r>
              <w:rPr>
                <w:rFonts w:ascii="Arial" w:eastAsia="Times New Roman" w:hAnsi="Arial" w:cs="Arial"/>
                <w:b/>
                <w:bCs/>
                <w:color w:val="000000"/>
                <w:sz w:val="16"/>
                <w:szCs w:val="16"/>
                <w:lang w:eastAsia="es-ES"/>
              </w:rPr>
              <w:t>anuncios luminosos</w:t>
            </w:r>
            <w:r w:rsidRPr="00A37131">
              <w:rPr>
                <w:rFonts w:ascii="Arial" w:eastAsia="Times New Roman" w:hAnsi="Arial" w:cs="Arial"/>
                <w:b/>
                <w:bCs/>
                <w:color w:val="000000"/>
                <w:sz w:val="16"/>
                <w:szCs w:val="16"/>
                <w:lang w:eastAsia="es-ES"/>
              </w:rPr>
              <w:t xml:space="preserve"> </w:t>
            </w:r>
          </w:p>
        </w:tc>
      </w:tr>
      <w:tr w:rsidR="001428AE" w:rsidRPr="00A349D9" w:rsidTr="002A66FA">
        <w:trPr>
          <w:trHeight w:val="600"/>
          <w:jc w:val="center"/>
        </w:trPr>
        <w:tc>
          <w:tcPr>
            <w:tcW w:w="717" w:type="dxa"/>
            <w:tcBorders>
              <w:top w:val="nil"/>
              <w:left w:val="nil"/>
              <w:bottom w:val="nil"/>
              <w:right w:val="nil"/>
            </w:tcBorders>
            <w:shd w:val="clear" w:color="auto" w:fill="auto"/>
            <w:noWrap/>
            <w:vAlign w:val="bottom"/>
            <w:hideMark/>
          </w:tcPr>
          <w:p w:rsidR="001428AE" w:rsidRPr="00A37131" w:rsidRDefault="001428AE" w:rsidP="00B774CB">
            <w:pPr>
              <w:spacing w:after="0" w:line="240" w:lineRule="auto"/>
              <w:rPr>
                <w:rFonts w:ascii="Arial" w:eastAsia="Times New Roman" w:hAnsi="Arial" w:cs="Arial"/>
                <w:color w:val="000000"/>
                <w:sz w:val="16"/>
                <w:szCs w:val="16"/>
                <w:lang w:eastAsia="es-ES"/>
              </w:rPr>
            </w:pPr>
          </w:p>
        </w:tc>
        <w:tc>
          <w:tcPr>
            <w:tcW w:w="1141" w:type="dxa"/>
            <w:tcBorders>
              <w:top w:val="nil"/>
              <w:left w:val="single" w:sz="4" w:space="0" w:color="auto"/>
              <w:bottom w:val="single" w:sz="4" w:space="0" w:color="auto"/>
              <w:right w:val="single" w:sz="4" w:space="0" w:color="auto"/>
            </w:tcBorders>
            <w:shd w:val="clear" w:color="auto" w:fill="D6E3BC" w:themeFill="accent3" w:themeFillTint="66"/>
            <w:vAlign w:val="center"/>
            <w:hideMark/>
          </w:tcPr>
          <w:p w:rsidR="001428AE" w:rsidRPr="00A37131" w:rsidRDefault="001428AE" w:rsidP="00B774CB">
            <w:pPr>
              <w:spacing w:after="0" w:line="240" w:lineRule="auto"/>
              <w:jc w:val="center"/>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xml:space="preserve">Nº </w:t>
            </w:r>
          </w:p>
        </w:tc>
        <w:tc>
          <w:tcPr>
            <w:tcW w:w="1134" w:type="dxa"/>
            <w:tcBorders>
              <w:top w:val="nil"/>
              <w:left w:val="nil"/>
              <w:bottom w:val="single" w:sz="4" w:space="0" w:color="auto"/>
              <w:right w:val="single" w:sz="4" w:space="0" w:color="auto"/>
            </w:tcBorders>
            <w:shd w:val="clear" w:color="auto" w:fill="D6E3BC" w:themeFill="accent3" w:themeFillTint="66"/>
            <w:vAlign w:val="center"/>
            <w:hideMark/>
          </w:tcPr>
          <w:p w:rsidR="001428AE" w:rsidRPr="00A37131" w:rsidRDefault="001428AE" w:rsidP="001428AE">
            <w:pPr>
              <w:spacing w:after="0" w:line="240" w:lineRule="auto"/>
              <w:jc w:val="center"/>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Superficie (m</w:t>
            </w:r>
            <w:r>
              <w:rPr>
                <w:rFonts w:ascii="Arial" w:eastAsia="Times New Roman" w:hAnsi="Arial" w:cs="Arial"/>
                <w:color w:val="000000"/>
                <w:sz w:val="16"/>
                <w:szCs w:val="16"/>
                <w:vertAlign w:val="superscript"/>
                <w:lang w:eastAsia="es-ES"/>
              </w:rPr>
              <w:t>2</w:t>
            </w:r>
            <w:r>
              <w:rPr>
                <w:rFonts w:ascii="Arial" w:eastAsia="Times New Roman" w:hAnsi="Arial" w:cs="Arial"/>
                <w:color w:val="000000"/>
                <w:sz w:val="16"/>
                <w:szCs w:val="16"/>
                <w:lang w:eastAsia="es-ES"/>
              </w:rPr>
              <w:t>)</w:t>
            </w:r>
          </w:p>
        </w:tc>
        <w:tc>
          <w:tcPr>
            <w:tcW w:w="1276" w:type="dxa"/>
            <w:tcBorders>
              <w:top w:val="nil"/>
              <w:left w:val="nil"/>
              <w:bottom w:val="single" w:sz="4" w:space="0" w:color="auto"/>
              <w:right w:val="single" w:sz="4" w:space="0" w:color="auto"/>
            </w:tcBorders>
            <w:shd w:val="clear" w:color="auto" w:fill="D6E3BC" w:themeFill="accent3" w:themeFillTint="66"/>
            <w:vAlign w:val="center"/>
            <w:hideMark/>
          </w:tcPr>
          <w:p w:rsidR="001428AE" w:rsidRPr="00A37131" w:rsidRDefault="001428AE" w:rsidP="001428AE">
            <w:pPr>
              <w:spacing w:after="0" w:line="240" w:lineRule="auto"/>
              <w:jc w:val="center"/>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xml:space="preserve">Tipo de </w:t>
            </w:r>
            <w:r>
              <w:rPr>
                <w:rFonts w:ascii="Arial" w:eastAsia="Times New Roman" w:hAnsi="Arial" w:cs="Arial"/>
                <w:color w:val="000000"/>
                <w:sz w:val="16"/>
                <w:szCs w:val="16"/>
                <w:lang w:eastAsia="es-ES"/>
              </w:rPr>
              <w:t>iluminación</w:t>
            </w:r>
          </w:p>
        </w:tc>
        <w:tc>
          <w:tcPr>
            <w:tcW w:w="1269" w:type="dxa"/>
            <w:tcBorders>
              <w:top w:val="nil"/>
              <w:left w:val="nil"/>
              <w:bottom w:val="single" w:sz="4" w:space="0" w:color="auto"/>
              <w:right w:val="single" w:sz="4" w:space="0" w:color="auto"/>
            </w:tcBorders>
            <w:shd w:val="clear" w:color="auto" w:fill="D6E3BC" w:themeFill="accent3" w:themeFillTint="66"/>
            <w:vAlign w:val="center"/>
            <w:hideMark/>
          </w:tcPr>
          <w:p w:rsidR="001428AE" w:rsidRDefault="001428AE" w:rsidP="001428AE">
            <w:pPr>
              <w:spacing w:after="0" w:line="240" w:lineRule="auto"/>
              <w:jc w:val="center"/>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xml:space="preserve">Potencia </w:t>
            </w:r>
          </w:p>
          <w:p w:rsidR="001428AE" w:rsidRPr="00A37131" w:rsidRDefault="001428AE" w:rsidP="001428AE">
            <w:pPr>
              <w:spacing w:after="0" w:line="240" w:lineRule="auto"/>
              <w:jc w:val="center"/>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xml:space="preserve"> (W)</w:t>
            </w:r>
          </w:p>
        </w:tc>
        <w:tc>
          <w:tcPr>
            <w:tcW w:w="1417" w:type="dxa"/>
            <w:gridSpan w:val="2"/>
            <w:tcBorders>
              <w:top w:val="nil"/>
              <w:left w:val="nil"/>
              <w:bottom w:val="single" w:sz="4" w:space="0" w:color="auto"/>
              <w:right w:val="single" w:sz="4" w:space="0" w:color="auto"/>
            </w:tcBorders>
            <w:shd w:val="clear" w:color="auto" w:fill="D6E3BC" w:themeFill="accent3" w:themeFillTint="66"/>
            <w:vAlign w:val="center"/>
            <w:hideMark/>
          </w:tcPr>
          <w:p w:rsidR="001428AE" w:rsidRPr="00A37131" w:rsidRDefault="001428AE" w:rsidP="00B774CB">
            <w:pPr>
              <w:spacing w:after="0" w:line="240" w:lineRule="auto"/>
              <w:jc w:val="center"/>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Potencia equipo auxiliar (W)</w:t>
            </w:r>
          </w:p>
        </w:tc>
        <w:tc>
          <w:tcPr>
            <w:tcW w:w="1283" w:type="dxa"/>
            <w:gridSpan w:val="2"/>
            <w:tcBorders>
              <w:top w:val="nil"/>
              <w:left w:val="nil"/>
              <w:bottom w:val="single" w:sz="4" w:space="0" w:color="auto"/>
              <w:right w:val="single" w:sz="4" w:space="0" w:color="auto"/>
            </w:tcBorders>
            <w:shd w:val="clear" w:color="auto" w:fill="D6E3BC" w:themeFill="accent3" w:themeFillTint="66"/>
            <w:vAlign w:val="center"/>
            <w:hideMark/>
          </w:tcPr>
          <w:p w:rsidR="001428AE" w:rsidRPr="00A37131" w:rsidRDefault="001428AE" w:rsidP="00B774CB">
            <w:pPr>
              <w:spacing w:after="0" w:line="240" w:lineRule="auto"/>
              <w:jc w:val="center"/>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Potencia total (kW)</w:t>
            </w:r>
          </w:p>
        </w:tc>
      </w:tr>
      <w:tr w:rsidR="002A66FA" w:rsidRPr="00A349D9" w:rsidTr="002A66FA">
        <w:trPr>
          <w:trHeight w:val="430"/>
          <w:jc w:val="center"/>
        </w:trPr>
        <w:tc>
          <w:tcPr>
            <w:tcW w:w="717" w:type="dxa"/>
            <w:tcBorders>
              <w:top w:val="nil"/>
              <w:left w:val="nil"/>
              <w:bottom w:val="nil"/>
              <w:right w:val="nil"/>
            </w:tcBorders>
            <w:shd w:val="clear" w:color="auto" w:fill="auto"/>
            <w:noWrap/>
            <w:vAlign w:val="bottom"/>
            <w:hideMark/>
          </w:tcPr>
          <w:p w:rsidR="002A66FA" w:rsidRPr="00A37131" w:rsidRDefault="002A66FA" w:rsidP="002A66FA">
            <w:pPr>
              <w:spacing w:after="0" w:line="240" w:lineRule="auto"/>
              <w:rPr>
                <w:rFonts w:ascii="Arial" w:eastAsia="Times New Roman" w:hAnsi="Arial" w:cs="Arial"/>
                <w:color w:val="000000"/>
                <w:sz w:val="16"/>
                <w:szCs w:val="16"/>
                <w:lang w:eastAsia="es-ES"/>
              </w:rPr>
            </w:pPr>
          </w:p>
        </w:tc>
        <w:tc>
          <w:tcPr>
            <w:tcW w:w="1141" w:type="dxa"/>
            <w:tcBorders>
              <w:top w:val="nil"/>
              <w:left w:val="single" w:sz="4" w:space="0" w:color="auto"/>
              <w:bottom w:val="single" w:sz="4" w:space="0" w:color="auto"/>
              <w:right w:val="single" w:sz="4" w:space="0" w:color="auto"/>
            </w:tcBorders>
            <w:shd w:val="clear" w:color="auto" w:fill="auto"/>
            <w:vAlign w:val="center"/>
            <w:hideMark/>
          </w:tcPr>
          <w:p w:rsidR="002A66FA" w:rsidRPr="00A37131" w:rsidRDefault="002A66FA" w:rsidP="002A66FA">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c>
          <w:tcPr>
            <w:tcW w:w="1134" w:type="dxa"/>
            <w:tcBorders>
              <w:top w:val="nil"/>
              <w:left w:val="nil"/>
              <w:bottom w:val="single" w:sz="4" w:space="0" w:color="auto"/>
              <w:right w:val="single" w:sz="4" w:space="0" w:color="auto"/>
            </w:tcBorders>
            <w:shd w:val="clear" w:color="auto" w:fill="auto"/>
            <w:vAlign w:val="center"/>
            <w:hideMark/>
          </w:tcPr>
          <w:p w:rsidR="002A66FA" w:rsidRPr="00A37131" w:rsidRDefault="002A66FA" w:rsidP="002A66FA">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c>
          <w:tcPr>
            <w:tcW w:w="1276" w:type="dxa"/>
            <w:tcBorders>
              <w:top w:val="nil"/>
              <w:left w:val="nil"/>
              <w:bottom w:val="single" w:sz="4" w:space="0" w:color="auto"/>
              <w:right w:val="single" w:sz="4" w:space="0" w:color="auto"/>
            </w:tcBorders>
            <w:shd w:val="clear" w:color="auto" w:fill="auto"/>
            <w:vAlign w:val="center"/>
            <w:hideMark/>
          </w:tcPr>
          <w:p w:rsidR="002A66FA" w:rsidRPr="00A37131" w:rsidRDefault="002A66FA" w:rsidP="002A66FA">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2A66FA" w:rsidRPr="00A37131" w:rsidRDefault="002A66FA" w:rsidP="002A66FA">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2A66FA" w:rsidRPr="00A37131" w:rsidRDefault="002A66FA" w:rsidP="002A66FA">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c>
          <w:tcPr>
            <w:tcW w:w="1134" w:type="dxa"/>
            <w:tcBorders>
              <w:top w:val="nil"/>
              <w:left w:val="nil"/>
              <w:bottom w:val="single" w:sz="4" w:space="0" w:color="auto"/>
              <w:right w:val="single" w:sz="4" w:space="0" w:color="auto"/>
            </w:tcBorders>
            <w:shd w:val="clear" w:color="auto" w:fill="auto"/>
            <w:vAlign w:val="center"/>
            <w:hideMark/>
          </w:tcPr>
          <w:p w:rsidR="002A66FA" w:rsidRPr="00A37131" w:rsidRDefault="002A66FA" w:rsidP="002A66FA">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r>
      <w:tr w:rsidR="002A66FA" w:rsidRPr="00A349D9" w:rsidTr="002A66FA">
        <w:trPr>
          <w:trHeight w:val="408"/>
          <w:jc w:val="center"/>
        </w:trPr>
        <w:tc>
          <w:tcPr>
            <w:tcW w:w="717" w:type="dxa"/>
            <w:tcBorders>
              <w:top w:val="nil"/>
              <w:left w:val="nil"/>
              <w:bottom w:val="nil"/>
              <w:right w:val="nil"/>
            </w:tcBorders>
            <w:shd w:val="clear" w:color="auto" w:fill="auto"/>
            <w:noWrap/>
            <w:vAlign w:val="bottom"/>
            <w:hideMark/>
          </w:tcPr>
          <w:p w:rsidR="002A66FA" w:rsidRPr="00A37131" w:rsidRDefault="002A66FA" w:rsidP="002A66FA">
            <w:pPr>
              <w:spacing w:after="0" w:line="240" w:lineRule="auto"/>
              <w:rPr>
                <w:rFonts w:ascii="Arial" w:eastAsia="Times New Roman" w:hAnsi="Arial" w:cs="Arial"/>
                <w:color w:val="000000"/>
                <w:sz w:val="16"/>
                <w:szCs w:val="16"/>
                <w:lang w:eastAsia="es-ES"/>
              </w:rPr>
            </w:pPr>
          </w:p>
        </w:tc>
        <w:tc>
          <w:tcPr>
            <w:tcW w:w="1141" w:type="dxa"/>
            <w:tcBorders>
              <w:top w:val="nil"/>
              <w:left w:val="single" w:sz="4" w:space="0" w:color="auto"/>
              <w:bottom w:val="single" w:sz="4" w:space="0" w:color="auto"/>
              <w:right w:val="single" w:sz="4" w:space="0" w:color="auto"/>
            </w:tcBorders>
            <w:shd w:val="clear" w:color="auto" w:fill="auto"/>
            <w:vAlign w:val="center"/>
            <w:hideMark/>
          </w:tcPr>
          <w:p w:rsidR="002A66FA" w:rsidRPr="00A37131" w:rsidRDefault="002A66FA" w:rsidP="002A66FA">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c>
          <w:tcPr>
            <w:tcW w:w="1134" w:type="dxa"/>
            <w:tcBorders>
              <w:top w:val="nil"/>
              <w:left w:val="nil"/>
              <w:bottom w:val="single" w:sz="4" w:space="0" w:color="auto"/>
              <w:right w:val="single" w:sz="4" w:space="0" w:color="auto"/>
            </w:tcBorders>
            <w:shd w:val="clear" w:color="auto" w:fill="auto"/>
            <w:vAlign w:val="center"/>
            <w:hideMark/>
          </w:tcPr>
          <w:p w:rsidR="002A66FA" w:rsidRPr="00A37131" w:rsidRDefault="002A66FA" w:rsidP="002A66FA">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c>
          <w:tcPr>
            <w:tcW w:w="1276" w:type="dxa"/>
            <w:tcBorders>
              <w:top w:val="nil"/>
              <w:left w:val="nil"/>
              <w:bottom w:val="single" w:sz="4" w:space="0" w:color="auto"/>
              <w:right w:val="single" w:sz="4" w:space="0" w:color="auto"/>
            </w:tcBorders>
            <w:shd w:val="clear" w:color="auto" w:fill="auto"/>
            <w:vAlign w:val="center"/>
            <w:hideMark/>
          </w:tcPr>
          <w:p w:rsidR="002A66FA" w:rsidRPr="00A37131" w:rsidRDefault="002A66FA" w:rsidP="002A66FA">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2A66FA" w:rsidRPr="00A37131" w:rsidRDefault="002A66FA" w:rsidP="002A66FA">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2A66FA" w:rsidRPr="00A37131" w:rsidRDefault="002A66FA" w:rsidP="002A66FA">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c>
          <w:tcPr>
            <w:tcW w:w="1134" w:type="dxa"/>
            <w:tcBorders>
              <w:top w:val="nil"/>
              <w:left w:val="nil"/>
              <w:bottom w:val="single" w:sz="4" w:space="0" w:color="auto"/>
              <w:right w:val="single" w:sz="4" w:space="0" w:color="auto"/>
            </w:tcBorders>
            <w:shd w:val="clear" w:color="auto" w:fill="auto"/>
            <w:vAlign w:val="center"/>
            <w:hideMark/>
          </w:tcPr>
          <w:p w:rsidR="002A66FA" w:rsidRPr="00A37131" w:rsidRDefault="002A66FA" w:rsidP="002A66FA">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r>
      <w:tr w:rsidR="002A66FA" w:rsidRPr="00A349D9" w:rsidTr="002A66FA">
        <w:trPr>
          <w:trHeight w:val="414"/>
          <w:jc w:val="center"/>
        </w:trPr>
        <w:tc>
          <w:tcPr>
            <w:tcW w:w="717" w:type="dxa"/>
            <w:tcBorders>
              <w:top w:val="nil"/>
              <w:left w:val="nil"/>
              <w:bottom w:val="nil"/>
              <w:right w:val="nil"/>
            </w:tcBorders>
            <w:shd w:val="clear" w:color="auto" w:fill="auto"/>
            <w:noWrap/>
            <w:vAlign w:val="bottom"/>
            <w:hideMark/>
          </w:tcPr>
          <w:p w:rsidR="002A66FA" w:rsidRPr="00A37131" w:rsidRDefault="002A66FA" w:rsidP="002A66FA">
            <w:pPr>
              <w:spacing w:after="0" w:line="240" w:lineRule="auto"/>
              <w:rPr>
                <w:rFonts w:ascii="Arial" w:eastAsia="Times New Roman" w:hAnsi="Arial" w:cs="Arial"/>
                <w:color w:val="000000"/>
                <w:sz w:val="16"/>
                <w:szCs w:val="16"/>
                <w:lang w:eastAsia="es-ES"/>
              </w:rPr>
            </w:pPr>
          </w:p>
        </w:tc>
        <w:tc>
          <w:tcPr>
            <w:tcW w:w="1141" w:type="dxa"/>
            <w:tcBorders>
              <w:top w:val="nil"/>
              <w:left w:val="single" w:sz="4" w:space="0" w:color="auto"/>
              <w:bottom w:val="single" w:sz="4" w:space="0" w:color="auto"/>
              <w:right w:val="single" w:sz="4" w:space="0" w:color="auto"/>
            </w:tcBorders>
            <w:shd w:val="clear" w:color="auto" w:fill="auto"/>
            <w:vAlign w:val="center"/>
            <w:hideMark/>
          </w:tcPr>
          <w:p w:rsidR="002A66FA" w:rsidRPr="00A37131" w:rsidRDefault="002A66FA" w:rsidP="002A66FA">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c>
          <w:tcPr>
            <w:tcW w:w="1134" w:type="dxa"/>
            <w:tcBorders>
              <w:top w:val="nil"/>
              <w:left w:val="nil"/>
              <w:bottom w:val="single" w:sz="4" w:space="0" w:color="auto"/>
              <w:right w:val="single" w:sz="4" w:space="0" w:color="auto"/>
            </w:tcBorders>
            <w:shd w:val="clear" w:color="auto" w:fill="auto"/>
            <w:vAlign w:val="center"/>
            <w:hideMark/>
          </w:tcPr>
          <w:p w:rsidR="002A66FA" w:rsidRPr="00A37131" w:rsidRDefault="002A66FA" w:rsidP="002A66FA">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c>
          <w:tcPr>
            <w:tcW w:w="1276" w:type="dxa"/>
            <w:tcBorders>
              <w:top w:val="nil"/>
              <w:left w:val="nil"/>
              <w:bottom w:val="single" w:sz="4" w:space="0" w:color="auto"/>
              <w:right w:val="single" w:sz="4" w:space="0" w:color="auto"/>
            </w:tcBorders>
            <w:shd w:val="clear" w:color="auto" w:fill="auto"/>
            <w:vAlign w:val="center"/>
            <w:hideMark/>
          </w:tcPr>
          <w:p w:rsidR="002A66FA" w:rsidRPr="00A37131" w:rsidRDefault="002A66FA" w:rsidP="002A66FA">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2A66FA" w:rsidRPr="00A37131" w:rsidRDefault="002A66FA" w:rsidP="002A66FA">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2A66FA" w:rsidRPr="00A37131" w:rsidRDefault="002A66FA" w:rsidP="002A66FA">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c>
          <w:tcPr>
            <w:tcW w:w="1134" w:type="dxa"/>
            <w:tcBorders>
              <w:top w:val="nil"/>
              <w:left w:val="nil"/>
              <w:bottom w:val="single" w:sz="4" w:space="0" w:color="auto"/>
              <w:right w:val="single" w:sz="4" w:space="0" w:color="auto"/>
            </w:tcBorders>
            <w:shd w:val="clear" w:color="auto" w:fill="auto"/>
            <w:vAlign w:val="center"/>
            <w:hideMark/>
          </w:tcPr>
          <w:p w:rsidR="002A66FA" w:rsidRPr="00A37131" w:rsidRDefault="002A66FA" w:rsidP="002A66FA">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r>
      <w:tr w:rsidR="002A66FA" w:rsidRPr="00A349D9" w:rsidTr="002A66FA">
        <w:trPr>
          <w:trHeight w:val="420"/>
          <w:jc w:val="center"/>
        </w:trPr>
        <w:tc>
          <w:tcPr>
            <w:tcW w:w="717" w:type="dxa"/>
            <w:tcBorders>
              <w:top w:val="nil"/>
              <w:left w:val="nil"/>
              <w:bottom w:val="nil"/>
              <w:right w:val="nil"/>
            </w:tcBorders>
            <w:shd w:val="clear" w:color="auto" w:fill="auto"/>
            <w:noWrap/>
            <w:vAlign w:val="bottom"/>
            <w:hideMark/>
          </w:tcPr>
          <w:p w:rsidR="002A66FA" w:rsidRPr="00A37131" w:rsidRDefault="002A66FA" w:rsidP="002A66FA">
            <w:pPr>
              <w:spacing w:after="0" w:line="240" w:lineRule="auto"/>
              <w:rPr>
                <w:rFonts w:ascii="Arial" w:eastAsia="Times New Roman" w:hAnsi="Arial" w:cs="Arial"/>
                <w:color w:val="000000"/>
                <w:sz w:val="16"/>
                <w:szCs w:val="16"/>
                <w:lang w:eastAsia="es-ES"/>
              </w:rPr>
            </w:pPr>
          </w:p>
        </w:tc>
        <w:tc>
          <w:tcPr>
            <w:tcW w:w="1141" w:type="dxa"/>
            <w:tcBorders>
              <w:top w:val="nil"/>
              <w:left w:val="single" w:sz="4" w:space="0" w:color="auto"/>
              <w:bottom w:val="single" w:sz="4" w:space="0" w:color="auto"/>
              <w:right w:val="single" w:sz="4" w:space="0" w:color="auto"/>
            </w:tcBorders>
            <w:shd w:val="clear" w:color="auto" w:fill="auto"/>
            <w:vAlign w:val="center"/>
            <w:hideMark/>
          </w:tcPr>
          <w:p w:rsidR="002A66FA" w:rsidRPr="00A37131" w:rsidRDefault="002A66FA" w:rsidP="002A66FA">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c>
          <w:tcPr>
            <w:tcW w:w="1134" w:type="dxa"/>
            <w:tcBorders>
              <w:top w:val="nil"/>
              <w:left w:val="nil"/>
              <w:bottom w:val="single" w:sz="4" w:space="0" w:color="auto"/>
              <w:right w:val="single" w:sz="4" w:space="0" w:color="auto"/>
            </w:tcBorders>
            <w:shd w:val="clear" w:color="auto" w:fill="auto"/>
            <w:vAlign w:val="center"/>
            <w:hideMark/>
          </w:tcPr>
          <w:p w:rsidR="002A66FA" w:rsidRPr="00A37131" w:rsidRDefault="002A66FA" w:rsidP="002A66FA">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c>
          <w:tcPr>
            <w:tcW w:w="1276" w:type="dxa"/>
            <w:tcBorders>
              <w:top w:val="nil"/>
              <w:left w:val="nil"/>
              <w:bottom w:val="single" w:sz="4" w:space="0" w:color="auto"/>
              <w:right w:val="single" w:sz="4" w:space="0" w:color="auto"/>
            </w:tcBorders>
            <w:shd w:val="clear" w:color="auto" w:fill="auto"/>
            <w:vAlign w:val="center"/>
            <w:hideMark/>
          </w:tcPr>
          <w:p w:rsidR="002A66FA" w:rsidRPr="00A37131" w:rsidRDefault="002A66FA" w:rsidP="002A66FA">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2A66FA" w:rsidRPr="00A37131" w:rsidRDefault="002A66FA" w:rsidP="002A66FA">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2A66FA" w:rsidRPr="00A37131" w:rsidRDefault="002A66FA" w:rsidP="002A66FA">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c>
          <w:tcPr>
            <w:tcW w:w="1134" w:type="dxa"/>
            <w:tcBorders>
              <w:top w:val="nil"/>
              <w:left w:val="nil"/>
              <w:bottom w:val="single" w:sz="4" w:space="0" w:color="auto"/>
              <w:right w:val="single" w:sz="4" w:space="0" w:color="auto"/>
            </w:tcBorders>
            <w:shd w:val="clear" w:color="auto" w:fill="auto"/>
            <w:vAlign w:val="center"/>
            <w:hideMark/>
          </w:tcPr>
          <w:p w:rsidR="002A66FA" w:rsidRPr="00A37131" w:rsidRDefault="002A66FA" w:rsidP="002A66FA">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r>
      <w:tr w:rsidR="002A66FA" w:rsidRPr="00A349D9" w:rsidTr="002A66FA">
        <w:trPr>
          <w:trHeight w:val="412"/>
          <w:jc w:val="center"/>
        </w:trPr>
        <w:tc>
          <w:tcPr>
            <w:tcW w:w="717" w:type="dxa"/>
            <w:tcBorders>
              <w:top w:val="nil"/>
              <w:left w:val="nil"/>
              <w:bottom w:val="nil"/>
              <w:right w:val="nil"/>
            </w:tcBorders>
            <w:shd w:val="clear" w:color="auto" w:fill="auto"/>
            <w:noWrap/>
            <w:vAlign w:val="bottom"/>
            <w:hideMark/>
          </w:tcPr>
          <w:p w:rsidR="002A66FA" w:rsidRPr="00A37131" w:rsidRDefault="002A66FA" w:rsidP="002A66FA">
            <w:pPr>
              <w:spacing w:after="0" w:line="240" w:lineRule="auto"/>
              <w:rPr>
                <w:rFonts w:ascii="Arial" w:eastAsia="Times New Roman" w:hAnsi="Arial" w:cs="Arial"/>
                <w:color w:val="000000"/>
                <w:sz w:val="16"/>
                <w:szCs w:val="16"/>
                <w:lang w:eastAsia="es-ES"/>
              </w:rPr>
            </w:pPr>
          </w:p>
        </w:tc>
        <w:tc>
          <w:tcPr>
            <w:tcW w:w="1141" w:type="dxa"/>
            <w:tcBorders>
              <w:top w:val="nil"/>
              <w:left w:val="single" w:sz="4" w:space="0" w:color="auto"/>
              <w:bottom w:val="single" w:sz="4" w:space="0" w:color="auto"/>
              <w:right w:val="single" w:sz="4" w:space="0" w:color="auto"/>
            </w:tcBorders>
            <w:shd w:val="clear" w:color="auto" w:fill="auto"/>
            <w:vAlign w:val="center"/>
            <w:hideMark/>
          </w:tcPr>
          <w:p w:rsidR="002A66FA" w:rsidRPr="00A37131" w:rsidRDefault="002A66FA" w:rsidP="002A66FA">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c>
          <w:tcPr>
            <w:tcW w:w="1134" w:type="dxa"/>
            <w:tcBorders>
              <w:top w:val="nil"/>
              <w:left w:val="nil"/>
              <w:bottom w:val="single" w:sz="4" w:space="0" w:color="auto"/>
              <w:right w:val="single" w:sz="4" w:space="0" w:color="auto"/>
            </w:tcBorders>
            <w:shd w:val="clear" w:color="auto" w:fill="auto"/>
            <w:vAlign w:val="center"/>
            <w:hideMark/>
          </w:tcPr>
          <w:p w:rsidR="002A66FA" w:rsidRPr="00A37131" w:rsidRDefault="002A66FA" w:rsidP="002A66FA">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c>
          <w:tcPr>
            <w:tcW w:w="1276" w:type="dxa"/>
            <w:tcBorders>
              <w:top w:val="nil"/>
              <w:left w:val="nil"/>
              <w:bottom w:val="single" w:sz="4" w:space="0" w:color="auto"/>
              <w:right w:val="single" w:sz="4" w:space="0" w:color="auto"/>
            </w:tcBorders>
            <w:shd w:val="clear" w:color="auto" w:fill="auto"/>
            <w:vAlign w:val="center"/>
            <w:hideMark/>
          </w:tcPr>
          <w:p w:rsidR="002A66FA" w:rsidRPr="00A37131" w:rsidRDefault="002A66FA" w:rsidP="002A66FA">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2A66FA" w:rsidRPr="00A37131" w:rsidRDefault="002A66FA" w:rsidP="002A66FA">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2A66FA" w:rsidRPr="00A37131" w:rsidRDefault="002A66FA" w:rsidP="002A66FA">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c>
          <w:tcPr>
            <w:tcW w:w="1134" w:type="dxa"/>
            <w:tcBorders>
              <w:top w:val="nil"/>
              <w:left w:val="nil"/>
              <w:bottom w:val="single" w:sz="4" w:space="0" w:color="auto"/>
              <w:right w:val="single" w:sz="4" w:space="0" w:color="auto"/>
            </w:tcBorders>
            <w:shd w:val="clear" w:color="auto" w:fill="auto"/>
            <w:vAlign w:val="center"/>
            <w:hideMark/>
          </w:tcPr>
          <w:p w:rsidR="002A66FA" w:rsidRPr="00A37131" w:rsidRDefault="002A66FA" w:rsidP="002A66FA">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r>
      <w:tr w:rsidR="002A66FA" w:rsidRPr="00A349D9" w:rsidTr="002A66FA">
        <w:trPr>
          <w:trHeight w:val="417"/>
          <w:jc w:val="center"/>
        </w:trPr>
        <w:tc>
          <w:tcPr>
            <w:tcW w:w="717" w:type="dxa"/>
            <w:tcBorders>
              <w:top w:val="nil"/>
              <w:left w:val="nil"/>
              <w:bottom w:val="nil"/>
              <w:right w:val="nil"/>
            </w:tcBorders>
            <w:shd w:val="clear" w:color="auto" w:fill="auto"/>
            <w:noWrap/>
            <w:vAlign w:val="bottom"/>
            <w:hideMark/>
          </w:tcPr>
          <w:p w:rsidR="002A66FA" w:rsidRPr="00A37131" w:rsidRDefault="002A66FA" w:rsidP="002A66FA">
            <w:pPr>
              <w:spacing w:after="0" w:line="240" w:lineRule="auto"/>
              <w:rPr>
                <w:rFonts w:ascii="Arial" w:eastAsia="Times New Roman" w:hAnsi="Arial" w:cs="Arial"/>
                <w:color w:val="000000"/>
                <w:sz w:val="16"/>
                <w:szCs w:val="16"/>
                <w:lang w:eastAsia="es-ES"/>
              </w:rPr>
            </w:pPr>
          </w:p>
        </w:tc>
        <w:tc>
          <w:tcPr>
            <w:tcW w:w="1141" w:type="dxa"/>
            <w:tcBorders>
              <w:top w:val="nil"/>
              <w:left w:val="single" w:sz="4" w:space="0" w:color="auto"/>
              <w:bottom w:val="single" w:sz="4" w:space="0" w:color="auto"/>
              <w:right w:val="single" w:sz="4" w:space="0" w:color="auto"/>
            </w:tcBorders>
            <w:shd w:val="clear" w:color="auto" w:fill="auto"/>
            <w:vAlign w:val="center"/>
            <w:hideMark/>
          </w:tcPr>
          <w:p w:rsidR="002A66FA" w:rsidRPr="00A37131" w:rsidRDefault="002A66FA" w:rsidP="002A66FA">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c>
          <w:tcPr>
            <w:tcW w:w="1134" w:type="dxa"/>
            <w:tcBorders>
              <w:top w:val="nil"/>
              <w:left w:val="nil"/>
              <w:bottom w:val="single" w:sz="4" w:space="0" w:color="auto"/>
              <w:right w:val="single" w:sz="4" w:space="0" w:color="auto"/>
            </w:tcBorders>
            <w:shd w:val="clear" w:color="auto" w:fill="auto"/>
            <w:vAlign w:val="center"/>
            <w:hideMark/>
          </w:tcPr>
          <w:p w:rsidR="002A66FA" w:rsidRPr="00A37131" w:rsidRDefault="002A66FA" w:rsidP="002A66FA">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c>
          <w:tcPr>
            <w:tcW w:w="1276" w:type="dxa"/>
            <w:tcBorders>
              <w:top w:val="nil"/>
              <w:left w:val="nil"/>
              <w:bottom w:val="single" w:sz="4" w:space="0" w:color="auto"/>
              <w:right w:val="single" w:sz="4" w:space="0" w:color="auto"/>
            </w:tcBorders>
            <w:shd w:val="clear" w:color="auto" w:fill="auto"/>
            <w:vAlign w:val="center"/>
            <w:hideMark/>
          </w:tcPr>
          <w:p w:rsidR="002A66FA" w:rsidRPr="00A37131" w:rsidRDefault="002A66FA" w:rsidP="002A66FA">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2A66FA" w:rsidRPr="00A37131" w:rsidRDefault="002A66FA" w:rsidP="002A66FA">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2A66FA" w:rsidRPr="00A37131" w:rsidRDefault="002A66FA" w:rsidP="002A66FA">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c>
          <w:tcPr>
            <w:tcW w:w="1134" w:type="dxa"/>
            <w:tcBorders>
              <w:top w:val="nil"/>
              <w:left w:val="nil"/>
              <w:bottom w:val="single" w:sz="4" w:space="0" w:color="auto"/>
              <w:right w:val="single" w:sz="4" w:space="0" w:color="auto"/>
            </w:tcBorders>
            <w:shd w:val="clear" w:color="auto" w:fill="auto"/>
            <w:vAlign w:val="center"/>
            <w:hideMark/>
          </w:tcPr>
          <w:p w:rsidR="002A66FA" w:rsidRPr="00A37131" w:rsidRDefault="002A66FA" w:rsidP="002A66FA">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r>
      <w:tr w:rsidR="002A66FA" w:rsidRPr="00A349D9" w:rsidTr="002A66FA">
        <w:trPr>
          <w:trHeight w:val="424"/>
          <w:jc w:val="center"/>
        </w:trPr>
        <w:tc>
          <w:tcPr>
            <w:tcW w:w="717" w:type="dxa"/>
            <w:tcBorders>
              <w:top w:val="nil"/>
              <w:left w:val="nil"/>
              <w:bottom w:val="nil"/>
              <w:right w:val="nil"/>
            </w:tcBorders>
            <w:shd w:val="clear" w:color="auto" w:fill="auto"/>
            <w:noWrap/>
            <w:vAlign w:val="bottom"/>
            <w:hideMark/>
          </w:tcPr>
          <w:p w:rsidR="002A66FA" w:rsidRPr="00A37131" w:rsidRDefault="002A66FA" w:rsidP="002A66FA">
            <w:pPr>
              <w:spacing w:after="0" w:line="240" w:lineRule="auto"/>
              <w:rPr>
                <w:rFonts w:ascii="Arial" w:eastAsia="Times New Roman" w:hAnsi="Arial" w:cs="Arial"/>
                <w:color w:val="000000"/>
                <w:sz w:val="16"/>
                <w:szCs w:val="16"/>
                <w:lang w:eastAsia="es-ES"/>
              </w:rPr>
            </w:pPr>
          </w:p>
        </w:tc>
        <w:tc>
          <w:tcPr>
            <w:tcW w:w="1141" w:type="dxa"/>
            <w:tcBorders>
              <w:top w:val="nil"/>
              <w:left w:val="single" w:sz="4" w:space="0" w:color="auto"/>
              <w:bottom w:val="single" w:sz="4" w:space="0" w:color="auto"/>
              <w:right w:val="single" w:sz="4" w:space="0" w:color="auto"/>
            </w:tcBorders>
            <w:shd w:val="clear" w:color="auto" w:fill="auto"/>
            <w:vAlign w:val="center"/>
            <w:hideMark/>
          </w:tcPr>
          <w:p w:rsidR="002A66FA" w:rsidRPr="00A37131" w:rsidRDefault="002A66FA" w:rsidP="002A66FA">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c>
          <w:tcPr>
            <w:tcW w:w="1134" w:type="dxa"/>
            <w:tcBorders>
              <w:top w:val="nil"/>
              <w:left w:val="nil"/>
              <w:bottom w:val="single" w:sz="4" w:space="0" w:color="auto"/>
              <w:right w:val="single" w:sz="4" w:space="0" w:color="auto"/>
            </w:tcBorders>
            <w:shd w:val="clear" w:color="auto" w:fill="auto"/>
            <w:vAlign w:val="center"/>
            <w:hideMark/>
          </w:tcPr>
          <w:p w:rsidR="002A66FA" w:rsidRPr="00A37131" w:rsidRDefault="002A66FA" w:rsidP="002A66FA">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c>
          <w:tcPr>
            <w:tcW w:w="1276" w:type="dxa"/>
            <w:tcBorders>
              <w:top w:val="nil"/>
              <w:left w:val="nil"/>
              <w:bottom w:val="single" w:sz="4" w:space="0" w:color="auto"/>
              <w:right w:val="single" w:sz="4" w:space="0" w:color="auto"/>
            </w:tcBorders>
            <w:shd w:val="clear" w:color="auto" w:fill="auto"/>
            <w:vAlign w:val="center"/>
            <w:hideMark/>
          </w:tcPr>
          <w:p w:rsidR="002A66FA" w:rsidRPr="00A37131" w:rsidRDefault="002A66FA" w:rsidP="002A66FA">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2A66FA" w:rsidRPr="00A37131" w:rsidRDefault="002A66FA" w:rsidP="002A66FA">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2A66FA" w:rsidRPr="00A37131" w:rsidRDefault="002A66FA" w:rsidP="002A66FA">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c>
          <w:tcPr>
            <w:tcW w:w="1134" w:type="dxa"/>
            <w:tcBorders>
              <w:top w:val="nil"/>
              <w:left w:val="nil"/>
              <w:bottom w:val="single" w:sz="4" w:space="0" w:color="auto"/>
              <w:right w:val="single" w:sz="4" w:space="0" w:color="auto"/>
            </w:tcBorders>
            <w:shd w:val="clear" w:color="auto" w:fill="auto"/>
            <w:vAlign w:val="center"/>
            <w:hideMark/>
          </w:tcPr>
          <w:p w:rsidR="002A66FA" w:rsidRPr="00A37131" w:rsidRDefault="002A66FA" w:rsidP="002A66FA">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r>
      <w:tr w:rsidR="002A66FA" w:rsidRPr="00A349D9" w:rsidTr="002A66FA">
        <w:trPr>
          <w:trHeight w:val="416"/>
          <w:jc w:val="center"/>
        </w:trPr>
        <w:tc>
          <w:tcPr>
            <w:tcW w:w="71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A66FA" w:rsidRPr="00A37131" w:rsidRDefault="002A66FA" w:rsidP="002A66FA">
            <w:pPr>
              <w:spacing w:after="0" w:line="240" w:lineRule="auto"/>
              <w:jc w:val="right"/>
              <w:rPr>
                <w:rFonts w:ascii="Arial" w:eastAsia="Times New Roman" w:hAnsi="Arial" w:cs="Arial"/>
                <w:b/>
                <w:bCs/>
                <w:color w:val="000000"/>
                <w:sz w:val="16"/>
                <w:szCs w:val="16"/>
                <w:lang w:eastAsia="es-ES"/>
              </w:rPr>
            </w:pPr>
            <w:r w:rsidRPr="00A37131">
              <w:rPr>
                <w:rFonts w:ascii="Arial" w:eastAsia="Times New Roman" w:hAnsi="Arial" w:cs="Arial"/>
                <w:b/>
                <w:bCs/>
                <w:color w:val="000000"/>
                <w:sz w:val="16"/>
                <w:szCs w:val="16"/>
                <w:lang w:eastAsia="es-ES"/>
              </w:rPr>
              <w:t>TOTAL</w:t>
            </w:r>
          </w:p>
        </w:tc>
        <w:tc>
          <w:tcPr>
            <w:tcW w:w="1141" w:type="dxa"/>
            <w:tcBorders>
              <w:top w:val="nil"/>
              <w:left w:val="nil"/>
              <w:bottom w:val="single" w:sz="4" w:space="0" w:color="auto"/>
              <w:right w:val="single" w:sz="4" w:space="0" w:color="auto"/>
            </w:tcBorders>
            <w:shd w:val="clear" w:color="000000" w:fill="D9D9D9"/>
            <w:vAlign w:val="center"/>
            <w:hideMark/>
          </w:tcPr>
          <w:p w:rsidR="002A66FA" w:rsidRPr="00A37131" w:rsidRDefault="002A66FA" w:rsidP="002A66FA">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c>
          <w:tcPr>
            <w:tcW w:w="1134" w:type="dxa"/>
            <w:tcBorders>
              <w:top w:val="nil"/>
              <w:left w:val="nil"/>
              <w:bottom w:val="single" w:sz="4" w:space="0" w:color="auto"/>
              <w:right w:val="single" w:sz="4" w:space="0" w:color="auto"/>
            </w:tcBorders>
            <w:shd w:val="clear" w:color="000000" w:fill="D9D9D9"/>
            <w:vAlign w:val="center"/>
            <w:hideMark/>
          </w:tcPr>
          <w:p w:rsidR="002A66FA" w:rsidRPr="00A37131" w:rsidRDefault="002A66FA" w:rsidP="002A66FA">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c>
          <w:tcPr>
            <w:tcW w:w="1276" w:type="dxa"/>
            <w:tcBorders>
              <w:top w:val="nil"/>
              <w:left w:val="nil"/>
              <w:bottom w:val="single" w:sz="4" w:space="0" w:color="auto"/>
              <w:right w:val="single" w:sz="4" w:space="0" w:color="auto"/>
            </w:tcBorders>
            <w:shd w:val="clear" w:color="000000" w:fill="D9D9D9"/>
            <w:vAlign w:val="center"/>
            <w:hideMark/>
          </w:tcPr>
          <w:p w:rsidR="002A66FA" w:rsidRPr="00A37131" w:rsidRDefault="002A66FA" w:rsidP="002A66FA">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c>
          <w:tcPr>
            <w:tcW w:w="1417" w:type="dxa"/>
            <w:gridSpan w:val="2"/>
            <w:tcBorders>
              <w:top w:val="nil"/>
              <w:left w:val="nil"/>
              <w:bottom w:val="single" w:sz="4" w:space="0" w:color="auto"/>
              <w:right w:val="single" w:sz="4" w:space="0" w:color="auto"/>
            </w:tcBorders>
            <w:shd w:val="clear" w:color="000000" w:fill="D9D9D9"/>
            <w:vAlign w:val="center"/>
            <w:hideMark/>
          </w:tcPr>
          <w:p w:rsidR="002A66FA" w:rsidRPr="00A37131" w:rsidRDefault="002A66FA" w:rsidP="002A66FA">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c>
          <w:tcPr>
            <w:tcW w:w="1418" w:type="dxa"/>
            <w:gridSpan w:val="2"/>
            <w:tcBorders>
              <w:top w:val="nil"/>
              <w:left w:val="nil"/>
              <w:bottom w:val="single" w:sz="4" w:space="0" w:color="auto"/>
              <w:right w:val="single" w:sz="4" w:space="0" w:color="auto"/>
            </w:tcBorders>
            <w:shd w:val="clear" w:color="000000" w:fill="D9D9D9"/>
            <w:vAlign w:val="center"/>
            <w:hideMark/>
          </w:tcPr>
          <w:p w:rsidR="002A66FA" w:rsidRPr="00A37131" w:rsidRDefault="002A66FA" w:rsidP="002A66FA">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c>
          <w:tcPr>
            <w:tcW w:w="1134" w:type="dxa"/>
            <w:tcBorders>
              <w:top w:val="nil"/>
              <w:left w:val="nil"/>
              <w:bottom w:val="single" w:sz="4" w:space="0" w:color="auto"/>
              <w:right w:val="single" w:sz="4" w:space="0" w:color="auto"/>
            </w:tcBorders>
            <w:shd w:val="clear" w:color="000000" w:fill="D9D9D9"/>
            <w:vAlign w:val="center"/>
            <w:hideMark/>
          </w:tcPr>
          <w:p w:rsidR="002A66FA" w:rsidRPr="00A37131" w:rsidRDefault="002A66FA" w:rsidP="002A66FA">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r>
    </w:tbl>
    <w:p w:rsidR="00256D6F" w:rsidRDefault="00256D6F" w:rsidP="00E733C8">
      <w:pPr>
        <w:spacing w:afterLines="100" w:after="240"/>
        <w:jc w:val="both"/>
        <w:rPr>
          <w:rFonts w:ascii="Arial" w:hAnsi="Arial" w:cs="Arial"/>
          <w:sz w:val="20"/>
          <w:szCs w:val="20"/>
        </w:rPr>
      </w:pPr>
    </w:p>
    <w:p w:rsidR="002A66FA" w:rsidRDefault="002A66FA" w:rsidP="00E733C8">
      <w:pPr>
        <w:spacing w:afterLines="100" w:after="240"/>
        <w:jc w:val="both"/>
        <w:rPr>
          <w:rFonts w:ascii="Arial" w:hAnsi="Arial" w:cs="Arial"/>
          <w:sz w:val="20"/>
          <w:szCs w:val="20"/>
        </w:rPr>
      </w:pPr>
    </w:p>
    <w:p w:rsidR="005E1E52" w:rsidRDefault="00E604B4" w:rsidP="005E1E52">
      <w:pPr>
        <w:spacing w:afterLines="100" w:after="240"/>
        <w:jc w:val="both"/>
        <w:rPr>
          <w:rFonts w:ascii="Arial" w:hAnsi="Arial" w:cs="Arial"/>
          <w:sz w:val="20"/>
          <w:szCs w:val="20"/>
        </w:rPr>
      </w:pPr>
      <w:r w:rsidRPr="00DD4A28">
        <w:rPr>
          <w:rFonts w:ascii="Arial" w:hAnsi="Arial" w:cs="Arial"/>
          <w:sz w:val="20"/>
          <w:szCs w:val="20"/>
        </w:rPr>
        <w:t xml:space="preserve">Se hará una breve descripción </w:t>
      </w:r>
      <w:r w:rsidR="005E1E52">
        <w:rPr>
          <w:rFonts w:ascii="Arial" w:hAnsi="Arial" w:cs="Arial"/>
          <w:sz w:val="20"/>
          <w:szCs w:val="20"/>
        </w:rPr>
        <w:t>del tipo, número de elementos y</w:t>
      </w:r>
      <w:r w:rsidRPr="00DD4A28">
        <w:rPr>
          <w:rFonts w:ascii="Arial" w:hAnsi="Arial" w:cs="Arial"/>
          <w:sz w:val="20"/>
          <w:szCs w:val="20"/>
        </w:rPr>
        <w:t xml:space="preserve"> características </w:t>
      </w:r>
      <w:r w:rsidR="005E1E52">
        <w:rPr>
          <w:rFonts w:ascii="Arial" w:hAnsi="Arial" w:cs="Arial"/>
          <w:sz w:val="20"/>
          <w:szCs w:val="20"/>
        </w:rPr>
        <w:t>de los s</w:t>
      </w:r>
      <w:r w:rsidR="005E1E52" w:rsidRPr="005E1E52">
        <w:rPr>
          <w:rFonts w:ascii="Arial" w:hAnsi="Arial" w:cs="Arial"/>
          <w:sz w:val="20"/>
          <w:szCs w:val="20"/>
        </w:rPr>
        <w:t>istemas de regulación y control</w:t>
      </w:r>
      <w:r w:rsidR="005E1E52">
        <w:rPr>
          <w:rFonts w:ascii="Arial" w:hAnsi="Arial" w:cs="Arial"/>
          <w:sz w:val="20"/>
          <w:szCs w:val="20"/>
        </w:rPr>
        <w:t xml:space="preserve"> </w:t>
      </w:r>
      <w:r w:rsidRPr="00DD4A28">
        <w:rPr>
          <w:rFonts w:ascii="Arial" w:hAnsi="Arial" w:cs="Arial"/>
          <w:sz w:val="20"/>
          <w:szCs w:val="20"/>
        </w:rPr>
        <w:t xml:space="preserve">propias de </w:t>
      </w:r>
      <w:r w:rsidR="005E1E52">
        <w:rPr>
          <w:rFonts w:ascii="Arial" w:hAnsi="Arial" w:cs="Arial"/>
          <w:sz w:val="20"/>
          <w:szCs w:val="20"/>
        </w:rPr>
        <w:t>cada instalación:</w:t>
      </w:r>
      <w:r w:rsidRPr="00DD4A28">
        <w:rPr>
          <w:rFonts w:ascii="Arial" w:hAnsi="Arial" w:cs="Arial"/>
          <w:sz w:val="20"/>
          <w:szCs w:val="20"/>
        </w:rPr>
        <w:t xml:space="preserve"> </w:t>
      </w:r>
    </w:p>
    <w:p w:rsidR="00E604B4" w:rsidRPr="00DD4A28" w:rsidRDefault="00E604B4" w:rsidP="005E1E52">
      <w:pPr>
        <w:pStyle w:val="Prrafodelista"/>
        <w:numPr>
          <w:ilvl w:val="0"/>
          <w:numId w:val="2"/>
        </w:numPr>
        <w:spacing w:afterLines="100" w:after="240"/>
        <w:ind w:left="782" w:hanging="357"/>
        <w:contextualSpacing w:val="0"/>
        <w:jc w:val="both"/>
        <w:rPr>
          <w:rFonts w:ascii="Arial" w:hAnsi="Arial" w:cs="Arial"/>
          <w:sz w:val="20"/>
          <w:szCs w:val="20"/>
        </w:rPr>
      </w:pPr>
      <w:r w:rsidRPr="00DD4A28">
        <w:rPr>
          <w:rFonts w:ascii="Arial" w:hAnsi="Arial" w:cs="Arial"/>
          <w:sz w:val="20"/>
          <w:szCs w:val="20"/>
        </w:rPr>
        <w:t>Cuadro</w:t>
      </w:r>
      <w:r>
        <w:rPr>
          <w:rFonts w:ascii="Arial" w:hAnsi="Arial" w:cs="Arial"/>
          <w:sz w:val="20"/>
          <w:szCs w:val="20"/>
        </w:rPr>
        <w:t>s eléctricos de mando y control</w:t>
      </w:r>
    </w:p>
    <w:p w:rsidR="00E604B4" w:rsidRPr="00DD4A28" w:rsidRDefault="00E604B4" w:rsidP="00E604B4">
      <w:pPr>
        <w:pStyle w:val="Prrafodelista"/>
        <w:numPr>
          <w:ilvl w:val="0"/>
          <w:numId w:val="2"/>
        </w:numPr>
        <w:spacing w:afterLines="100" w:after="240"/>
        <w:ind w:left="782" w:hanging="357"/>
        <w:contextualSpacing w:val="0"/>
        <w:jc w:val="both"/>
        <w:rPr>
          <w:rFonts w:ascii="Arial" w:hAnsi="Arial" w:cs="Arial"/>
          <w:sz w:val="20"/>
          <w:szCs w:val="20"/>
        </w:rPr>
      </w:pPr>
      <w:r>
        <w:rPr>
          <w:rFonts w:ascii="Arial" w:hAnsi="Arial" w:cs="Arial"/>
          <w:sz w:val="20"/>
          <w:szCs w:val="20"/>
        </w:rPr>
        <w:t>Equipos de encendido</w:t>
      </w:r>
    </w:p>
    <w:p w:rsidR="00E604B4" w:rsidRPr="00DD4A28" w:rsidRDefault="00E604B4" w:rsidP="00E604B4">
      <w:pPr>
        <w:pStyle w:val="Prrafodelista"/>
        <w:numPr>
          <w:ilvl w:val="0"/>
          <w:numId w:val="2"/>
        </w:numPr>
        <w:spacing w:afterLines="100" w:after="240"/>
        <w:ind w:left="782" w:hanging="357"/>
        <w:contextualSpacing w:val="0"/>
        <w:jc w:val="both"/>
        <w:rPr>
          <w:rFonts w:ascii="Arial" w:hAnsi="Arial" w:cs="Arial"/>
          <w:sz w:val="20"/>
          <w:szCs w:val="20"/>
        </w:rPr>
      </w:pPr>
      <w:r>
        <w:rPr>
          <w:rFonts w:ascii="Arial" w:hAnsi="Arial" w:cs="Arial"/>
          <w:sz w:val="20"/>
          <w:szCs w:val="20"/>
        </w:rPr>
        <w:t>Elementos de medida</w:t>
      </w:r>
    </w:p>
    <w:p w:rsidR="00E604B4" w:rsidRPr="00DD4A28" w:rsidRDefault="00E604B4" w:rsidP="00E604B4">
      <w:pPr>
        <w:pStyle w:val="Prrafodelista"/>
        <w:numPr>
          <w:ilvl w:val="0"/>
          <w:numId w:val="2"/>
        </w:numPr>
        <w:spacing w:afterLines="100" w:after="240"/>
        <w:ind w:left="782" w:hanging="357"/>
        <w:contextualSpacing w:val="0"/>
        <w:jc w:val="both"/>
        <w:rPr>
          <w:rFonts w:ascii="Arial" w:hAnsi="Arial" w:cs="Arial"/>
          <w:sz w:val="20"/>
          <w:szCs w:val="20"/>
        </w:rPr>
      </w:pPr>
      <w:r w:rsidRPr="00DD4A28">
        <w:rPr>
          <w:rFonts w:ascii="Arial" w:hAnsi="Arial" w:cs="Arial"/>
          <w:sz w:val="20"/>
          <w:szCs w:val="20"/>
        </w:rPr>
        <w:t>Elem</w:t>
      </w:r>
      <w:r>
        <w:rPr>
          <w:rFonts w:ascii="Arial" w:hAnsi="Arial" w:cs="Arial"/>
          <w:sz w:val="20"/>
          <w:szCs w:val="20"/>
        </w:rPr>
        <w:t>entos de reducción de potencia</w:t>
      </w:r>
    </w:p>
    <w:p w:rsidR="00E604B4" w:rsidRDefault="00E604B4" w:rsidP="00E604B4">
      <w:pPr>
        <w:pStyle w:val="Prrafodelista"/>
        <w:numPr>
          <w:ilvl w:val="0"/>
          <w:numId w:val="2"/>
        </w:numPr>
        <w:spacing w:afterLines="100" w:after="240"/>
        <w:ind w:left="782" w:hanging="357"/>
        <w:contextualSpacing w:val="0"/>
        <w:jc w:val="both"/>
        <w:rPr>
          <w:rFonts w:ascii="Arial" w:hAnsi="Arial" w:cs="Arial"/>
          <w:sz w:val="20"/>
          <w:szCs w:val="20"/>
        </w:rPr>
      </w:pPr>
      <w:r w:rsidRPr="00DD4A28">
        <w:rPr>
          <w:rFonts w:ascii="Arial" w:hAnsi="Arial" w:cs="Arial"/>
          <w:sz w:val="20"/>
          <w:szCs w:val="20"/>
        </w:rPr>
        <w:t>Si</w:t>
      </w:r>
      <w:r>
        <w:rPr>
          <w:rFonts w:ascii="Arial" w:hAnsi="Arial" w:cs="Arial"/>
          <w:sz w:val="20"/>
          <w:szCs w:val="20"/>
        </w:rPr>
        <w:t>stemas de maniobra y protección</w:t>
      </w:r>
    </w:p>
    <w:p w:rsidR="00E604B4" w:rsidRPr="00E604B4" w:rsidRDefault="00E604B4" w:rsidP="00E604B4">
      <w:pPr>
        <w:spacing w:afterLines="100" w:after="240"/>
        <w:ind w:left="425"/>
        <w:jc w:val="both"/>
        <w:rPr>
          <w:rFonts w:ascii="Arial" w:hAnsi="Arial" w:cs="Arial"/>
          <w:sz w:val="20"/>
          <w:szCs w:val="20"/>
        </w:rPr>
      </w:pPr>
    </w:p>
    <w:p w:rsidR="00256D6F" w:rsidRPr="00EB2A23" w:rsidRDefault="00256D6F" w:rsidP="00EB2A23">
      <w:pPr>
        <w:pStyle w:val="Ttulo2"/>
        <w:ind w:left="578" w:hanging="578"/>
      </w:pPr>
      <w:r w:rsidRPr="00EB2A23">
        <w:t>Análisis económico energético de las instalaciones</w:t>
      </w:r>
    </w:p>
    <w:p w:rsidR="00256D6F" w:rsidRPr="0099114C" w:rsidRDefault="00256D6F" w:rsidP="00256D6F">
      <w:pPr>
        <w:spacing w:afterLines="100" w:after="240"/>
        <w:jc w:val="both"/>
        <w:rPr>
          <w:rFonts w:ascii="Arial" w:hAnsi="Arial" w:cs="Arial"/>
          <w:sz w:val="20"/>
          <w:szCs w:val="20"/>
        </w:rPr>
      </w:pPr>
      <w:r w:rsidRPr="0099114C">
        <w:rPr>
          <w:rFonts w:ascii="Arial" w:hAnsi="Arial" w:cs="Arial"/>
          <w:sz w:val="20"/>
          <w:szCs w:val="20"/>
        </w:rPr>
        <w:t xml:space="preserve">Se aportará el balance económico y energético de la instalación de alumbrado </w:t>
      </w:r>
      <w:r w:rsidR="001428AE">
        <w:rPr>
          <w:rFonts w:ascii="Arial" w:hAnsi="Arial" w:cs="Arial"/>
          <w:sz w:val="20"/>
          <w:szCs w:val="20"/>
        </w:rPr>
        <w:t xml:space="preserve">e iluminación, semáforos y anuncios luminosos </w:t>
      </w:r>
      <w:r w:rsidRPr="0099114C">
        <w:rPr>
          <w:rFonts w:ascii="Arial" w:hAnsi="Arial" w:cs="Arial"/>
          <w:sz w:val="20"/>
          <w:szCs w:val="20"/>
        </w:rPr>
        <w:t xml:space="preserve">en el último año:  </w:t>
      </w:r>
    </w:p>
    <w:p w:rsidR="00256D6F" w:rsidRPr="0099114C" w:rsidRDefault="00256D6F" w:rsidP="00256D6F">
      <w:pPr>
        <w:pStyle w:val="Prrafodelista"/>
        <w:numPr>
          <w:ilvl w:val="0"/>
          <w:numId w:val="2"/>
        </w:numPr>
        <w:spacing w:afterLines="100" w:after="240"/>
        <w:ind w:left="782" w:hanging="357"/>
        <w:contextualSpacing w:val="0"/>
        <w:jc w:val="both"/>
        <w:rPr>
          <w:rFonts w:ascii="Arial" w:hAnsi="Arial" w:cs="Arial"/>
          <w:sz w:val="20"/>
          <w:szCs w:val="20"/>
        </w:rPr>
      </w:pPr>
      <w:r w:rsidRPr="0099114C">
        <w:rPr>
          <w:rFonts w:ascii="Arial" w:hAnsi="Arial" w:cs="Arial"/>
          <w:sz w:val="20"/>
          <w:szCs w:val="20"/>
        </w:rPr>
        <w:t xml:space="preserve">Potencia instalada </w:t>
      </w:r>
    </w:p>
    <w:p w:rsidR="00256D6F" w:rsidRPr="0099114C" w:rsidRDefault="00256D6F" w:rsidP="00256D6F">
      <w:pPr>
        <w:pStyle w:val="Prrafodelista"/>
        <w:numPr>
          <w:ilvl w:val="0"/>
          <w:numId w:val="2"/>
        </w:numPr>
        <w:spacing w:afterLines="100" w:after="240"/>
        <w:ind w:left="782" w:hanging="357"/>
        <w:contextualSpacing w:val="0"/>
        <w:jc w:val="both"/>
        <w:rPr>
          <w:rFonts w:ascii="Arial" w:hAnsi="Arial" w:cs="Arial"/>
          <w:sz w:val="20"/>
          <w:szCs w:val="20"/>
        </w:rPr>
      </w:pPr>
      <w:r w:rsidRPr="0099114C">
        <w:rPr>
          <w:rFonts w:ascii="Arial" w:hAnsi="Arial" w:cs="Arial"/>
          <w:sz w:val="20"/>
          <w:szCs w:val="20"/>
        </w:rPr>
        <w:t xml:space="preserve">Potencia reducida </w:t>
      </w:r>
    </w:p>
    <w:p w:rsidR="00256D6F" w:rsidRPr="0099114C" w:rsidRDefault="00256D6F" w:rsidP="00256D6F">
      <w:pPr>
        <w:pStyle w:val="Prrafodelista"/>
        <w:numPr>
          <w:ilvl w:val="0"/>
          <w:numId w:val="2"/>
        </w:numPr>
        <w:spacing w:afterLines="100" w:after="240"/>
        <w:ind w:left="782" w:hanging="357"/>
        <w:contextualSpacing w:val="0"/>
        <w:jc w:val="both"/>
        <w:rPr>
          <w:rFonts w:ascii="Arial" w:hAnsi="Arial" w:cs="Arial"/>
          <w:sz w:val="20"/>
          <w:szCs w:val="20"/>
        </w:rPr>
      </w:pPr>
      <w:r w:rsidRPr="0099114C">
        <w:rPr>
          <w:rFonts w:ascii="Arial" w:hAnsi="Arial" w:cs="Arial"/>
          <w:sz w:val="20"/>
          <w:szCs w:val="20"/>
        </w:rPr>
        <w:t>Potencia contratada</w:t>
      </w:r>
    </w:p>
    <w:p w:rsidR="00256D6F" w:rsidRPr="0099114C" w:rsidRDefault="00256D6F" w:rsidP="00256D6F">
      <w:pPr>
        <w:pStyle w:val="Prrafodelista"/>
        <w:numPr>
          <w:ilvl w:val="0"/>
          <w:numId w:val="2"/>
        </w:numPr>
        <w:spacing w:afterLines="100" w:after="240"/>
        <w:ind w:left="782" w:hanging="357"/>
        <w:contextualSpacing w:val="0"/>
        <w:jc w:val="both"/>
        <w:rPr>
          <w:rFonts w:ascii="Arial" w:hAnsi="Arial" w:cs="Arial"/>
          <w:sz w:val="20"/>
          <w:szCs w:val="20"/>
        </w:rPr>
      </w:pPr>
      <w:r>
        <w:rPr>
          <w:rFonts w:ascii="Arial" w:hAnsi="Arial" w:cs="Arial"/>
          <w:sz w:val="20"/>
          <w:szCs w:val="20"/>
        </w:rPr>
        <w:t>Consumo anual de electricidad</w:t>
      </w:r>
    </w:p>
    <w:p w:rsidR="00256D6F" w:rsidRPr="0099114C" w:rsidRDefault="00256D6F" w:rsidP="00256D6F">
      <w:pPr>
        <w:pStyle w:val="Prrafodelista"/>
        <w:numPr>
          <w:ilvl w:val="0"/>
          <w:numId w:val="2"/>
        </w:numPr>
        <w:spacing w:afterLines="100" w:after="240"/>
        <w:ind w:left="782" w:hanging="357"/>
        <w:contextualSpacing w:val="0"/>
        <w:jc w:val="both"/>
        <w:rPr>
          <w:rFonts w:ascii="Arial" w:hAnsi="Arial" w:cs="Arial"/>
          <w:sz w:val="20"/>
          <w:szCs w:val="20"/>
        </w:rPr>
      </w:pPr>
      <w:r>
        <w:rPr>
          <w:rFonts w:ascii="Arial" w:hAnsi="Arial" w:cs="Arial"/>
          <w:sz w:val="20"/>
          <w:szCs w:val="20"/>
        </w:rPr>
        <w:lastRenderedPageBreak/>
        <w:t>Coste anual de electricidad</w:t>
      </w:r>
      <w:r w:rsidR="005E1E52">
        <w:rPr>
          <w:rFonts w:ascii="Arial" w:hAnsi="Arial" w:cs="Arial"/>
          <w:sz w:val="20"/>
          <w:szCs w:val="20"/>
        </w:rPr>
        <w:t xml:space="preserve"> (IVA incluido)</w:t>
      </w:r>
    </w:p>
    <w:p w:rsidR="00256D6F" w:rsidRDefault="00256D6F" w:rsidP="00256D6F">
      <w:pPr>
        <w:pStyle w:val="Prrafodelista"/>
        <w:numPr>
          <w:ilvl w:val="0"/>
          <w:numId w:val="2"/>
        </w:numPr>
        <w:spacing w:afterLines="100" w:after="240"/>
        <w:ind w:left="782" w:hanging="357"/>
        <w:contextualSpacing w:val="0"/>
        <w:jc w:val="both"/>
        <w:rPr>
          <w:rFonts w:ascii="Arial" w:hAnsi="Arial" w:cs="Arial"/>
          <w:sz w:val="20"/>
          <w:szCs w:val="20"/>
        </w:rPr>
      </w:pPr>
      <w:r w:rsidRPr="0099114C">
        <w:rPr>
          <w:rFonts w:ascii="Arial" w:hAnsi="Arial" w:cs="Arial"/>
          <w:sz w:val="20"/>
          <w:szCs w:val="20"/>
        </w:rPr>
        <w:t>Otros costes anuales asociados de mantenimiento y reposición</w:t>
      </w:r>
      <w:r w:rsidR="005E1E52">
        <w:rPr>
          <w:rFonts w:ascii="Arial" w:hAnsi="Arial" w:cs="Arial"/>
          <w:sz w:val="20"/>
          <w:szCs w:val="20"/>
        </w:rPr>
        <w:t xml:space="preserve"> (IVA incluido)</w:t>
      </w:r>
    </w:p>
    <w:p w:rsidR="00256D6F" w:rsidRDefault="00256D6F" w:rsidP="00256D6F">
      <w:pPr>
        <w:spacing w:afterLines="100" w:after="240"/>
        <w:ind w:left="426" w:hanging="426"/>
        <w:jc w:val="both"/>
        <w:rPr>
          <w:rFonts w:ascii="Arial" w:hAnsi="Arial" w:cs="Arial"/>
          <w:b/>
          <w:sz w:val="20"/>
          <w:szCs w:val="20"/>
        </w:rPr>
      </w:pPr>
    </w:p>
    <w:p w:rsidR="00256D6F" w:rsidRPr="00EB2A23" w:rsidRDefault="00256D6F" w:rsidP="00EB2A23">
      <w:pPr>
        <w:pStyle w:val="Ttulo2"/>
        <w:ind w:left="578" w:hanging="578"/>
      </w:pPr>
      <w:r w:rsidRPr="00EB2A23">
        <w:t>Horarios de funcionamiento</w:t>
      </w:r>
    </w:p>
    <w:p w:rsidR="00E604B4" w:rsidRPr="00E604B4" w:rsidRDefault="00E604B4" w:rsidP="00256D6F">
      <w:pPr>
        <w:spacing w:afterLines="100" w:after="240"/>
        <w:ind w:left="426" w:hanging="426"/>
        <w:jc w:val="both"/>
        <w:rPr>
          <w:rFonts w:ascii="Arial" w:hAnsi="Arial" w:cs="Arial"/>
          <w:sz w:val="20"/>
          <w:szCs w:val="20"/>
        </w:rPr>
      </w:pPr>
      <w:r w:rsidRPr="00E604B4">
        <w:rPr>
          <w:rFonts w:ascii="Arial" w:hAnsi="Arial" w:cs="Arial"/>
          <w:sz w:val="20"/>
          <w:szCs w:val="20"/>
        </w:rPr>
        <w:t xml:space="preserve">Para cada </w:t>
      </w:r>
      <w:r>
        <w:rPr>
          <w:rFonts w:ascii="Arial" w:hAnsi="Arial" w:cs="Arial"/>
          <w:sz w:val="20"/>
          <w:szCs w:val="20"/>
        </w:rPr>
        <w:t xml:space="preserve">tipo de </w:t>
      </w:r>
      <w:r w:rsidRPr="0099114C">
        <w:rPr>
          <w:rFonts w:ascii="Arial" w:hAnsi="Arial" w:cs="Arial"/>
          <w:sz w:val="20"/>
          <w:szCs w:val="20"/>
        </w:rPr>
        <w:t>instalación</w:t>
      </w:r>
      <w:r>
        <w:rPr>
          <w:rFonts w:ascii="Arial" w:hAnsi="Arial" w:cs="Arial"/>
          <w:sz w:val="20"/>
          <w:szCs w:val="20"/>
        </w:rPr>
        <w:t>:</w:t>
      </w:r>
      <w:r w:rsidRPr="0099114C">
        <w:rPr>
          <w:rFonts w:ascii="Arial" w:hAnsi="Arial" w:cs="Arial"/>
          <w:sz w:val="20"/>
          <w:szCs w:val="20"/>
        </w:rPr>
        <w:t xml:space="preserve"> </w:t>
      </w:r>
      <w:r>
        <w:rPr>
          <w:rFonts w:ascii="Arial" w:hAnsi="Arial" w:cs="Arial"/>
          <w:sz w:val="20"/>
          <w:szCs w:val="20"/>
        </w:rPr>
        <w:t>alumbrado, iluminación, semáforos y anuncios luminosos, se facilitará:</w:t>
      </w:r>
    </w:p>
    <w:p w:rsidR="00256D6F" w:rsidRPr="00820C17" w:rsidRDefault="00256D6F" w:rsidP="00256D6F">
      <w:pPr>
        <w:pStyle w:val="Prrafodelista"/>
        <w:numPr>
          <w:ilvl w:val="0"/>
          <w:numId w:val="2"/>
        </w:numPr>
        <w:spacing w:afterLines="100" w:after="240"/>
        <w:ind w:left="782" w:hanging="357"/>
        <w:contextualSpacing w:val="0"/>
        <w:jc w:val="both"/>
        <w:rPr>
          <w:rFonts w:ascii="Arial" w:hAnsi="Arial" w:cs="Arial"/>
          <w:sz w:val="20"/>
          <w:szCs w:val="20"/>
        </w:rPr>
      </w:pPr>
      <w:r w:rsidRPr="00820C17">
        <w:rPr>
          <w:rFonts w:ascii="Arial" w:hAnsi="Arial" w:cs="Arial"/>
          <w:sz w:val="20"/>
          <w:szCs w:val="20"/>
        </w:rPr>
        <w:t>Horario anual</w:t>
      </w:r>
      <w:r>
        <w:rPr>
          <w:rFonts w:ascii="Arial" w:hAnsi="Arial" w:cs="Arial"/>
          <w:sz w:val="20"/>
          <w:szCs w:val="20"/>
        </w:rPr>
        <w:t xml:space="preserve"> de funcionamiento general</w:t>
      </w:r>
    </w:p>
    <w:p w:rsidR="00E859E7" w:rsidRDefault="00256D6F" w:rsidP="008E2C2E">
      <w:pPr>
        <w:pStyle w:val="Prrafodelista"/>
        <w:numPr>
          <w:ilvl w:val="0"/>
          <w:numId w:val="2"/>
        </w:numPr>
        <w:spacing w:afterLines="100" w:after="240"/>
        <w:ind w:left="782" w:hanging="357"/>
        <w:contextualSpacing w:val="0"/>
        <w:jc w:val="both"/>
        <w:rPr>
          <w:rFonts w:ascii="Arial" w:hAnsi="Arial" w:cs="Arial"/>
          <w:sz w:val="20"/>
          <w:szCs w:val="20"/>
        </w:rPr>
      </w:pPr>
      <w:r w:rsidRPr="00820C17">
        <w:rPr>
          <w:rFonts w:ascii="Arial" w:hAnsi="Arial" w:cs="Arial"/>
          <w:sz w:val="20"/>
          <w:szCs w:val="20"/>
        </w:rPr>
        <w:t>Horario</w:t>
      </w:r>
      <w:r>
        <w:rPr>
          <w:rFonts w:ascii="Arial" w:hAnsi="Arial" w:cs="Arial"/>
          <w:sz w:val="20"/>
          <w:szCs w:val="20"/>
        </w:rPr>
        <w:t xml:space="preserve"> de funcionamiento reducido</w:t>
      </w:r>
    </w:p>
    <w:p w:rsidR="008E2C2E" w:rsidRPr="008E2C2E" w:rsidRDefault="008E2C2E" w:rsidP="008E2C2E">
      <w:pPr>
        <w:spacing w:afterLines="100" w:after="240"/>
        <w:ind w:left="360"/>
        <w:jc w:val="both"/>
        <w:rPr>
          <w:rFonts w:ascii="Arial" w:hAnsi="Arial" w:cs="Arial"/>
          <w:sz w:val="20"/>
          <w:szCs w:val="20"/>
        </w:rPr>
      </w:pPr>
    </w:p>
    <w:p w:rsidR="00E859E7" w:rsidRPr="00EB2A23" w:rsidRDefault="00E859E7" w:rsidP="00EB2A23">
      <w:pPr>
        <w:pStyle w:val="Ttulo2"/>
        <w:ind w:left="578" w:hanging="578"/>
      </w:pPr>
      <w:r w:rsidRPr="00EB2A23">
        <w:t>Ratios de alumbrado exterior</w:t>
      </w:r>
    </w:p>
    <w:p w:rsidR="00E859E7" w:rsidRDefault="00E859E7" w:rsidP="00E859E7">
      <w:pPr>
        <w:spacing w:afterLines="100" w:after="240"/>
        <w:jc w:val="both"/>
        <w:rPr>
          <w:rFonts w:ascii="Arial" w:hAnsi="Arial" w:cs="Arial"/>
          <w:sz w:val="20"/>
          <w:szCs w:val="20"/>
        </w:rPr>
      </w:pPr>
      <w:r w:rsidRPr="00820C17">
        <w:rPr>
          <w:rFonts w:ascii="Arial" w:hAnsi="Arial" w:cs="Arial"/>
          <w:sz w:val="20"/>
          <w:szCs w:val="20"/>
        </w:rPr>
        <w:t xml:space="preserve">Se incluirá cumplimentado el cuadro siguiente con un conjunto de ratios que permitan situar cualitativamente el nivel de alumbrado del municipio a efectos estadísticos. </w:t>
      </w:r>
    </w:p>
    <w:p w:rsidR="002A66FA" w:rsidRPr="00820C17" w:rsidRDefault="002A66FA" w:rsidP="00E859E7">
      <w:pPr>
        <w:spacing w:afterLines="100" w:after="240"/>
        <w:jc w:val="both"/>
        <w:rPr>
          <w:rFonts w:ascii="Arial" w:hAnsi="Arial" w:cs="Arial"/>
          <w:sz w:val="20"/>
          <w:szCs w:val="20"/>
        </w:rPr>
      </w:pPr>
    </w:p>
    <w:tbl>
      <w:tblPr>
        <w:tblW w:w="7621" w:type="dxa"/>
        <w:jc w:val="center"/>
        <w:tblCellMar>
          <w:left w:w="70" w:type="dxa"/>
          <w:right w:w="70" w:type="dxa"/>
        </w:tblCellMar>
        <w:tblLook w:val="04A0" w:firstRow="1" w:lastRow="0" w:firstColumn="1" w:lastColumn="0" w:noHBand="0" w:noVBand="1"/>
      </w:tblPr>
      <w:tblGrid>
        <w:gridCol w:w="5528"/>
        <w:gridCol w:w="1033"/>
        <w:gridCol w:w="1060"/>
      </w:tblGrid>
      <w:tr w:rsidR="00E859E7" w:rsidRPr="00A349D9" w:rsidTr="002A66FA">
        <w:trPr>
          <w:trHeight w:val="691"/>
          <w:jc w:val="center"/>
        </w:trPr>
        <w:tc>
          <w:tcPr>
            <w:tcW w:w="7621"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E859E7" w:rsidRPr="00A37131" w:rsidRDefault="00E859E7" w:rsidP="00B774CB">
            <w:pPr>
              <w:spacing w:after="0" w:line="240" w:lineRule="auto"/>
              <w:jc w:val="center"/>
              <w:rPr>
                <w:rFonts w:ascii="Arial" w:eastAsia="Times New Roman" w:hAnsi="Arial" w:cs="Arial"/>
                <w:b/>
                <w:bCs/>
                <w:color w:val="000000"/>
                <w:sz w:val="16"/>
                <w:szCs w:val="16"/>
                <w:lang w:eastAsia="es-ES"/>
              </w:rPr>
            </w:pPr>
            <w:r w:rsidRPr="00A37131">
              <w:rPr>
                <w:rFonts w:ascii="Arial" w:eastAsia="Times New Roman" w:hAnsi="Arial" w:cs="Arial"/>
                <w:b/>
                <w:bCs/>
                <w:color w:val="000000"/>
                <w:sz w:val="16"/>
                <w:szCs w:val="16"/>
                <w:lang w:eastAsia="es-ES"/>
              </w:rPr>
              <w:t>RATIOS DEL ALUMBRADO EXTERIOR</w:t>
            </w:r>
          </w:p>
        </w:tc>
      </w:tr>
      <w:tr w:rsidR="00E859E7" w:rsidRPr="00A349D9" w:rsidTr="002A66FA">
        <w:trPr>
          <w:trHeight w:val="417"/>
          <w:jc w:val="center"/>
        </w:trPr>
        <w:tc>
          <w:tcPr>
            <w:tcW w:w="5528" w:type="dxa"/>
            <w:tcBorders>
              <w:top w:val="nil"/>
              <w:left w:val="single" w:sz="4" w:space="0" w:color="auto"/>
              <w:bottom w:val="single" w:sz="4" w:space="0" w:color="auto"/>
              <w:right w:val="single" w:sz="4" w:space="0" w:color="auto"/>
            </w:tcBorders>
            <w:shd w:val="clear" w:color="000000" w:fill="FFFFFF"/>
            <w:vAlign w:val="center"/>
            <w:hideMark/>
          </w:tcPr>
          <w:p w:rsidR="00E859E7" w:rsidRPr="00A37131" w:rsidRDefault="00E859E7" w:rsidP="00B774CB">
            <w:pPr>
              <w:spacing w:after="0" w:line="240" w:lineRule="auto"/>
              <w:jc w:val="both"/>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Número de habitantes del municipio</w:t>
            </w:r>
          </w:p>
        </w:tc>
        <w:tc>
          <w:tcPr>
            <w:tcW w:w="1033" w:type="dxa"/>
            <w:tcBorders>
              <w:top w:val="nil"/>
              <w:left w:val="nil"/>
              <w:bottom w:val="single" w:sz="4" w:space="0" w:color="auto"/>
              <w:right w:val="single" w:sz="4" w:space="0" w:color="auto"/>
            </w:tcBorders>
            <w:shd w:val="clear" w:color="000000" w:fill="FFFFFF"/>
            <w:vAlign w:val="center"/>
            <w:hideMark/>
          </w:tcPr>
          <w:p w:rsidR="00E859E7" w:rsidRPr="00A37131" w:rsidRDefault="00E859E7" w:rsidP="00B774CB">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c>
          <w:tcPr>
            <w:tcW w:w="1060" w:type="dxa"/>
            <w:tcBorders>
              <w:top w:val="nil"/>
              <w:left w:val="nil"/>
              <w:bottom w:val="single" w:sz="4" w:space="0" w:color="auto"/>
              <w:right w:val="single" w:sz="4" w:space="0" w:color="auto"/>
            </w:tcBorders>
            <w:shd w:val="clear" w:color="auto" w:fill="auto"/>
            <w:vAlign w:val="center"/>
            <w:hideMark/>
          </w:tcPr>
          <w:p w:rsidR="00E859E7" w:rsidRPr="00A37131" w:rsidRDefault="00E859E7" w:rsidP="00B774CB">
            <w:pPr>
              <w:spacing w:after="0" w:line="240" w:lineRule="auto"/>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hab</w:t>
            </w:r>
          </w:p>
        </w:tc>
      </w:tr>
      <w:tr w:rsidR="00E859E7" w:rsidRPr="00A349D9" w:rsidTr="002A66FA">
        <w:trPr>
          <w:trHeight w:val="410"/>
          <w:jc w:val="center"/>
        </w:trPr>
        <w:tc>
          <w:tcPr>
            <w:tcW w:w="5528" w:type="dxa"/>
            <w:tcBorders>
              <w:top w:val="nil"/>
              <w:left w:val="single" w:sz="4" w:space="0" w:color="auto"/>
              <w:bottom w:val="single" w:sz="4" w:space="0" w:color="auto"/>
              <w:right w:val="single" w:sz="4" w:space="0" w:color="auto"/>
            </w:tcBorders>
            <w:shd w:val="clear" w:color="000000" w:fill="FFFFFF"/>
            <w:vAlign w:val="center"/>
            <w:hideMark/>
          </w:tcPr>
          <w:p w:rsidR="00E859E7" w:rsidRPr="00A37131" w:rsidRDefault="00E859E7" w:rsidP="00B774CB">
            <w:pPr>
              <w:spacing w:after="0" w:line="240" w:lineRule="auto"/>
              <w:jc w:val="both"/>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Número de puntos de luz</w:t>
            </w:r>
          </w:p>
        </w:tc>
        <w:tc>
          <w:tcPr>
            <w:tcW w:w="1033" w:type="dxa"/>
            <w:tcBorders>
              <w:top w:val="nil"/>
              <w:left w:val="nil"/>
              <w:bottom w:val="single" w:sz="4" w:space="0" w:color="auto"/>
              <w:right w:val="single" w:sz="4" w:space="0" w:color="auto"/>
            </w:tcBorders>
            <w:shd w:val="clear" w:color="000000" w:fill="FFFFFF"/>
            <w:vAlign w:val="center"/>
            <w:hideMark/>
          </w:tcPr>
          <w:p w:rsidR="00E859E7" w:rsidRPr="00A37131" w:rsidRDefault="00E859E7" w:rsidP="00B774CB">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c>
          <w:tcPr>
            <w:tcW w:w="1060" w:type="dxa"/>
            <w:tcBorders>
              <w:top w:val="nil"/>
              <w:left w:val="nil"/>
              <w:bottom w:val="single" w:sz="4" w:space="0" w:color="auto"/>
              <w:right w:val="single" w:sz="4" w:space="0" w:color="auto"/>
            </w:tcBorders>
            <w:shd w:val="clear" w:color="auto" w:fill="auto"/>
            <w:vAlign w:val="center"/>
            <w:hideMark/>
          </w:tcPr>
          <w:p w:rsidR="00E859E7" w:rsidRPr="00A37131" w:rsidRDefault="00E859E7" w:rsidP="00B774CB">
            <w:pPr>
              <w:spacing w:after="0" w:line="240" w:lineRule="auto"/>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xml:space="preserve">PL </w:t>
            </w:r>
          </w:p>
        </w:tc>
      </w:tr>
      <w:tr w:rsidR="00E859E7" w:rsidRPr="00A349D9" w:rsidTr="002A66FA">
        <w:trPr>
          <w:trHeight w:val="416"/>
          <w:jc w:val="center"/>
        </w:trPr>
        <w:tc>
          <w:tcPr>
            <w:tcW w:w="5528" w:type="dxa"/>
            <w:tcBorders>
              <w:top w:val="nil"/>
              <w:left w:val="single" w:sz="4" w:space="0" w:color="auto"/>
              <w:bottom w:val="single" w:sz="4" w:space="0" w:color="auto"/>
              <w:right w:val="single" w:sz="4" w:space="0" w:color="auto"/>
            </w:tcBorders>
            <w:shd w:val="clear" w:color="000000" w:fill="FFFFFF"/>
            <w:vAlign w:val="center"/>
            <w:hideMark/>
          </w:tcPr>
          <w:p w:rsidR="00E859E7" w:rsidRPr="00A37131" w:rsidRDefault="00E859E7" w:rsidP="00B774CB">
            <w:pPr>
              <w:spacing w:after="0" w:line="240" w:lineRule="auto"/>
              <w:jc w:val="both"/>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Potencia instalada por habitante</w:t>
            </w:r>
          </w:p>
        </w:tc>
        <w:tc>
          <w:tcPr>
            <w:tcW w:w="1033" w:type="dxa"/>
            <w:tcBorders>
              <w:top w:val="nil"/>
              <w:left w:val="nil"/>
              <w:bottom w:val="single" w:sz="4" w:space="0" w:color="auto"/>
              <w:right w:val="single" w:sz="4" w:space="0" w:color="auto"/>
            </w:tcBorders>
            <w:shd w:val="clear" w:color="000000" w:fill="FFFFFF"/>
            <w:vAlign w:val="center"/>
            <w:hideMark/>
          </w:tcPr>
          <w:p w:rsidR="00E859E7" w:rsidRPr="00A37131" w:rsidRDefault="00E859E7" w:rsidP="00B774CB">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c>
          <w:tcPr>
            <w:tcW w:w="1060" w:type="dxa"/>
            <w:tcBorders>
              <w:top w:val="nil"/>
              <w:left w:val="nil"/>
              <w:bottom w:val="single" w:sz="4" w:space="0" w:color="auto"/>
              <w:right w:val="single" w:sz="4" w:space="0" w:color="auto"/>
            </w:tcBorders>
            <w:shd w:val="clear" w:color="auto" w:fill="auto"/>
            <w:vAlign w:val="center"/>
            <w:hideMark/>
          </w:tcPr>
          <w:p w:rsidR="00E859E7" w:rsidRPr="00A37131" w:rsidRDefault="00E859E7" w:rsidP="00B774CB">
            <w:pPr>
              <w:spacing w:after="0" w:line="240" w:lineRule="auto"/>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W/hab</w:t>
            </w:r>
          </w:p>
        </w:tc>
      </w:tr>
      <w:tr w:rsidR="00E859E7" w:rsidRPr="00A349D9" w:rsidTr="002A66FA">
        <w:trPr>
          <w:trHeight w:val="422"/>
          <w:jc w:val="center"/>
        </w:trPr>
        <w:tc>
          <w:tcPr>
            <w:tcW w:w="5528" w:type="dxa"/>
            <w:tcBorders>
              <w:top w:val="nil"/>
              <w:left w:val="single" w:sz="4" w:space="0" w:color="auto"/>
              <w:bottom w:val="single" w:sz="4" w:space="0" w:color="auto"/>
              <w:right w:val="single" w:sz="4" w:space="0" w:color="auto"/>
            </w:tcBorders>
            <w:shd w:val="clear" w:color="000000" w:fill="FFFFFF"/>
            <w:vAlign w:val="center"/>
            <w:hideMark/>
          </w:tcPr>
          <w:p w:rsidR="00E859E7" w:rsidRPr="00A37131" w:rsidRDefault="00E859E7" w:rsidP="00B774CB">
            <w:pPr>
              <w:spacing w:after="0" w:line="240" w:lineRule="auto"/>
              <w:jc w:val="both"/>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Puntos de luz por 1.000 habitantes</w:t>
            </w:r>
          </w:p>
        </w:tc>
        <w:tc>
          <w:tcPr>
            <w:tcW w:w="1033" w:type="dxa"/>
            <w:tcBorders>
              <w:top w:val="nil"/>
              <w:left w:val="nil"/>
              <w:bottom w:val="single" w:sz="4" w:space="0" w:color="auto"/>
              <w:right w:val="single" w:sz="4" w:space="0" w:color="auto"/>
            </w:tcBorders>
            <w:shd w:val="clear" w:color="000000" w:fill="FFFFFF"/>
            <w:vAlign w:val="center"/>
            <w:hideMark/>
          </w:tcPr>
          <w:p w:rsidR="00E859E7" w:rsidRPr="00A37131" w:rsidRDefault="00E859E7" w:rsidP="00B774CB">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c>
          <w:tcPr>
            <w:tcW w:w="1060" w:type="dxa"/>
            <w:tcBorders>
              <w:top w:val="nil"/>
              <w:left w:val="nil"/>
              <w:bottom w:val="single" w:sz="4" w:space="0" w:color="auto"/>
              <w:right w:val="single" w:sz="4" w:space="0" w:color="auto"/>
            </w:tcBorders>
            <w:shd w:val="clear" w:color="auto" w:fill="auto"/>
            <w:vAlign w:val="center"/>
            <w:hideMark/>
          </w:tcPr>
          <w:p w:rsidR="00E859E7" w:rsidRPr="00A37131" w:rsidRDefault="00E859E7" w:rsidP="00B774CB">
            <w:pPr>
              <w:spacing w:after="0" w:line="240" w:lineRule="auto"/>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PL/1000 hab</w:t>
            </w:r>
          </w:p>
        </w:tc>
      </w:tr>
      <w:tr w:rsidR="00E859E7" w:rsidRPr="00A349D9" w:rsidTr="002A66FA">
        <w:trPr>
          <w:trHeight w:val="414"/>
          <w:jc w:val="center"/>
        </w:trPr>
        <w:tc>
          <w:tcPr>
            <w:tcW w:w="5528" w:type="dxa"/>
            <w:tcBorders>
              <w:top w:val="nil"/>
              <w:left w:val="single" w:sz="4" w:space="0" w:color="auto"/>
              <w:bottom w:val="single" w:sz="4" w:space="0" w:color="auto"/>
              <w:right w:val="single" w:sz="4" w:space="0" w:color="auto"/>
            </w:tcBorders>
            <w:shd w:val="clear" w:color="000000" w:fill="FFFFFF"/>
            <w:vAlign w:val="center"/>
            <w:hideMark/>
          </w:tcPr>
          <w:p w:rsidR="00E859E7" w:rsidRPr="00A37131" w:rsidRDefault="00E859E7" w:rsidP="00B774CB">
            <w:pPr>
              <w:spacing w:after="0" w:line="240" w:lineRule="auto"/>
              <w:jc w:val="both"/>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Potencia instalada por superficie de población</w:t>
            </w:r>
          </w:p>
        </w:tc>
        <w:tc>
          <w:tcPr>
            <w:tcW w:w="1033" w:type="dxa"/>
            <w:tcBorders>
              <w:top w:val="nil"/>
              <w:left w:val="nil"/>
              <w:bottom w:val="single" w:sz="4" w:space="0" w:color="auto"/>
              <w:right w:val="single" w:sz="4" w:space="0" w:color="auto"/>
            </w:tcBorders>
            <w:shd w:val="clear" w:color="000000" w:fill="FFFFFF"/>
            <w:vAlign w:val="center"/>
            <w:hideMark/>
          </w:tcPr>
          <w:p w:rsidR="00E859E7" w:rsidRPr="00A37131" w:rsidRDefault="00E859E7" w:rsidP="00B774CB">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c>
          <w:tcPr>
            <w:tcW w:w="1060" w:type="dxa"/>
            <w:tcBorders>
              <w:top w:val="nil"/>
              <w:left w:val="nil"/>
              <w:bottom w:val="single" w:sz="4" w:space="0" w:color="auto"/>
              <w:right w:val="single" w:sz="4" w:space="0" w:color="auto"/>
            </w:tcBorders>
            <w:shd w:val="clear" w:color="auto" w:fill="auto"/>
            <w:vAlign w:val="center"/>
            <w:hideMark/>
          </w:tcPr>
          <w:p w:rsidR="00E859E7" w:rsidRPr="00A37131" w:rsidRDefault="00E859E7" w:rsidP="00B774CB">
            <w:pPr>
              <w:spacing w:after="0" w:line="240" w:lineRule="auto"/>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W/m</w:t>
            </w:r>
            <w:r w:rsidRPr="00A37131">
              <w:rPr>
                <w:rFonts w:ascii="Arial" w:eastAsia="Times New Roman" w:hAnsi="Arial" w:cs="Arial"/>
                <w:color w:val="000000"/>
                <w:sz w:val="16"/>
                <w:szCs w:val="16"/>
                <w:vertAlign w:val="superscript"/>
                <w:lang w:eastAsia="es-ES"/>
              </w:rPr>
              <w:t>2</w:t>
            </w:r>
          </w:p>
        </w:tc>
      </w:tr>
      <w:tr w:rsidR="00E859E7" w:rsidRPr="00A349D9" w:rsidTr="002A66FA">
        <w:trPr>
          <w:trHeight w:val="419"/>
          <w:jc w:val="center"/>
        </w:trPr>
        <w:tc>
          <w:tcPr>
            <w:tcW w:w="5528" w:type="dxa"/>
            <w:tcBorders>
              <w:top w:val="nil"/>
              <w:left w:val="single" w:sz="4" w:space="0" w:color="auto"/>
              <w:bottom w:val="single" w:sz="4" w:space="0" w:color="auto"/>
              <w:right w:val="single" w:sz="4" w:space="0" w:color="auto"/>
            </w:tcBorders>
            <w:shd w:val="clear" w:color="000000" w:fill="FFFFFF"/>
            <w:vAlign w:val="center"/>
            <w:hideMark/>
          </w:tcPr>
          <w:p w:rsidR="00E859E7" w:rsidRPr="00A37131" w:rsidRDefault="00E859E7" w:rsidP="00B774CB">
            <w:pPr>
              <w:spacing w:after="0" w:line="240" w:lineRule="auto"/>
              <w:jc w:val="both"/>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Facturación anual de electricidad por potencia instalada</w:t>
            </w:r>
          </w:p>
        </w:tc>
        <w:tc>
          <w:tcPr>
            <w:tcW w:w="1033" w:type="dxa"/>
            <w:tcBorders>
              <w:top w:val="nil"/>
              <w:left w:val="nil"/>
              <w:bottom w:val="single" w:sz="4" w:space="0" w:color="auto"/>
              <w:right w:val="single" w:sz="4" w:space="0" w:color="auto"/>
            </w:tcBorders>
            <w:shd w:val="clear" w:color="000000" w:fill="FFFFFF"/>
            <w:vAlign w:val="center"/>
            <w:hideMark/>
          </w:tcPr>
          <w:p w:rsidR="00E859E7" w:rsidRPr="00A37131" w:rsidRDefault="00E859E7" w:rsidP="00B774CB">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c>
          <w:tcPr>
            <w:tcW w:w="1060" w:type="dxa"/>
            <w:tcBorders>
              <w:top w:val="nil"/>
              <w:left w:val="nil"/>
              <w:bottom w:val="single" w:sz="4" w:space="0" w:color="auto"/>
              <w:right w:val="single" w:sz="4" w:space="0" w:color="auto"/>
            </w:tcBorders>
            <w:shd w:val="clear" w:color="auto" w:fill="auto"/>
            <w:vAlign w:val="center"/>
            <w:hideMark/>
          </w:tcPr>
          <w:p w:rsidR="00E859E7" w:rsidRPr="00A37131" w:rsidRDefault="00E859E7" w:rsidP="00B774CB">
            <w:pPr>
              <w:spacing w:after="0" w:line="240" w:lineRule="auto"/>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€/kW</w:t>
            </w:r>
          </w:p>
        </w:tc>
      </w:tr>
      <w:tr w:rsidR="00E859E7" w:rsidRPr="00A349D9" w:rsidTr="002A66FA">
        <w:trPr>
          <w:trHeight w:val="412"/>
          <w:jc w:val="center"/>
        </w:trPr>
        <w:tc>
          <w:tcPr>
            <w:tcW w:w="5528" w:type="dxa"/>
            <w:tcBorders>
              <w:top w:val="nil"/>
              <w:left w:val="single" w:sz="4" w:space="0" w:color="auto"/>
              <w:bottom w:val="single" w:sz="4" w:space="0" w:color="auto"/>
              <w:right w:val="single" w:sz="4" w:space="0" w:color="auto"/>
            </w:tcBorders>
            <w:shd w:val="clear" w:color="000000" w:fill="FFFFFF"/>
            <w:vAlign w:val="center"/>
            <w:hideMark/>
          </w:tcPr>
          <w:p w:rsidR="00E859E7" w:rsidRPr="00A37131" w:rsidRDefault="00E859E7" w:rsidP="00B774CB">
            <w:pPr>
              <w:spacing w:after="0" w:line="240" w:lineRule="auto"/>
              <w:jc w:val="both"/>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Consumo anual de electricidad por potencia instalada</w:t>
            </w:r>
          </w:p>
        </w:tc>
        <w:tc>
          <w:tcPr>
            <w:tcW w:w="1033" w:type="dxa"/>
            <w:tcBorders>
              <w:top w:val="nil"/>
              <w:left w:val="nil"/>
              <w:bottom w:val="single" w:sz="4" w:space="0" w:color="auto"/>
              <w:right w:val="single" w:sz="4" w:space="0" w:color="auto"/>
            </w:tcBorders>
            <w:shd w:val="clear" w:color="000000" w:fill="FFFFFF"/>
            <w:vAlign w:val="center"/>
            <w:hideMark/>
          </w:tcPr>
          <w:p w:rsidR="00E859E7" w:rsidRPr="00A37131" w:rsidRDefault="00E859E7" w:rsidP="00B774CB">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c>
          <w:tcPr>
            <w:tcW w:w="1060" w:type="dxa"/>
            <w:tcBorders>
              <w:top w:val="nil"/>
              <w:left w:val="nil"/>
              <w:bottom w:val="single" w:sz="4" w:space="0" w:color="auto"/>
              <w:right w:val="single" w:sz="4" w:space="0" w:color="auto"/>
            </w:tcBorders>
            <w:shd w:val="clear" w:color="auto" w:fill="auto"/>
            <w:vAlign w:val="center"/>
            <w:hideMark/>
          </w:tcPr>
          <w:p w:rsidR="00E859E7" w:rsidRPr="00A37131" w:rsidRDefault="00E859E7" w:rsidP="00B774CB">
            <w:pPr>
              <w:spacing w:after="0" w:line="240" w:lineRule="auto"/>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kWh/kW</w:t>
            </w:r>
          </w:p>
        </w:tc>
      </w:tr>
      <w:tr w:rsidR="00E859E7" w:rsidRPr="00A349D9" w:rsidTr="002A66FA">
        <w:trPr>
          <w:trHeight w:val="418"/>
          <w:jc w:val="center"/>
        </w:trPr>
        <w:tc>
          <w:tcPr>
            <w:tcW w:w="5528" w:type="dxa"/>
            <w:tcBorders>
              <w:top w:val="nil"/>
              <w:left w:val="single" w:sz="4" w:space="0" w:color="auto"/>
              <w:bottom w:val="single" w:sz="4" w:space="0" w:color="auto"/>
              <w:right w:val="single" w:sz="4" w:space="0" w:color="auto"/>
            </w:tcBorders>
            <w:shd w:val="clear" w:color="000000" w:fill="FFFFFF"/>
            <w:vAlign w:val="center"/>
            <w:hideMark/>
          </w:tcPr>
          <w:p w:rsidR="00E859E7" w:rsidRPr="00A37131" w:rsidRDefault="00E859E7" w:rsidP="00B774CB">
            <w:pPr>
              <w:spacing w:after="0" w:line="240" w:lineRule="auto"/>
              <w:jc w:val="both"/>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Consumo anual de electricidad por habitante</w:t>
            </w:r>
          </w:p>
        </w:tc>
        <w:tc>
          <w:tcPr>
            <w:tcW w:w="1033" w:type="dxa"/>
            <w:tcBorders>
              <w:top w:val="nil"/>
              <w:left w:val="nil"/>
              <w:bottom w:val="single" w:sz="4" w:space="0" w:color="auto"/>
              <w:right w:val="single" w:sz="4" w:space="0" w:color="auto"/>
            </w:tcBorders>
            <w:shd w:val="clear" w:color="000000" w:fill="FFFFFF"/>
            <w:vAlign w:val="center"/>
            <w:hideMark/>
          </w:tcPr>
          <w:p w:rsidR="00E859E7" w:rsidRPr="00A37131" w:rsidRDefault="00E859E7" w:rsidP="00B774CB">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c>
          <w:tcPr>
            <w:tcW w:w="1060" w:type="dxa"/>
            <w:tcBorders>
              <w:top w:val="nil"/>
              <w:left w:val="nil"/>
              <w:bottom w:val="single" w:sz="4" w:space="0" w:color="auto"/>
              <w:right w:val="single" w:sz="4" w:space="0" w:color="auto"/>
            </w:tcBorders>
            <w:shd w:val="clear" w:color="auto" w:fill="auto"/>
            <w:vAlign w:val="center"/>
            <w:hideMark/>
          </w:tcPr>
          <w:p w:rsidR="00E859E7" w:rsidRPr="00A37131" w:rsidRDefault="00E859E7" w:rsidP="00B774CB">
            <w:pPr>
              <w:spacing w:after="0" w:line="240" w:lineRule="auto"/>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xml:space="preserve">Wh/hab </w:t>
            </w:r>
          </w:p>
        </w:tc>
      </w:tr>
      <w:tr w:rsidR="00E859E7" w:rsidRPr="00A349D9" w:rsidTr="002A66FA">
        <w:trPr>
          <w:trHeight w:val="423"/>
          <w:jc w:val="center"/>
        </w:trPr>
        <w:tc>
          <w:tcPr>
            <w:tcW w:w="5528" w:type="dxa"/>
            <w:tcBorders>
              <w:top w:val="nil"/>
              <w:left w:val="single" w:sz="4" w:space="0" w:color="auto"/>
              <w:bottom w:val="single" w:sz="4" w:space="0" w:color="auto"/>
              <w:right w:val="single" w:sz="4" w:space="0" w:color="auto"/>
            </w:tcBorders>
            <w:shd w:val="clear" w:color="000000" w:fill="FFFFFF"/>
            <w:vAlign w:val="center"/>
            <w:hideMark/>
          </w:tcPr>
          <w:p w:rsidR="00E859E7" w:rsidRPr="00A37131" w:rsidRDefault="00E859E7" w:rsidP="00B774CB">
            <w:pPr>
              <w:spacing w:after="0" w:line="240" w:lineRule="auto"/>
              <w:jc w:val="both"/>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Superficie de viales asociada al cuadro</w:t>
            </w:r>
          </w:p>
        </w:tc>
        <w:tc>
          <w:tcPr>
            <w:tcW w:w="1033" w:type="dxa"/>
            <w:tcBorders>
              <w:top w:val="nil"/>
              <w:left w:val="nil"/>
              <w:bottom w:val="single" w:sz="4" w:space="0" w:color="auto"/>
              <w:right w:val="single" w:sz="4" w:space="0" w:color="auto"/>
            </w:tcBorders>
            <w:shd w:val="clear" w:color="000000" w:fill="FFFFFF"/>
            <w:vAlign w:val="center"/>
            <w:hideMark/>
          </w:tcPr>
          <w:p w:rsidR="00E859E7" w:rsidRPr="00A37131" w:rsidRDefault="00E859E7" w:rsidP="00B774CB">
            <w:pPr>
              <w:spacing w:after="0" w:line="240" w:lineRule="auto"/>
              <w:jc w:val="right"/>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 </w:t>
            </w:r>
          </w:p>
        </w:tc>
        <w:tc>
          <w:tcPr>
            <w:tcW w:w="1060" w:type="dxa"/>
            <w:tcBorders>
              <w:top w:val="nil"/>
              <w:left w:val="nil"/>
              <w:bottom w:val="single" w:sz="4" w:space="0" w:color="auto"/>
              <w:right w:val="single" w:sz="4" w:space="0" w:color="auto"/>
            </w:tcBorders>
            <w:shd w:val="clear" w:color="auto" w:fill="auto"/>
            <w:vAlign w:val="center"/>
            <w:hideMark/>
          </w:tcPr>
          <w:p w:rsidR="00E859E7" w:rsidRPr="00A37131" w:rsidRDefault="00E859E7" w:rsidP="00B774CB">
            <w:pPr>
              <w:spacing w:after="0" w:line="240" w:lineRule="auto"/>
              <w:rPr>
                <w:rFonts w:ascii="Arial" w:eastAsia="Times New Roman" w:hAnsi="Arial" w:cs="Arial"/>
                <w:color w:val="000000"/>
                <w:sz w:val="16"/>
                <w:szCs w:val="16"/>
                <w:lang w:eastAsia="es-ES"/>
              </w:rPr>
            </w:pPr>
            <w:r w:rsidRPr="00A37131">
              <w:rPr>
                <w:rFonts w:ascii="Arial" w:eastAsia="Times New Roman" w:hAnsi="Arial" w:cs="Arial"/>
                <w:color w:val="000000"/>
                <w:sz w:val="16"/>
                <w:szCs w:val="16"/>
                <w:lang w:eastAsia="es-ES"/>
              </w:rPr>
              <w:t>m</w:t>
            </w:r>
            <w:r w:rsidRPr="00A37131">
              <w:rPr>
                <w:rFonts w:ascii="Arial" w:eastAsia="Times New Roman" w:hAnsi="Arial" w:cs="Arial"/>
                <w:color w:val="000000"/>
                <w:sz w:val="16"/>
                <w:szCs w:val="16"/>
                <w:vertAlign w:val="superscript"/>
                <w:lang w:eastAsia="es-ES"/>
              </w:rPr>
              <w:t>2</w:t>
            </w:r>
            <w:r w:rsidRPr="00A37131">
              <w:rPr>
                <w:rFonts w:ascii="Arial" w:eastAsia="Times New Roman" w:hAnsi="Arial" w:cs="Arial"/>
                <w:color w:val="000000"/>
                <w:sz w:val="16"/>
                <w:szCs w:val="16"/>
                <w:lang w:eastAsia="es-ES"/>
              </w:rPr>
              <w:t>/cuadro</w:t>
            </w:r>
          </w:p>
        </w:tc>
      </w:tr>
    </w:tbl>
    <w:p w:rsidR="00E859E7" w:rsidRDefault="00E859E7" w:rsidP="00E859E7">
      <w:pPr>
        <w:spacing w:afterLines="100" w:after="240"/>
        <w:jc w:val="both"/>
        <w:rPr>
          <w:rFonts w:ascii="Arial" w:hAnsi="Arial" w:cs="Arial"/>
          <w:sz w:val="20"/>
          <w:szCs w:val="20"/>
        </w:rPr>
      </w:pPr>
    </w:p>
    <w:p w:rsidR="00CA5A00" w:rsidRPr="00E859E7" w:rsidRDefault="00CA5A00" w:rsidP="00E859E7">
      <w:pPr>
        <w:spacing w:afterLines="100" w:after="240"/>
        <w:jc w:val="both"/>
        <w:rPr>
          <w:rFonts w:ascii="Arial" w:hAnsi="Arial" w:cs="Arial"/>
          <w:sz w:val="20"/>
          <w:szCs w:val="20"/>
        </w:rPr>
      </w:pPr>
    </w:p>
    <w:p w:rsidR="00A91C89" w:rsidRDefault="00A91C89" w:rsidP="009E788B">
      <w:pPr>
        <w:pStyle w:val="Ttulo1"/>
      </w:pPr>
      <w:r w:rsidRPr="005D57EA">
        <w:t>DATOS DE IDENTIFICACIÓN DE LA ACTUACIÓN</w:t>
      </w:r>
    </w:p>
    <w:p w:rsidR="00404819" w:rsidRPr="00963EDC" w:rsidRDefault="00B774CB" w:rsidP="00963EDC">
      <w:pPr>
        <w:spacing w:after="240" w:line="360" w:lineRule="auto"/>
        <w:jc w:val="both"/>
        <w:rPr>
          <w:rFonts w:ascii="Arial" w:hAnsi="Arial" w:cs="Arial"/>
          <w:sz w:val="20"/>
          <w:szCs w:val="20"/>
          <w:lang w:eastAsia="es-ES"/>
        </w:rPr>
      </w:pPr>
      <w:r>
        <w:rPr>
          <w:rFonts w:ascii="Arial" w:hAnsi="Arial" w:cs="Arial"/>
          <w:sz w:val="20"/>
          <w:szCs w:val="20"/>
          <w:lang w:eastAsia="es-ES"/>
        </w:rPr>
        <w:t>En relación con las propuestas de reforma, se procederá en este apartado a la i</w:t>
      </w:r>
      <w:r w:rsidR="00DE6FBB" w:rsidRPr="00963EDC">
        <w:rPr>
          <w:rFonts w:ascii="Arial" w:hAnsi="Arial" w:cs="Arial"/>
          <w:sz w:val="20"/>
          <w:szCs w:val="20"/>
          <w:lang w:eastAsia="es-ES"/>
        </w:rPr>
        <w:t>dentificación de las diferentes actuaciones planteadas en el proyecto. Las actuaciones indicadas se describirán de forma breve y precisa.</w:t>
      </w:r>
    </w:p>
    <w:p w:rsidR="00A84426" w:rsidRDefault="00A84426" w:rsidP="00A84426">
      <w:pPr>
        <w:pStyle w:val="Ttulo2"/>
        <w:ind w:left="578" w:hanging="578"/>
      </w:pPr>
      <w:r w:rsidRPr="000C216E">
        <w:lastRenderedPageBreak/>
        <w:t>DE</w:t>
      </w:r>
      <w:r>
        <w:t>SCRIPCIÓN de las actuaciones a desarrollar</w:t>
      </w:r>
    </w:p>
    <w:p w:rsidR="00A84426" w:rsidRDefault="00257C48" w:rsidP="00963EDC">
      <w:pPr>
        <w:spacing w:after="240" w:line="360" w:lineRule="auto"/>
        <w:jc w:val="both"/>
        <w:rPr>
          <w:rFonts w:ascii="Arial" w:hAnsi="Arial" w:cs="Arial"/>
          <w:sz w:val="20"/>
          <w:szCs w:val="20"/>
          <w:lang w:eastAsia="es-ES"/>
        </w:rPr>
      </w:pPr>
      <w:r w:rsidRPr="004D27F3">
        <w:rPr>
          <w:rFonts w:ascii="Arial" w:hAnsi="Arial" w:cs="Arial"/>
          <w:sz w:val="20"/>
          <w:szCs w:val="20"/>
        </w:rPr>
        <w:t xml:space="preserve">Contempla la descripción </w:t>
      </w:r>
      <w:r>
        <w:rPr>
          <w:rFonts w:ascii="Arial" w:hAnsi="Arial" w:cs="Arial"/>
          <w:sz w:val="20"/>
          <w:szCs w:val="20"/>
        </w:rPr>
        <w:t>y el</w:t>
      </w:r>
      <w:r w:rsidRPr="004D27F3">
        <w:rPr>
          <w:rFonts w:ascii="Arial" w:hAnsi="Arial" w:cs="Arial"/>
          <w:sz w:val="20"/>
          <w:szCs w:val="20"/>
        </w:rPr>
        <w:t xml:space="preserve"> alcance de la </w:t>
      </w:r>
      <w:r>
        <w:rPr>
          <w:rFonts w:ascii="Arial" w:hAnsi="Arial" w:cs="Arial"/>
          <w:sz w:val="20"/>
          <w:szCs w:val="20"/>
        </w:rPr>
        <w:t>instalación</w:t>
      </w:r>
      <w:r w:rsidRPr="004D27F3">
        <w:rPr>
          <w:rFonts w:ascii="Arial" w:hAnsi="Arial" w:cs="Arial"/>
          <w:sz w:val="20"/>
          <w:szCs w:val="20"/>
        </w:rPr>
        <w:t xml:space="preserve"> </w:t>
      </w:r>
      <w:r>
        <w:rPr>
          <w:rFonts w:ascii="Arial" w:hAnsi="Arial" w:cs="Arial"/>
          <w:sz w:val="20"/>
          <w:szCs w:val="20"/>
        </w:rPr>
        <w:t>prevista en el proyecto</w:t>
      </w:r>
      <w:r w:rsidR="00E05A28">
        <w:rPr>
          <w:rFonts w:ascii="Arial" w:hAnsi="Arial" w:cs="Arial"/>
          <w:sz w:val="20"/>
          <w:szCs w:val="20"/>
        </w:rPr>
        <w:t xml:space="preserve">, con </w:t>
      </w:r>
      <w:r>
        <w:rPr>
          <w:rFonts w:ascii="Arial" w:hAnsi="Arial" w:cs="Arial"/>
          <w:sz w:val="20"/>
          <w:szCs w:val="20"/>
        </w:rPr>
        <w:t>las unidades</w:t>
      </w:r>
      <w:r w:rsidRPr="004D27F3">
        <w:rPr>
          <w:rFonts w:ascii="Arial" w:hAnsi="Arial" w:cs="Arial"/>
          <w:sz w:val="20"/>
          <w:szCs w:val="20"/>
        </w:rPr>
        <w:t xml:space="preserve"> de los equipos que se prevé instalar</w:t>
      </w:r>
      <w:r>
        <w:rPr>
          <w:rFonts w:ascii="Arial" w:hAnsi="Arial" w:cs="Arial"/>
          <w:sz w:val="20"/>
          <w:szCs w:val="20"/>
        </w:rPr>
        <w:t xml:space="preserve"> y los resultados energéticos </w:t>
      </w:r>
      <w:r w:rsidR="004604D9">
        <w:rPr>
          <w:rFonts w:ascii="Arial" w:hAnsi="Arial" w:cs="Arial"/>
          <w:sz w:val="20"/>
          <w:szCs w:val="20"/>
        </w:rPr>
        <w:t xml:space="preserve">previstos </w:t>
      </w:r>
      <w:r>
        <w:rPr>
          <w:rFonts w:ascii="Arial" w:hAnsi="Arial" w:cs="Arial"/>
          <w:sz w:val="20"/>
          <w:szCs w:val="20"/>
        </w:rPr>
        <w:t>mediante la estimación de la</w:t>
      </w:r>
      <w:r w:rsidR="0058491F" w:rsidRPr="00D504FF">
        <w:rPr>
          <w:rFonts w:ascii="Arial" w:hAnsi="Arial" w:cs="Arial"/>
          <w:sz w:val="20"/>
          <w:szCs w:val="20"/>
          <w:lang w:eastAsia="es-ES"/>
        </w:rPr>
        <w:t xml:space="preserve"> reducci</w:t>
      </w:r>
      <w:r w:rsidR="009E0AC5" w:rsidRPr="00D504FF">
        <w:rPr>
          <w:rFonts w:ascii="Arial" w:hAnsi="Arial" w:cs="Arial"/>
          <w:sz w:val="20"/>
          <w:szCs w:val="20"/>
          <w:lang w:eastAsia="es-ES"/>
        </w:rPr>
        <w:t xml:space="preserve">ón anual del consumo de energía </w:t>
      </w:r>
      <w:r w:rsidR="004604D9">
        <w:rPr>
          <w:rFonts w:ascii="Arial" w:hAnsi="Arial" w:cs="Arial"/>
          <w:sz w:val="20"/>
          <w:szCs w:val="20"/>
          <w:lang w:eastAsia="es-ES"/>
        </w:rPr>
        <w:t xml:space="preserve">que se obtendría con las nuevas instalaciones de </w:t>
      </w:r>
      <w:r w:rsidR="009E0AC5" w:rsidRPr="00D504FF">
        <w:rPr>
          <w:rFonts w:ascii="Arial" w:hAnsi="Arial" w:cs="Arial"/>
          <w:sz w:val="20"/>
          <w:szCs w:val="20"/>
          <w:lang w:eastAsia="es-ES"/>
        </w:rPr>
        <w:t>alumbrado exterior, iluminación ornamental</w:t>
      </w:r>
      <w:r w:rsidR="00EB2A23">
        <w:rPr>
          <w:rFonts w:ascii="Arial" w:hAnsi="Arial" w:cs="Arial"/>
          <w:sz w:val="20"/>
          <w:szCs w:val="20"/>
          <w:lang w:eastAsia="es-ES"/>
        </w:rPr>
        <w:t>, anuncios luminosos</w:t>
      </w:r>
      <w:r w:rsidR="009E0AC5" w:rsidRPr="00D504FF">
        <w:rPr>
          <w:rFonts w:ascii="Arial" w:hAnsi="Arial" w:cs="Arial"/>
          <w:sz w:val="20"/>
          <w:szCs w:val="20"/>
          <w:lang w:eastAsia="es-ES"/>
        </w:rPr>
        <w:t xml:space="preserve"> y</w:t>
      </w:r>
      <w:r>
        <w:rPr>
          <w:rFonts w:ascii="Arial" w:hAnsi="Arial" w:cs="Arial"/>
          <w:sz w:val="20"/>
          <w:szCs w:val="20"/>
          <w:lang w:eastAsia="es-ES"/>
        </w:rPr>
        <w:t>/o</w:t>
      </w:r>
      <w:r w:rsidR="009E0AC5" w:rsidRPr="00D504FF">
        <w:rPr>
          <w:rFonts w:ascii="Arial" w:hAnsi="Arial" w:cs="Arial"/>
          <w:sz w:val="20"/>
          <w:szCs w:val="20"/>
          <w:lang w:eastAsia="es-ES"/>
        </w:rPr>
        <w:t xml:space="preserve"> redes semafóricas.</w:t>
      </w:r>
    </w:p>
    <w:p w:rsidR="00404819" w:rsidRPr="00E97286" w:rsidRDefault="00404819" w:rsidP="00404819">
      <w:pPr>
        <w:spacing w:after="240" w:line="360" w:lineRule="auto"/>
        <w:jc w:val="both"/>
        <w:rPr>
          <w:rFonts w:ascii="Arial" w:eastAsia="Times New Roman" w:hAnsi="Arial" w:cs="Arial"/>
          <w:sz w:val="20"/>
          <w:szCs w:val="20"/>
          <w:lang w:val="es-ES_tradnl" w:eastAsia="es-ES"/>
        </w:rPr>
      </w:pPr>
      <w:r w:rsidRPr="00E97286">
        <w:rPr>
          <w:rFonts w:ascii="Arial" w:eastAsia="Times New Roman" w:hAnsi="Arial" w:cs="Arial"/>
          <w:sz w:val="20"/>
          <w:szCs w:val="20"/>
          <w:lang w:val="es-ES_tradnl" w:eastAsia="es-ES"/>
        </w:rPr>
        <w:t xml:space="preserve">Las actuaciones elegibles serán aquellas que cuenten como denominador común la reducción de la potencia lumínica de las instalaciones de alumbrado, iluminación y señalización existentes, mediante la </w:t>
      </w:r>
      <w:r w:rsidRPr="00E97286">
        <w:rPr>
          <w:rFonts w:ascii="Arial" w:eastAsia="Times New Roman" w:hAnsi="Arial" w:cs="Arial"/>
          <w:iCs/>
          <w:sz w:val="20"/>
          <w:szCs w:val="20"/>
          <w:lang w:val="es-ES_tradnl" w:eastAsia="es-ES"/>
        </w:rPr>
        <w:t>sustitución de los actuales equipos por luminarias de mayor rendimiento, por fuentes de luz de mayor eficiencia y/o por equipos electrónicos de regulación y control, y que permitan:</w:t>
      </w:r>
    </w:p>
    <w:p w:rsidR="00404819" w:rsidRPr="00E97286" w:rsidRDefault="00404819" w:rsidP="00404819">
      <w:pPr>
        <w:numPr>
          <w:ilvl w:val="0"/>
          <w:numId w:val="15"/>
        </w:numPr>
        <w:spacing w:after="240" w:line="360" w:lineRule="auto"/>
        <w:jc w:val="both"/>
        <w:rPr>
          <w:rFonts w:ascii="Arial" w:eastAsia="Times New Roman" w:hAnsi="Arial" w:cs="Arial"/>
          <w:iCs/>
          <w:sz w:val="20"/>
          <w:szCs w:val="20"/>
          <w:lang w:val="es-ES_tradnl" w:eastAsia="es-ES"/>
        </w:rPr>
      </w:pPr>
      <w:r w:rsidRPr="00E97286">
        <w:rPr>
          <w:rFonts w:ascii="Arial" w:eastAsia="Times New Roman" w:hAnsi="Arial" w:cs="Arial"/>
          <w:iCs/>
          <w:sz w:val="20"/>
          <w:szCs w:val="20"/>
          <w:lang w:val="es-ES_tradnl" w:eastAsia="es-ES"/>
        </w:rPr>
        <w:t xml:space="preserve">Reducir el consumo de energía eléctrica de la instalación reformada en, al menos, un 30%, </w:t>
      </w:r>
    </w:p>
    <w:p w:rsidR="00404819" w:rsidRPr="00E97286" w:rsidRDefault="00404819" w:rsidP="00963EDC">
      <w:pPr>
        <w:numPr>
          <w:ilvl w:val="0"/>
          <w:numId w:val="15"/>
        </w:numPr>
        <w:spacing w:after="240" w:line="360" w:lineRule="auto"/>
        <w:jc w:val="both"/>
        <w:rPr>
          <w:rFonts w:ascii="Arial" w:eastAsia="Times New Roman" w:hAnsi="Arial" w:cs="Arial"/>
          <w:iCs/>
          <w:sz w:val="20"/>
          <w:szCs w:val="20"/>
          <w:lang w:val="es-ES_tradnl" w:eastAsia="es-ES"/>
        </w:rPr>
      </w:pPr>
      <w:r w:rsidRPr="00E97286">
        <w:rPr>
          <w:rFonts w:ascii="Arial" w:eastAsia="Times New Roman" w:hAnsi="Arial" w:cs="Arial"/>
          <w:iCs/>
          <w:sz w:val="20"/>
          <w:szCs w:val="20"/>
          <w:lang w:val="es-ES_tradnl" w:eastAsia="es-ES"/>
        </w:rPr>
        <w:t xml:space="preserve">Regular los niveles de iluminación según diferentes horarios nocturnos y tipos de vías, ajustándose a las necesidades de los ciudadanos. </w:t>
      </w:r>
    </w:p>
    <w:p w:rsidR="00CA5A00" w:rsidRDefault="00CA5A00" w:rsidP="00963EDC">
      <w:pPr>
        <w:spacing w:after="240" w:line="360" w:lineRule="auto"/>
        <w:jc w:val="both"/>
        <w:rPr>
          <w:rFonts w:ascii="Arial" w:hAnsi="Arial" w:cs="Arial"/>
          <w:sz w:val="20"/>
          <w:szCs w:val="20"/>
        </w:rPr>
      </w:pPr>
    </w:p>
    <w:p w:rsidR="00DE6FBB" w:rsidRDefault="00DE6FBB" w:rsidP="00DE6FBB">
      <w:pPr>
        <w:pStyle w:val="Ttulo2"/>
      </w:pPr>
      <w:r>
        <w:t>ámbito de aplicación</w:t>
      </w:r>
    </w:p>
    <w:p w:rsidR="00DE6FBB" w:rsidRDefault="00DE6FBB" w:rsidP="00DE6FBB">
      <w:pPr>
        <w:pStyle w:val="Ttulo3"/>
      </w:pPr>
      <w:r>
        <w:t>Alumbrado exterior e iluminación ornamental</w:t>
      </w:r>
    </w:p>
    <w:p w:rsidR="00DE6FBB" w:rsidRPr="00963EDC" w:rsidRDefault="00DE6FBB" w:rsidP="007E4D90">
      <w:pPr>
        <w:numPr>
          <w:ilvl w:val="0"/>
          <w:numId w:val="4"/>
        </w:numPr>
        <w:spacing w:after="240" w:line="360" w:lineRule="auto"/>
        <w:ind w:left="714" w:hanging="357"/>
        <w:jc w:val="both"/>
        <w:rPr>
          <w:rFonts w:ascii="Arial" w:hAnsi="Arial" w:cs="Arial"/>
          <w:sz w:val="20"/>
          <w:szCs w:val="20"/>
        </w:rPr>
      </w:pPr>
      <w:r w:rsidRPr="009E0AC5">
        <w:rPr>
          <w:rFonts w:ascii="Arial" w:hAnsi="Arial" w:cs="Arial"/>
          <w:sz w:val="20"/>
          <w:szCs w:val="20"/>
        </w:rPr>
        <w:t xml:space="preserve">Las instalaciones renovadas </w:t>
      </w:r>
      <w:r>
        <w:rPr>
          <w:rFonts w:ascii="Arial" w:hAnsi="Arial" w:cs="Arial"/>
          <w:sz w:val="20"/>
          <w:szCs w:val="20"/>
        </w:rPr>
        <w:t>cumplen</w:t>
      </w:r>
      <w:r w:rsidRPr="009E0AC5">
        <w:rPr>
          <w:rFonts w:ascii="Arial" w:hAnsi="Arial" w:cs="Arial"/>
          <w:sz w:val="20"/>
          <w:szCs w:val="20"/>
        </w:rPr>
        <w:t>, cuando les fuese de aplicación, los preceptos establecidos en el Reglamento de eficiencia energética en instalaciones de alumbrado exterior (aprobado por Real Decreto 1890/2008, de 14 de noviembre) y en el Reglamento electrotécnico para baja tensión (aprobado por Real Decreto 842/2002, de 2 de agosto)</w:t>
      </w:r>
    </w:p>
    <w:p w:rsidR="00CA5A00" w:rsidRDefault="00CA5A00" w:rsidP="00CA5A00">
      <w:pPr>
        <w:spacing w:after="240" w:line="360" w:lineRule="auto"/>
        <w:ind w:left="714"/>
        <w:jc w:val="both"/>
        <w:rPr>
          <w:rFonts w:ascii="Arial" w:hAnsi="Arial" w:cs="Arial"/>
          <w:sz w:val="20"/>
          <w:szCs w:val="20"/>
        </w:rPr>
      </w:pPr>
    </w:p>
    <w:p w:rsidR="00DE6FBB" w:rsidRPr="00D504FF" w:rsidRDefault="00DE6FBB" w:rsidP="007E4D90">
      <w:pPr>
        <w:numPr>
          <w:ilvl w:val="0"/>
          <w:numId w:val="4"/>
        </w:numPr>
        <w:spacing w:after="240" w:line="360" w:lineRule="auto"/>
        <w:ind w:left="714" w:hanging="357"/>
        <w:jc w:val="both"/>
        <w:rPr>
          <w:rFonts w:ascii="Arial" w:hAnsi="Arial" w:cs="Arial"/>
          <w:sz w:val="20"/>
          <w:szCs w:val="20"/>
        </w:rPr>
      </w:pPr>
      <w:r w:rsidRPr="00D504FF">
        <w:rPr>
          <w:rFonts w:ascii="Arial" w:hAnsi="Arial" w:cs="Arial"/>
          <w:sz w:val="20"/>
          <w:szCs w:val="20"/>
        </w:rPr>
        <w:t>La instalación reformada tiene una calificación energética A o B y cumple con los requerimientos de iluminación, calidad y confort visual reglamentados</w:t>
      </w:r>
    </w:p>
    <w:p w:rsidR="00E97286" w:rsidRDefault="00E97286" w:rsidP="00CA5A00">
      <w:pPr>
        <w:spacing w:after="240" w:line="360" w:lineRule="auto"/>
        <w:ind w:left="714"/>
        <w:rPr>
          <w:rFonts w:ascii="Arial" w:hAnsi="Arial" w:cs="Arial"/>
          <w:sz w:val="20"/>
          <w:szCs w:val="20"/>
        </w:rPr>
      </w:pPr>
    </w:p>
    <w:p w:rsidR="00DE6FBB" w:rsidRPr="00D504FF" w:rsidRDefault="00DE6FBB" w:rsidP="007E4D90">
      <w:pPr>
        <w:numPr>
          <w:ilvl w:val="0"/>
          <w:numId w:val="4"/>
        </w:numPr>
        <w:spacing w:after="240" w:line="360" w:lineRule="auto"/>
        <w:ind w:left="714" w:hanging="357"/>
        <w:rPr>
          <w:rFonts w:ascii="Arial" w:hAnsi="Arial" w:cs="Arial"/>
          <w:sz w:val="20"/>
          <w:szCs w:val="20"/>
        </w:rPr>
      </w:pPr>
      <w:r w:rsidRPr="00D504FF">
        <w:rPr>
          <w:rFonts w:ascii="Arial" w:hAnsi="Arial" w:cs="Arial"/>
          <w:sz w:val="20"/>
          <w:szCs w:val="20"/>
        </w:rPr>
        <w:t>Los anuncios luminosos estarán equipados con reductor de luminancia para horario nocturno</w:t>
      </w:r>
    </w:p>
    <w:p w:rsidR="008A59D3" w:rsidRPr="008A59D3" w:rsidRDefault="008A59D3" w:rsidP="008A59D3">
      <w:pPr>
        <w:spacing w:after="240" w:line="360" w:lineRule="auto"/>
        <w:ind w:left="360"/>
        <w:jc w:val="both"/>
        <w:rPr>
          <w:rFonts w:ascii="Arial" w:hAnsi="Arial" w:cs="Arial"/>
          <w:sz w:val="20"/>
          <w:szCs w:val="20"/>
        </w:rPr>
      </w:pPr>
    </w:p>
    <w:p w:rsidR="00DE6FBB" w:rsidRPr="00D504FF" w:rsidRDefault="00DE6FBB" w:rsidP="007E4D90">
      <w:pPr>
        <w:numPr>
          <w:ilvl w:val="0"/>
          <w:numId w:val="4"/>
        </w:numPr>
        <w:spacing w:after="240" w:line="360" w:lineRule="auto"/>
        <w:ind w:left="714" w:hanging="357"/>
        <w:jc w:val="both"/>
        <w:rPr>
          <w:rFonts w:ascii="Arial" w:hAnsi="Arial" w:cs="Arial"/>
          <w:sz w:val="20"/>
          <w:szCs w:val="20"/>
        </w:rPr>
      </w:pPr>
      <w:r w:rsidRPr="00D504FF">
        <w:rPr>
          <w:rFonts w:ascii="Arial" w:hAnsi="Arial" w:cs="Arial"/>
          <w:sz w:val="20"/>
          <w:szCs w:val="20"/>
        </w:rPr>
        <w:t>La reforma de instalaciones de alumbrado exterior con tecnología LED tiene en consideración lo establecido en el documento “Requisitos técnicos exigibles para luminarias con tecnología</w:t>
      </w:r>
      <w:r w:rsidRPr="00963EDC">
        <w:rPr>
          <w:rFonts w:ascii="Arial" w:hAnsi="Arial" w:cs="Arial"/>
          <w:sz w:val="20"/>
          <w:szCs w:val="20"/>
        </w:rPr>
        <w:t xml:space="preserve"> </w:t>
      </w:r>
      <w:r w:rsidRPr="00D504FF">
        <w:rPr>
          <w:rFonts w:ascii="Arial" w:hAnsi="Arial" w:cs="Arial"/>
          <w:sz w:val="20"/>
          <w:szCs w:val="20"/>
        </w:rPr>
        <w:t>LED de alumbrado exterior” elaborado por el IDAE y el Comité Español de Iluminación (CEI) y</w:t>
      </w:r>
      <w:r w:rsidRPr="00963EDC">
        <w:rPr>
          <w:rFonts w:ascii="Arial" w:hAnsi="Arial" w:cs="Arial"/>
          <w:sz w:val="20"/>
          <w:szCs w:val="20"/>
        </w:rPr>
        <w:t xml:space="preserve"> </w:t>
      </w:r>
      <w:r w:rsidRPr="00D504FF">
        <w:rPr>
          <w:rFonts w:ascii="Arial" w:hAnsi="Arial" w:cs="Arial"/>
          <w:sz w:val="20"/>
          <w:szCs w:val="20"/>
        </w:rPr>
        <w:t>publicado en la web del IDAE</w:t>
      </w:r>
    </w:p>
    <w:p w:rsidR="00DE6FBB" w:rsidRPr="008A59D3" w:rsidRDefault="00DE6FBB" w:rsidP="008A59D3">
      <w:pPr>
        <w:spacing w:after="240" w:line="360" w:lineRule="auto"/>
        <w:ind w:left="360"/>
        <w:jc w:val="both"/>
        <w:rPr>
          <w:rFonts w:ascii="Arial" w:hAnsi="Arial" w:cs="Arial"/>
          <w:sz w:val="20"/>
          <w:szCs w:val="20"/>
        </w:rPr>
      </w:pPr>
    </w:p>
    <w:p w:rsidR="00DE6FBB" w:rsidRDefault="00DE6FBB" w:rsidP="00DE6FBB">
      <w:pPr>
        <w:pStyle w:val="Ttulo3"/>
      </w:pPr>
      <w:r>
        <w:lastRenderedPageBreak/>
        <w:t>Semáforos</w:t>
      </w:r>
    </w:p>
    <w:p w:rsidR="00DE6FBB" w:rsidRPr="00D504FF" w:rsidRDefault="008E2C2E" w:rsidP="007E4D90">
      <w:pPr>
        <w:numPr>
          <w:ilvl w:val="0"/>
          <w:numId w:val="4"/>
        </w:numPr>
        <w:spacing w:after="240" w:line="360" w:lineRule="auto"/>
        <w:ind w:left="714" w:hanging="357"/>
        <w:jc w:val="both"/>
        <w:rPr>
          <w:rFonts w:ascii="Arial" w:hAnsi="Arial" w:cs="Arial"/>
          <w:sz w:val="20"/>
          <w:szCs w:val="20"/>
        </w:rPr>
      </w:pPr>
      <w:r w:rsidRPr="00D504FF">
        <w:rPr>
          <w:rFonts w:ascii="Arial" w:hAnsi="Arial" w:cs="Arial"/>
          <w:sz w:val="20"/>
          <w:szCs w:val="20"/>
        </w:rPr>
        <w:t xml:space="preserve">Todos los puntos de luz a emplear </w:t>
      </w:r>
      <w:r>
        <w:rPr>
          <w:rFonts w:ascii="Arial" w:hAnsi="Arial" w:cs="Arial"/>
          <w:sz w:val="20"/>
          <w:szCs w:val="20"/>
        </w:rPr>
        <w:t>sobre una red de semáforos</w:t>
      </w:r>
      <w:r w:rsidR="00DE6FBB" w:rsidRPr="00D504FF">
        <w:rPr>
          <w:rFonts w:ascii="Arial" w:hAnsi="Arial" w:cs="Arial"/>
          <w:sz w:val="20"/>
          <w:szCs w:val="20"/>
        </w:rPr>
        <w:t xml:space="preserve"> serán de tipo LED.</w:t>
      </w:r>
    </w:p>
    <w:p w:rsidR="008A59D3" w:rsidRPr="00E75651" w:rsidRDefault="008A59D3" w:rsidP="00E75651">
      <w:pPr>
        <w:spacing w:after="240" w:line="360" w:lineRule="auto"/>
        <w:ind w:left="714"/>
        <w:jc w:val="both"/>
        <w:rPr>
          <w:rFonts w:ascii="Arial" w:hAnsi="Arial" w:cs="Arial"/>
          <w:sz w:val="20"/>
          <w:szCs w:val="20"/>
        </w:rPr>
      </w:pPr>
    </w:p>
    <w:p w:rsidR="00D5339F" w:rsidRDefault="00D5339F" w:rsidP="007E4D90">
      <w:pPr>
        <w:pStyle w:val="Ttulo1"/>
        <w:numPr>
          <w:ilvl w:val="0"/>
          <w:numId w:val="3"/>
        </w:numPr>
      </w:pPr>
      <w:r>
        <w:t>DESCRIPCIÓN GENERAL DEL PROYECTO</w:t>
      </w:r>
    </w:p>
    <w:p w:rsidR="00D5339F" w:rsidRDefault="00D5339F" w:rsidP="00963EDC">
      <w:pPr>
        <w:spacing w:after="240" w:line="360" w:lineRule="auto"/>
        <w:jc w:val="both"/>
        <w:rPr>
          <w:rFonts w:ascii="Arial" w:hAnsi="Arial" w:cs="Arial"/>
          <w:sz w:val="20"/>
          <w:szCs w:val="20"/>
          <w:lang w:eastAsia="es-ES"/>
        </w:rPr>
      </w:pPr>
      <w:r>
        <w:rPr>
          <w:rFonts w:ascii="Arial" w:hAnsi="Arial" w:cs="Arial"/>
          <w:sz w:val="20"/>
          <w:szCs w:val="20"/>
          <w:lang w:eastAsia="es-ES"/>
        </w:rPr>
        <w:t>Contempla la descripción del alcance del proyecto a ejecutar. Deberá aportar las características de las medidas a incorporar, así como las acciones a ejecutar.</w:t>
      </w:r>
    </w:p>
    <w:p w:rsidR="00DE6FBB" w:rsidRPr="00963EDC" w:rsidRDefault="00DE6FBB" w:rsidP="007E4D90">
      <w:pPr>
        <w:pStyle w:val="Ttulo2"/>
        <w:numPr>
          <w:ilvl w:val="1"/>
          <w:numId w:val="3"/>
        </w:numPr>
      </w:pPr>
      <w:r w:rsidRPr="00963EDC">
        <w:t>TIPO DE IDENTIFICACIÓN DE</w:t>
      </w:r>
      <w:r w:rsidR="00963EDC">
        <w:t xml:space="preserve"> </w:t>
      </w:r>
      <w:r w:rsidRPr="00963EDC">
        <w:t>L</w:t>
      </w:r>
      <w:r w:rsidR="00963EDC">
        <w:t>AS</w:t>
      </w:r>
      <w:r w:rsidRPr="00963EDC">
        <w:t xml:space="preserve"> </w:t>
      </w:r>
      <w:r w:rsidR="00963EDC" w:rsidRPr="00963EDC">
        <w:t>INSTALACIONES MUNICIPALES AFECTADAS</w:t>
      </w:r>
    </w:p>
    <w:p w:rsidR="00DE6FBB" w:rsidRPr="00963EDC" w:rsidRDefault="00DE6FBB" w:rsidP="00D46664">
      <w:pPr>
        <w:numPr>
          <w:ilvl w:val="0"/>
          <w:numId w:val="4"/>
        </w:numPr>
        <w:spacing w:after="240" w:line="240" w:lineRule="auto"/>
        <w:ind w:left="714" w:hanging="357"/>
        <w:jc w:val="both"/>
        <w:rPr>
          <w:rFonts w:ascii="Arial" w:hAnsi="Arial" w:cs="Arial"/>
          <w:sz w:val="20"/>
          <w:szCs w:val="20"/>
        </w:rPr>
      </w:pPr>
      <w:r w:rsidRPr="00963EDC">
        <w:rPr>
          <w:rFonts w:ascii="Arial" w:hAnsi="Arial" w:cs="Arial"/>
          <w:sz w:val="20"/>
          <w:szCs w:val="20"/>
        </w:rPr>
        <w:t>Identificación precisa</w:t>
      </w:r>
      <w:r w:rsidR="00404819">
        <w:rPr>
          <w:rFonts w:ascii="Arial" w:hAnsi="Arial" w:cs="Arial"/>
          <w:sz w:val="20"/>
          <w:szCs w:val="20"/>
        </w:rPr>
        <w:t xml:space="preserve"> de las instalaciones municipales afectadas en </w:t>
      </w:r>
      <w:r w:rsidR="00E97286">
        <w:rPr>
          <w:rFonts w:ascii="Arial" w:hAnsi="Arial" w:cs="Arial"/>
          <w:sz w:val="20"/>
          <w:szCs w:val="20"/>
        </w:rPr>
        <w:t>la</w:t>
      </w:r>
      <w:r w:rsidR="00404819">
        <w:rPr>
          <w:rFonts w:ascii="Arial" w:hAnsi="Arial" w:cs="Arial"/>
          <w:sz w:val="20"/>
          <w:szCs w:val="20"/>
        </w:rPr>
        <w:t xml:space="preserve"> correspondiente</w:t>
      </w:r>
      <w:r w:rsidR="00963EDC" w:rsidRPr="00963EDC">
        <w:rPr>
          <w:rFonts w:ascii="Arial" w:hAnsi="Arial" w:cs="Arial"/>
          <w:sz w:val="20"/>
          <w:szCs w:val="20"/>
        </w:rPr>
        <w:t xml:space="preserve"> área municipal</w:t>
      </w:r>
    </w:p>
    <w:p w:rsidR="00DE6FBB" w:rsidRDefault="00DE6FBB" w:rsidP="00D46664">
      <w:pPr>
        <w:numPr>
          <w:ilvl w:val="0"/>
          <w:numId w:val="4"/>
        </w:numPr>
        <w:spacing w:after="240" w:line="240" w:lineRule="auto"/>
        <w:ind w:left="714" w:hanging="357"/>
        <w:jc w:val="both"/>
        <w:rPr>
          <w:rFonts w:ascii="Arial" w:hAnsi="Arial" w:cs="Arial"/>
          <w:sz w:val="20"/>
          <w:szCs w:val="20"/>
        </w:rPr>
      </w:pPr>
      <w:r w:rsidRPr="00963EDC">
        <w:rPr>
          <w:rFonts w:ascii="Arial" w:hAnsi="Arial" w:cs="Arial"/>
          <w:sz w:val="20"/>
          <w:szCs w:val="20"/>
        </w:rPr>
        <w:t>Ubicación:</w:t>
      </w:r>
    </w:p>
    <w:p w:rsidR="00CA5A00" w:rsidRPr="00963EDC" w:rsidRDefault="00CA5A00" w:rsidP="00CA5A00">
      <w:pPr>
        <w:spacing w:after="240" w:line="360" w:lineRule="auto"/>
        <w:ind w:left="714"/>
        <w:jc w:val="both"/>
        <w:rPr>
          <w:rFonts w:ascii="Arial" w:hAnsi="Arial" w:cs="Arial"/>
          <w:sz w:val="20"/>
          <w:szCs w:val="20"/>
        </w:rPr>
      </w:pPr>
    </w:p>
    <w:p w:rsidR="00DE6FBB" w:rsidRDefault="00DE6FBB" w:rsidP="00963EDC">
      <w:pPr>
        <w:pStyle w:val="Ttulo2"/>
      </w:pPr>
      <w:r w:rsidRPr="000C216E">
        <w:t>DE</w:t>
      </w:r>
      <w:r>
        <w:t xml:space="preserve">SCRIPCIÓN GENERAL </w:t>
      </w:r>
      <w:r w:rsidR="00963EDC" w:rsidRPr="00963EDC">
        <w:t xml:space="preserve">DE LAS INSTALACIONES </w:t>
      </w:r>
      <w:r w:rsidR="00963EDC">
        <w:t xml:space="preserve">MUNICIPALES </w:t>
      </w:r>
      <w:r w:rsidR="00963EDC" w:rsidRPr="00963EDC">
        <w:t>AFECTADAS</w:t>
      </w:r>
    </w:p>
    <w:p w:rsidR="00DE6FBB" w:rsidRPr="00D504FF" w:rsidRDefault="00DE6FBB" w:rsidP="00963EDC">
      <w:pPr>
        <w:spacing w:after="240" w:line="360" w:lineRule="auto"/>
        <w:jc w:val="both"/>
        <w:rPr>
          <w:rFonts w:ascii="Arial" w:hAnsi="Arial" w:cs="Arial"/>
          <w:sz w:val="20"/>
          <w:szCs w:val="20"/>
          <w:lang w:eastAsia="es-ES"/>
        </w:rPr>
      </w:pPr>
      <w:r w:rsidRPr="00D504FF">
        <w:rPr>
          <w:rFonts w:ascii="Arial" w:hAnsi="Arial" w:cs="Arial"/>
          <w:sz w:val="20"/>
          <w:szCs w:val="20"/>
          <w:lang w:eastAsia="es-ES"/>
        </w:rPr>
        <w:t>Contempla la descripción de</w:t>
      </w:r>
      <w:r w:rsidR="00963EDC">
        <w:rPr>
          <w:rFonts w:ascii="Arial" w:hAnsi="Arial" w:cs="Arial"/>
          <w:sz w:val="20"/>
          <w:szCs w:val="20"/>
          <w:lang w:eastAsia="es-ES"/>
        </w:rPr>
        <w:t xml:space="preserve"> </w:t>
      </w:r>
      <w:r w:rsidRPr="00D504FF">
        <w:rPr>
          <w:rFonts w:ascii="Arial" w:hAnsi="Arial" w:cs="Arial"/>
          <w:sz w:val="20"/>
          <w:szCs w:val="20"/>
          <w:lang w:eastAsia="es-ES"/>
        </w:rPr>
        <w:t>l</w:t>
      </w:r>
      <w:r w:rsidR="00963EDC">
        <w:rPr>
          <w:rFonts w:ascii="Arial" w:hAnsi="Arial" w:cs="Arial"/>
          <w:sz w:val="20"/>
          <w:szCs w:val="20"/>
          <w:lang w:eastAsia="es-ES"/>
        </w:rPr>
        <w:t>a instalación municipal</w:t>
      </w:r>
      <w:r w:rsidRPr="00D504FF">
        <w:rPr>
          <w:rFonts w:ascii="Arial" w:hAnsi="Arial" w:cs="Arial"/>
          <w:sz w:val="20"/>
          <w:szCs w:val="20"/>
          <w:lang w:eastAsia="es-ES"/>
        </w:rPr>
        <w:t xml:space="preserve"> </w:t>
      </w:r>
      <w:r w:rsidR="008E2C2E">
        <w:rPr>
          <w:rFonts w:ascii="Arial" w:hAnsi="Arial" w:cs="Arial"/>
          <w:sz w:val="20"/>
          <w:szCs w:val="20"/>
          <w:lang w:eastAsia="es-ES"/>
        </w:rPr>
        <w:t>a reformar</w:t>
      </w:r>
      <w:r w:rsidRPr="00D504FF">
        <w:rPr>
          <w:rFonts w:ascii="Arial" w:hAnsi="Arial" w:cs="Arial"/>
          <w:sz w:val="20"/>
          <w:szCs w:val="20"/>
          <w:lang w:eastAsia="es-ES"/>
        </w:rPr>
        <w:t xml:space="preserve"> en su estado actual, que deberá contener los datos, características y mediciones sobre los que es objeto la citada medida en el programa de ayudas.</w:t>
      </w:r>
    </w:p>
    <w:p w:rsidR="008E2C2E" w:rsidRDefault="008E2C2E" w:rsidP="00963EDC">
      <w:pPr>
        <w:spacing w:after="240" w:line="360" w:lineRule="auto"/>
        <w:jc w:val="both"/>
        <w:rPr>
          <w:rFonts w:ascii="Arial" w:hAnsi="Arial" w:cs="Arial"/>
          <w:sz w:val="20"/>
          <w:szCs w:val="20"/>
          <w:lang w:eastAsia="es-ES"/>
        </w:rPr>
      </w:pPr>
      <w:r>
        <w:rPr>
          <w:rFonts w:ascii="Arial" w:hAnsi="Arial" w:cs="Arial"/>
          <w:sz w:val="20"/>
          <w:szCs w:val="20"/>
          <w:lang w:eastAsia="es-ES"/>
        </w:rPr>
        <w:t>Sobre aquellas instalaciones objeto de reforma, se adaptarán en este apartado las tablas anteriormente cumplimentadas en el apartado 2.1 pero con la información del alcance de la reforma propuesta.</w:t>
      </w:r>
    </w:p>
    <w:p w:rsidR="00CA5A00" w:rsidRDefault="00CA5A00" w:rsidP="00963EDC">
      <w:pPr>
        <w:spacing w:after="240" w:line="360" w:lineRule="auto"/>
        <w:jc w:val="both"/>
        <w:rPr>
          <w:rFonts w:ascii="Arial" w:hAnsi="Arial" w:cs="Arial"/>
          <w:sz w:val="20"/>
          <w:szCs w:val="20"/>
          <w:lang w:eastAsia="es-ES"/>
        </w:rPr>
      </w:pPr>
    </w:p>
    <w:p w:rsidR="00DE6FBB" w:rsidRPr="00ED56F2" w:rsidRDefault="00DE6FBB" w:rsidP="00ED56F2">
      <w:pPr>
        <w:pStyle w:val="Ttulo2"/>
      </w:pPr>
      <w:r w:rsidRPr="00ED56F2">
        <w:t>resumen de las medidas empleadas</w:t>
      </w:r>
    </w:p>
    <w:p w:rsidR="00ED56F2" w:rsidRPr="004D27F3" w:rsidRDefault="00ED56F2" w:rsidP="00ED56F2">
      <w:pPr>
        <w:spacing w:afterLines="100" w:after="240"/>
        <w:jc w:val="both"/>
        <w:rPr>
          <w:rFonts w:ascii="Arial" w:hAnsi="Arial" w:cs="Arial"/>
          <w:sz w:val="20"/>
          <w:szCs w:val="20"/>
        </w:rPr>
      </w:pPr>
      <w:r w:rsidRPr="004D27F3">
        <w:rPr>
          <w:rFonts w:ascii="Arial" w:hAnsi="Arial" w:cs="Arial"/>
          <w:sz w:val="20"/>
          <w:szCs w:val="20"/>
        </w:rPr>
        <w:t>Se deberá aportar toda la información que sea necesaria para justificar</w:t>
      </w:r>
      <w:r>
        <w:rPr>
          <w:rFonts w:ascii="Arial" w:hAnsi="Arial" w:cs="Arial"/>
          <w:sz w:val="20"/>
          <w:szCs w:val="20"/>
        </w:rPr>
        <w:t>,</w:t>
      </w:r>
      <w:r w:rsidRPr="004D27F3">
        <w:rPr>
          <w:rFonts w:ascii="Arial" w:hAnsi="Arial" w:cs="Arial"/>
          <w:sz w:val="20"/>
          <w:szCs w:val="20"/>
        </w:rPr>
        <w:t xml:space="preserve"> </w:t>
      </w:r>
      <w:r>
        <w:rPr>
          <w:rFonts w:ascii="Arial" w:hAnsi="Arial" w:cs="Arial"/>
          <w:sz w:val="20"/>
          <w:szCs w:val="20"/>
        </w:rPr>
        <w:t xml:space="preserve">para las distintas actuaciones, </w:t>
      </w:r>
      <w:r w:rsidRPr="004D27F3">
        <w:rPr>
          <w:rFonts w:ascii="Arial" w:hAnsi="Arial" w:cs="Arial"/>
          <w:sz w:val="20"/>
          <w:szCs w:val="20"/>
        </w:rPr>
        <w:t xml:space="preserve">que se prevé cumplir </w:t>
      </w:r>
      <w:r>
        <w:rPr>
          <w:rFonts w:ascii="Arial" w:hAnsi="Arial" w:cs="Arial"/>
          <w:sz w:val="20"/>
          <w:szCs w:val="20"/>
        </w:rPr>
        <w:t>con los requisitos técnicos contenidos en la descripción de la medida</w:t>
      </w:r>
      <w:r w:rsidRPr="004D27F3">
        <w:rPr>
          <w:rFonts w:ascii="Arial" w:hAnsi="Arial" w:cs="Arial"/>
          <w:sz w:val="20"/>
          <w:szCs w:val="20"/>
        </w:rPr>
        <w:t>:</w:t>
      </w:r>
    </w:p>
    <w:p w:rsidR="00ED56F2" w:rsidRPr="004D27F3" w:rsidRDefault="00ED56F2" w:rsidP="00ED56F2">
      <w:pPr>
        <w:pStyle w:val="Prrafodelista"/>
        <w:numPr>
          <w:ilvl w:val="0"/>
          <w:numId w:val="2"/>
        </w:numPr>
        <w:spacing w:afterLines="100" w:after="240"/>
        <w:ind w:left="782" w:hanging="357"/>
        <w:contextualSpacing w:val="0"/>
        <w:jc w:val="both"/>
        <w:rPr>
          <w:rFonts w:ascii="Arial" w:hAnsi="Arial" w:cs="Arial"/>
          <w:sz w:val="20"/>
          <w:szCs w:val="20"/>
        </w:rPr>
      </w:pPr>
      <w:r w:rsidRPr="004D27F3">
        <w:rPr>
          <w:rFonts w:ascii="Arial" w:hAnsi="Arial" w:cs="Arial"/>
          <w:sz w:val="20"/>
          <w:szCs w:val="20"/>
        </w:rPr>
        <w:t>Niveles de iluminación e</w:t>
      </w:r>
      <w:r>
        <w:rPr>
          <w:rFonts w:ascii="Arial" w:hAnsi="Arial" w:cs="Arial"/>
          <w:sz w:val="20"/>
          <w:szCs w:val="20"/>
        </w:rPr>
        <w:t>n las distintas vías a reformar</w:t>
      </w:r>
    </w:p>
    <w:p w:rsidR="00ED56F2" w:rsidRPr="004D27F3" w:rsidRDefault="00ED56F2" w:rsidP="00ED56F2">
      <w:pPr>
        <w:pStyle w:val="Prrafodelista"/>
        <w:numPr>
          <w:ilvl w:val="0"/>
          <w:numId w:val="2"/>
        </w:numPr>
        <w:spacing w:afterLines="100" w:after="240"/>
        <w:ind w:left="782" w:hanging="357"/>
        <w:contextualSpacing w:val="0"/>
        <w:jc w:val="both"/>
        <w:rPr>
          <w:rFonts w:ascii="Arial" w:hAnsi="Arial" w:cs="Arial"/>
          <w:sz w:val="20"/>
          <w:szCs w:val="20"/>
        </w:rPr>
      </w:pPr>
      <w:r w:rsidRPr="004D27F3">
        <w:rPr>
          <w:rFonts w:ascii="Arial" w:hAnsi="Arial" w:cs="Arial"/>
          <w:sz w:val="20"/>
          <w:szCs w:val="20"/>
        </w:rPr>
        <w:t>Reducci</w:t>
      </w:r>
      <w:r>
        <w:rPr>
          <w:rFonts w:ascii="Arial" w:hAnsi="Arial" w:cs="Arial"/>
          <w:sz w:val="20"/>
          <w:szCs w:val="20"/>
        </w:rPr>
        <w:t>ón de la contaminación lumínica</w:t>
      </w:r>
    </w:p>
    <w:p w:rsidR="00ED56F2" w:rsidRPr="004D27F3" w:rsidRDefault="00ED56F2" w:rsidP="00ED56F2">
      <w:pPr>
        <w:pStyle w:val="Prrafodelista"/>
        <w:numPr>
          <w:ilvl w:val="0"/>
          <w:numId w:val="2"/>
        </w:numPr>
        <w:spacing w:afterLines="100" w:after="240"/>
        <w:ind w:left="782" w:hanging="357"/>
        <w:contextualSpacing w:val="0"/>
        <w:jc w:val="both"/>
        <w:rPr>
          <w:rFonts w:ascii="Arial" w:hAnsi="Arial" w:cs="Arial"/>
          <w:sz w:val="20"/>
          <w:szCs w:val="20"/>
        </w:rPr>
      </w:pPr>
      <w:r w:rsidRPr="004D27F3">
        <w:rPr>
          <w:rFonts w:ascii="Arial" w:hAnsi="Arial" w:cs="Arial"/>
          <w:sz w:val="20"/>
          <w:szCs w:val="20"/>
        </w:rPr>
        <w:t>Regulación de flujo</w:t>
      </w:r>
      <w:r>
        <w:rPr>
          <w:rFonts w:ascii="Arial" w:hAnsi="Arial" w:cs="Arial"/>
          <w:sz w:val="20"/>
          <w:szCs w:val="20"/>
        </w:rPr>
        <w:t>s de luz en función de horarios</w:t>
      </w:r>
    </w:p>
    <w:p w:rsidR="00ED56F2" w:rsidRDefault="00ED56F2" w:rsidP="00ED56F2">
      <w:pPr>
        <w:pStyle w:val="Prrafodelista"/>
        <w:numPr>
          <w:ilvl w:val="0"/>
          <w:numId w:val="2"/>
        </w:numPr>
        <w:spacing w:afterLines="100" w:after="240"/>
        <w:ind w:left="782" w:hanging="357"/>
        <w:contextualSpacing w:val="0"/>
        <w:jc w:val="both"/>
        <w:rPr>
          <w:rFonts w:ascii="Arial" w:hAnsi="Arial" w:cs="Arial"/>
          <w:sz w:val="20"/>
          <w:szCs w:val="20"/>
        </w:rPr>
      </w:pPr>
      <w:r w:rsidRPr="004D27F3">
        <w:rPr>
          <w:rFonts w:ascii="Arial" w:hAnsi="Arial" w:cs="Arial"/>
          <w:sz w:val="20"/>
          <w:szCs w:val="20"/>
        </w:rPr>
        <w:t>Eficiencia ene</w:t>
      </w:r>
      <w:r>
        <w:rPr>
          <w:rFonts w:ascii="Arial" w:hAnsi="Arial" w:cs="Arial"/>
          <w:sz w:val="20"/>
          <w:szCs w:val="20"/>
        </w:rPr>
        <w:t>rgética de la nueva instalación</w:t>
      </w:r>
    </w:p>
    <w:p w:rsidR="00ED56F2" w:rsidRDefault="00ED56F2" w:rsidP="00ED56F2">
      <w:pPr>
        <w:pStyle w:val="Prrafodelista"/>
        <w:numPr>
          <w:ilvl w:val="1"/>
          <w:numId w:val="2"/>
        </w:numPr>
        <w:spacing w:afterLines="100" w:after="240"/>
        <w:contextualSpacing w:val="0"/>
        <w:jc w:val="both"/>
        <w:rPr>
          <w:rFonts w:ascii="Arial" w:hAnsi="Arial" w:cs="Arial"/>
          <w:sz w:val="20"/>
          <w:szCs w:val="20"/>
        </w:rPr>
      </w:pPr>
      <w:r>
        <w:rPr>
          <w:rFonts w:ascii="Arial" w:hAnsi="Arial" w:cs="Arial"/>
          <w:sz w:val="20"/>
          <w:szCs w:val="20"/>
        </w:rPr>
        <w:t xml:space="preserve">Reducción del consumo de energía </w:t>
      </w:r>
      <w:r w:rsidR="00E97286">
        <w:rPr>
          <w:rFonts w:ascii="Arial" w:hAnsi="Arial" w:cs="Arial"/>
          <w:sz w:val="20"/>
          <w:szCs w:val="20"/>
        </w:rPr>
        <w:t>eléctrica:  ….</w:t>
      </w:r>
      <w:r>
        <w:rPr>
          <w:rFonts w:ascii="Arial" w:hAnsi="Arial" w:cs="Arial"/>
          <w:sz w:val="20"/>
          <w:szCs w:val="20"/>
        </w:rPr>
        <w:t>%</w:t>
      </w:r>
    </w:p>
    <w:p w:rsidR="00ED56F2" w:rsidRPr="00CA5A00" w:rsidRDefault="00ED56F2" w:rsidP="00CA5A00">
      <w:pPr>
        <w:pStyle w:val="Prrafodelista"/>
        <w:numPr>
          <w:ilvl w:val="1"/>
          <w:numId w:val="2"/>
        </w:numPr>
        <w:spacing w:afterLines="100" w:after="240"/>
        <w:contextualSpacing w:val="0"/>
        <w:jc w:val="both"/>
        <w:rPr>
          <w:rFonts w:ascii="Arial" w:hAnsi="Arial" w:cs="Arial"/>
          <w:sz w:val="20"/>
          <w:szCs w:val="20"/>
        </w:rPr>
      </w:pPr>
      <w:r>
        <w:rPr>
          <w:rFonts w:ascii="Arial" w:hAnsi="Arial" w:cs="Arial"/>
          <w:sz w:val="20"/>
          <w:szCs w:val="20"/>
        </w:rPr>
        <w:lastRenderedPageBreak/>
        <w:t>Calificación energética de la nueva instalación (si le afectara)</w:t>
      </w:r>
    </w:p>
    <w:p w:rsidR="00ED56F2" w:rsidRDefault="00DE6FBB" w:rsidP="00963EDC">
      <w:pPr>
        <w:spacing w:after="240" w:line="360" w:lineRule="auto"/>
        <w:jc w:val="both"/>
        <w:rPr>
          <w:rFonts w:ascii="Arial" w:hAnsi="Arial" w:cs="Arial"/>
          <w:sz w:val="20"/>
          <w:szCs w:val="20"/>
          <w:lang w:eastAsia="es-ES"/>
        </w:rPr>
      </w:pPr>
      <w:r w:rsidRPr="00D504FF">
        <w:rPr>
          <w:rFonts w:ascii="Arial" w:hAnsi="Arial" w:cs="Arial"/>
          <w:sz w:val="20"/>
          <w:szCs w:val="20"/>
          <w:lang w:eastAsia="es-ES"/>
        </w:rPr>
        <w:t xml:space="preserve">Dicha descripción debe comprender las características técnicas de las luminarias, lámparas, sistemas de </w:t>
      </w:r>
      <w:r w:rsidR="00ED56F2">
        <w:rPr>
          <w:rFonts w:ascii="Arial" w:hAnsi="Arial" w:cs="Arial"/>
          <w:sz w:val="20"/>
          <w:szCs w:val="20"/>
          <w:lang w:eastAsia="es-ES"/>
        </w:rPr>
        <w:t xml:space="preserve">regulación, control y/o monitorización. </w:t>
      </w:r>
    </w:p>
    <w:p w:rsidR="00CA5A00" w:rsidRDefault="00CA5A00" w:rsidP="00963EDC">
      <w:pPr>
        <w:spacing w:after="240" w:line="360" w:lineRule="auto"/>
        <w:jc w:val="both"/>
        <w:rPr>
          <w:rFonts w:ascii="Arial" w:hAnsi="Arial" w:cs="Arial"/>
          <w:sz w:val="20"/>
          <w:szCs w:val="20"/>
          <w:lang w:eastAsia="es-ES"/>
        </w:rPr>
      </w:pPr>
    </w:p>
    <w:p w:rsidR="007F54C8" w:rsidRPr="007F54C8" w:rsidRDefault="007F54C8" w:rsidP="007F54C8">
      <w:pPr>
        <w:pStyle w:val="Ttulo2"/>
      </w:pPr>
      <w:r>
        <w:t>Balance anual</w:t>
      </w:r>
      <w:r w:rsidRPr="007F54C8">
        <w:t xml:space="preserve"> de electricidad de las instalaciones inicial y previsto después de la actuación, y porcentaje de ahorro estimado</w:t>
      </w:r>
    </w:p>
    <w:p w:rsidR="007F54C8" w:rsidRDefault="007F54C8" w:rsidP="007F54C8">
      <w:pPr>
        <w:spacing w:after="240" w:line="360" w:lineRule="auto"/>
        <w:jc w:val="both"/>
        <w:rPr>
          <w:rFonts w:ascii="Arial" w:hAnsi="Arial" w:cs="Arial"/>
          <w:sz w:val="20"/>
          <w:szCs w:val="20"/>
          <w:lang w:eastAsia="es-ES"/>
        </w:rPr>
      </w:pPr>
      <w:r w:rsidRPr="004D27F3">
        <w:rPr>
          <w:rFonts w:ascii="Arial" w:hAnsi="Arial" w:cs="Arial"/>
          <w:sz w:val="20"/>
          <w:szCs w:val="20"/>
          <w:lang w:eastAsia="es-ES"/>
        </w:rPr>
        <w:t xml:space="preserve">Se incluirá el escenario de la </w:t>
      </w:r>
      <w:r w:rsidR="00CA5A00" w:rsidRPr="00CA5A00">
        <w:rPr>
          <w:rFonts w:ascii="Arial" w:hAnsi="Arial" w:cs="Arial"/>
          <w:sz w:val="20"/>
          <w:szCs w:val="20"/>
          <w:u w:val="single"/>
          <w:lang w:eastAsia="es-ES"/>
        </w:rPr>
        <w:t>SITUACIÓN ACTUAL</w:t>
      </w:r>
      <w:r w:rsidR="00CA5A00" w:rsidRPr="004D27F3">
        <w:rPr>
          <w:rFonts w:ascii="Arial" w:hAnsi="Arial" w:cs="Arial"/>
          <w:sz w:val="20"/>
          <w:szCs w:val="20"/>
          <w:lang w:eastAsia="es-ES"/>
        </w:rPr>
        <w:t xml:space="preserve"> </w:t>
      </w:r>
      <w:r w:rsidRPr="004D27F3">
        <w:rPr>
          <w:rFonts w:ascii="Arial" w:hAnsi="Arial" w:cs="Arial"/>
          <w:sz w:val="20"/>
          <w:szCs w:val="20"/>
          <w:lang w:eastAsia="es-ES"/>
        </w:rPr>
        <w:t xml:space="preserve">en el municipio mediante </w:t>
      </w:r>
      <w:r w:rsidR="00DB2593">
        <w:rPr>
          <w:rFonts w:ascii="Arial" w:hAnsi="Arial" w:cs="Arial"/>
          <w:sz w:val="20"/>
          <w:szCs w:val="20"/>
          <w:lang w:eastAsia="es-ES"/>
        </w:rPr>
        <w:t>el</w:t>
      </w:r>
      <w:r w:rsidRPr="004D27F3">
        <w:rPr>
          <w:rFonts w:ascii="Arial" w:hAnsi="Arial" w:cs="Arial"/>
          <w:sz w:val="20"/>
          <w:szCs w:val="20"/>
          <w:lang w:eastAsia="es-ES"/>
        </w:rPr>
        <w:t xml:space="preserve"> cuadro resumen </w:t>
      </w:r>
      <w:r w:rsidR="00DB2593">
        <w:rPr>
          <w:rFonts w:ascii="Arial" w:hAnsi="Arial" w:cs="Arial"/>
          <w:sz w:val="20"/>
          <w:szCs w:val="20"/>
          <w:lang w:eastAsia="es-ES"/>
        </w:rPr>
        <w:t xml:space="preserve">que se adjunta, </w:t>
      </w:r>
      <w:r w:rsidRPr="004D27F3">
        <w:rPr>
          <w:rFonts w:ascii="Arial" w:hAnsi="Arial" w:cs="Arial"/>
          <w:sz w:val="20"/>
          <w:szCs w:val="20"/>
          <w:lang w:eastAsia="es-ES"/>
        </w:rPr>
        <w:t>donde se refleje</w:t>
      </w:r>
      <w:r>
        <w:rPr>
          <w:rFonts w:ascii="Arial" w:hAnsi="Arial" w:cs="Arial"/>
          <w:sz w:val="20"/>
          <w:szCs w:val="20"/>
          <w:lang w:eastAsia="es-ES"/>
        </w:rPr>
        <w:t>:</w:t>
      </w:r>
      <w:r w:rsidRPr="004D27F3">
        <w:rPr>
          <w:rFonts w:ascii="Arial" w:hAnsi="Arial" w:cs="Arial"/>
          <w:sz w:val="20"/>
          <w:szCs w:val="20"/>
          <w:lang w:eastAsia="es-ES"/>
        </w:rPr>
        <w:t xml:space="preserve"> </w:t>
      </w:r>
    </w:p>
    <w:p w:rsidR="007F54C8" w:rsidRDefault="007F54C8" w:rsidP="007F54C8">
      <w:pPr>
        <w:pStyle w:val="Prrafodelista"/>
        <w:numPr>
          <w:ilvl w:val="0"/>
          <w:numId w:val="8"/>
        </w:numPr>
        <w:spacing w:after="240" w:line="360" w:lineRule="auto"/>
        <w:jc w:val="both"/>
        <w:rPr>
          <w:rFonts w:ascii="Arial" w:hAnsi="Arial" w:cs="Arial"/>
          <w:sz w:val="20"/>
          <w:szCs w:val="20"/>
          <w:lang w:eastAsia="es-ES"/>
        </w:rPr>
      </w:pPr>
      <w:r w:rsidRPr="007F54C8">
        <w:rPr>
          <w:rFonts w:ascii="Arial" w:hAnsi="Arial" w:cs="Arial"/>
          <w:sz w:val="20"/>
          <w:szCs w:val="20"/>
          <w:lang w:eastAsia="es-ES"/>
        </w:rPr>
        <w:t xml:space="preserve">el nº de equipos </w:t>
      </w:r>
      <w:r>
        <w:rPr>
          <w:rFonts w:ascii="Arial" w:hAnsi="Arial" w:cs="Arial"/>
          <w:sz w:val="20"/>
          <w:szCs w:val="20"/>
          <w:lang w:eastAsia="es-ES"/>
        </w:rPr>
        <w:t>afectados por las reformas</w:t>
      </w:r>
      <w:r w:rsidRPr="007F54C8">
        <w:rPr>
          <w:rFonts w:ascii="Arial" w:hAnsi="Arial" w:cs="Arial"/>
          <w:sz w:val="20"/>
          <w:szCs w:val="20"/>
          <w:lang w:eastAsia="es-ES"/>
        </w:rPr>
        <w:t xml:space="preserve"> </w:t>
      </w:r>
      <w:r>
        <w:rPr>
          <w:rFonts w:ascii="Arial" w:hAnsi="Arial" w:cs="Arial"/>
          <w:sz w:val="20"/>
          <w:szCs w:val="20"/>
          <w:lang w:eastAsia="es-ES"/>
        </w:rPr>
        <w:t>propuestas</w:t>
      </w:r>
      <w:r w:rsidRPr="007F54C8">
        <w:rPr>
          <w:rFonts w:ascii="Arial" w:hAnsi="Arial" w:cs="Arial"/>
          <w:sz w:val="20"/>
          <w:szCs w:val="20"/>
          <w:lang w:eastAsia="es-ES"/>
        </w:rPr>
        <w:t xml:space="preserve"> </w:t>
      </w:r>
    </w:p>
    <w:p w:rsidR="007F54C8" w:rsidRDefault="007F54C8" w:rsidP="007F54C8">
      <w:pPr>
        <w:pStyle w:val="Prrafodelista"/>
        <w:numPr>
          <w:ilvl w:val="0"/>
          <w:numId w:val="8"/>
        </w:numPr>
        <w:spacing w:after="240" w:line="360" w:lineRule="auto"/>
        <w:jc w:val="both"/>
        <w:rPr>
          <w:rFonts w:ascii="Arial" w:hAnsi="Arial" w:cs="Arial"/>
          <w:sz w:val="20"/>
          <w:szCs w:val="20"/>
          <w:lang w:eastAsia="es-ES"/>
        </w:rPr>
      </w:pPr>
      <w:r w:rsidRPr="007F54C8">
        <w:rPr>
          <w:rFonts w:ascii="Arial" w:hAnsi="Arial" w:cs="Arial"/>
          <w:sz w:val="20"/>
          <w:szCs w:val="20"/>
          <w:lang w:eastAsia="es-ES"/>
        </w:rPr>
        <w:t xml:space="preserve">la potencia </w:t>
      </w:r>
      <w:r>
        <w:rPr>
          <w:rFonts w:ascii="Arial" w:hAnsi="Arial" w:cs="Arial"/>
          <w:sz w:val="20"/>
          <w:szCs w:val="20"/>
          <w:lang w:eastAsia="es-ES"/>
        </w:rPr>
        <w:t xml:space="preserve">eléctrica </w:t>
      </w:r>
      <w:r w:rsidRPr="007F54C8">
        <w:rPr>
          <w:rFonts w:ascii="Arial" w:hAnsi="Arial" w:cs="Arial"/>
          <w:sz w:val="20"/>
          <w:szCs w:val="20"/>
          <w:lang w:eastAsia="es-ES"/>
        </w:rPr>
        <w:t xml:space="preserve">instalada </w:t>
      </w:r>
    </w:p>
    <w:p w:rsidR="007F54C8" w:rsidRDefault="007F54C8" w:rsidP="007F54C8">
      <w:pPr>
        <w:pStyle w:val="Prrafodelista"/>
        <w:numPr>
          <w:ilvl w:val="0"/>
          <w:numId w:val="8"/>
        </w:numPr>
        <w:spacing w:after="240" w:line="360" w:lineRule="auto"/>
        <w:jc w:val="both"/>
        <w:rPr>
          <w:rFonts w:ascii="Arial" w:hAnsi="Arial" w:cs="Arial"/>
          <w:sz w:val="20"/>
          <w:szCs w:val="20"/>
          <w:lang w:eastAsia="es-ES"/>
        </w:rPr>
      </w:pPr>
      <w:r>
        <w:rPr>
          <w:rFonts w:ascii="Arial" w:hAnsi="Arial" w:cs="Arial"/>
          <w:sz w:val="20"/>
          <w:szCs w:val="20"/>
          <w:lang w:eastAsia="es-ES"/>
        </w:rPr>
        <w:t>el</w:t>
      </w:r>
      <w:r w:rsidRPr="007F54C8">
        <w:rPr>
          <w:rFonts w:ascii="Arial" w:hAnsi="Arial" w:cs="Arial"/>
          <w:sz w:val="20"/>
          <w:szCs w:val="20"/>
          <w:lang w:eastAsia="es-ES"/>
        </w:rPr>
        <w:t xml:space="preserve"> consumo </w:t>
      </w:r>
      <w:r>
        <w:rPr>
          <w:rFonts w:ascii="Arial" w:hAnsi="Arial" w:cs="Arial"/>
          <w:sz w:val="20"/>
          <w:szCs w:val="20"/>
          <w:lang w:eastAsia="es-ES"/>
        </w:rPr>
        <w:t xml:space="preserve">anual de energía eléctrica </w:t>
      </w:r>
    </w:p>
    <w:p w:rsidR="00CA5A00" w:rsidRPr="00846DF4" w:rsidRDefault="007F54C8" w:rsidP="007F54C8">
      <w:pPr>
        <w:pStyle w:val="Prrafodelista"/>
        <w:numPr>
          <w:ilvl w:val="0"/>
          <w:numId w:val="8"/>
        </w:numPr>
        <w:spacing w:after="240" w:line="360" w:lineRule="auto"/>
        <w:jc w:val="both"/>
        <w:rPr>
          <w:rFonts w:ascii="Arial" w:hAnsi="Arial" w:cs="Arial"/>
          <w:sz w:val="20"/>
          <w:szCs w:val="20"/>
          <w:lang w:eastAsia="es-ES"/>
        </w:rPr>
      </w:pPr>
      <w:r>
        <w:rPr>
          <w:rFonts w:ascii="Arial" w:hAnsi="Arial" w:cs="Arial"/>
          <w:sz w:val="20"/>
          <w:szCs w:val="20"/>
          <w:lang w:eastAsia="es-ES"/>
        </w:rPr>
        <w:t>el coste anual de energía eléctrica (IVA incluido)</w:t>
      </w:r>
    </w:p>
    <w:tbl>
      <w:tblPr>
        <w:tblW w:w="8563" w:type="dxa"/>
        <w:jc w:val="center"/>
        <w:tblCellMar>
          <w:left w:w="70" w:type="dxa"/>
          <w:right w:w="70" w:type="dxa"/>
        </w:tblCellMar>
        <w:tblLook w:val="04A0" w:firstRow="1" w:lastRow="0" w:firstColumn="1" w:lastColumn="0" w:noHBand="0" w:noVBand="1"/>
      </w:tblPr>
      <w:tblGrid>
        <w:gridCol w:w="1731"/>
        <w:gridCol w:w="1134"/>
        <w:gridCol w:w="1843"/>
        <w:gridCol w:w="2126"/>
        <w:gridCol w:w="1729"/>
      </w:tblGrid>
      <w:tr w:rsidR="00DB2593" w:rsidRPr="00A349D9" w:rsidTr="00CA5A00">
        <w:trPr>
          <w:trHeight w:val="727"/>
          <w:jc w:val="center"/>
        </w:trPr>
        <w:tc>
          <w:tcPr>
            <w:tcW w:w="1731" w:type="dxa"/>
            <w:tcBorders>
              <w:top w:val="nil"/>
              <w:left w:val="nil"/>
              <w:bottom w:val="nil"/>
              <w:right w:val="single" w:sz="4" w:space="0" w:color="auto"/>
            </w:tcBorders>
            <w:shd w:val="clear" w:color="auto" w:fill="auto"/>
            <w:noWrap/>
            <w:vAlign w:val="bottom"/>
            <w:hideMark/>
          </w:tcPr>
          <w:p w:rsidR="00DB2593" w:rsidRPr="00A37131" w:rsidRDefault="00DB2593" w:rsidP="002A66FA">
            <w:pPr>
              <w:spacing w:after="0" w:line="240" w:lineRule="auto"/>
              <w:rPr>
                <w:rFonts w:ascii="Arial" w:eastAsia="Times New Roman" w:hAnsi="Arial" w:cs="Arial"/>
                <w:color w:val="000000"/>
                <w:sz w:val="16"/>
                <w:szCs w:val="16"/>
                <w:lang w:eastAsia="es-ES"/>
              </w:rPr>
            </w:pPr>
          </w:p>
        </w:tc>
        <w:tc>
          <w:tcPr>
            <w:tcW w:w="1134"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DB2593" w:rsidRPr="00A37131" w:rsidRDefault="00DB2593" w:rsidP="002A66FA">
            <w:pPr>
              <w:spacing w:after="0" w:line="240" w:lineRule="auto"/>
              <w:jc w:val="center"/>
              <w:rPr>
                <w:rFonts w:ascii="Arial" w:eastAsia="Times New Roman" w:hAnsi="Arial" w:cs="Arial"/>
                <w:b/>
                <w:bCs/>
                <w:sz w:val="16"/>
                <w:szCs w:val="16"/>
                <w:lang w:eastAsia="es-ES"/>
              </w:rPr>
            </w:pPr>
            <w:r w:rsidRPr="00A37131">
              <w:rPr>
                <w:rFonts w:ascii="Arial" w:eastAsia="Times New Roman" w:hAnsi="Arial" w:cs="Arial"/>
                <w:b/>
                <w:bCs/>
                <w:sz w:val="16"/>
                <w:szCs w:val="16"/>
                <w:lang w:eastAsia="es-ES"/>
              </w:rPr>
              <w:t xml:space="preserve">Nº PL </w:t>
            </w:r>
          </w:p>
        </w:tc>
        <w:tc>
          <w:tcPr>
            <w:tcW w:w="1843"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rsidR="00DB2593" w:rsidRPr="00A37131" w:rsidRDefault="00DB2593" w:rsidP="002A66FA">
            <w:pPr>
              <w:spacing w:after="0" w:line="240" w:lineRule="auto"/>
              <w:jc w:val="center"/>
              <w:rPr>
                <w:rFonts w:ascii="Arial" w:eastAsia="Times New Roman" w:hAnsi="Arial" w:cs="Arial"/>
                <w:b/>
                <w:bCs/>
                <w:sz w:val="16"/>
                <w:szCs w:val="16"/>
                <w:lang w:eastAsia="es-ES"/>
              </w:rPr>
            </w:pPr>
            <w:r w:rsidRPr="00A37131">
              <w:rPr>
                <w:rFonts w:ascii="Arial" w:eastAsia="Times New Roman" w:hAnsi="Arial" w:cs="Arial"/>
                <w:b/>
                <w:bCs/>
                <w:sz w:val="16"/>
                <w:szCs w:val="16"/>
                <w:lang w:eastAsia="es-ES"/>
              </w:rPr>
              <w:t>Potencia instalada kW</w:t>
            </w:r>
          </w:p>
        </w:tc>
        <w:tc>
          <w:tcPr>
            <w:tcW w:w="2126"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rsidR="00DB2593" w:rsidRPr="00A37131" w:rsidRDefault="00DB2593" w:rsidP="002A66FA">
            <w:pPr>
              <w:spacing w:after="0" w:line="240" w:lineRule="auto"/>
              <w:jc w:val="center"/>
              <w:rPr>
                <w:rFonts w:ascii="Arial" w:eastAsia="Times New Roman" w:hAnsi="Arial" w:cs="Arial"/>
                <w:b/>
                <w:bCs/>
                <w:sz w:val="16"/>
                <w:szCs w:val="16"/>
                <w:lang w:eastAsia="es-ES"/>
              </w:rPr>
            </w:pPr>
            <w:r w:rsidRPr="00A37131">
              <w:rPr>
                <w:rFonts w:ascii="Arial" w:eastAsia="Times New Roman" w:hAnsi="Arial" w:cs="Arial"/>
                <w:b/>
                <w:bCs/>
                <w:sz w:val="16"/>
                <w:szCs w:val="16"/>
                <w:lang w:eastAsia="es-ES"/>
              </w:rPr>
              <w:t>Consumo energía kWh/a</w:t>
            </w:r>
          </w:p>
        </w:tc>
        <w:tc>
          <w:tcPr>
            <w:tcW w:w="1729"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rsidR="00DB2593" w:rsidRPr="00A37131" w:rsidRDefault="00DB2593" w:rsidP="002A66FA">
            <w:pPr>
              <w:spacing w:after="0" w:line="240" w:lineRule="auto"/>
              <w:jc w:val="center"/>
              <w:rPr>
                <w:rFonts w:ascii="Arial" w:eastAsia="Times New Roman" w:hAnsi="Arial" w:cs="Arial"/>
                <w:b/>
                <w:bCs/>
                <w:sz w:val="16"/>
                <w:szCs w:val="16"/>
                <w:lang w:eastAsia="es-ES"/>
              </w:rPr>
            </w:pPr>
            <w:r w:rsidRPr="00A37131">
              <w:rPr>
                <w:rFonts w:ascii="Arial" w:eastAsia="Times New Roman" w:hAnsi="Arial" w:cs="Arial"/>
                <w:b/>
                <w:bCs/>
                <w:sz w:val="16"/>
                <w:szCs w:val="16"/>
                <w:lang w:eastAsia="es-ES"/>
              </w:rPr>
              <w:t>Coste energía €/a</w:t>
            </w:r>
          </w:p>
        </w:tc>
      </w:tr>
      <w:tr w:rsidR="00DB2593" w:rsidRPr="00A349D9" w:rsidTr="00CA5A00">
        <w:trPr>
          <w:trHeight w:val="412"/>
          <w:jc w:val="center"/>
        </w:trPr>
        <w:tc>
          <w:tcPr>
            <w:tcW w:w="1731" w:type="dxa"/>
            <w:tcBorders>
              <w:top w:val="nil"/>
              <w:left w:val="nil"/>
              <w:bottom w:val="nil"/>
              <w:right w:val="single" w:sz="4" w:space="0" w:color="auto"/>
            </w:tcBorders>
            <w:shd w:val="clear" w:color="auto" w:fill="auto"/>
            <w:noWrap/>
            <w:vAlign w:val="bottom"/>
            <w:hideMark/>
          </w:tcPr>
          <w:p w:rsidR="00DB2593" w:rsidRPr="00A37131" w:rsidRDefault="00DB2593" w:rsidP="002A66FA">
            <w:pPr>
              <w:spacing w:after="0" w:line="240" w:lineRule="auto"/>
              <w:rPr>
                <w:rFonts w:ascii="Arial" w:eastAsia="Times New Roman" w:hAnsi="Arial" w:cs="Arial"/>
                <w:color w:val="000000"/>
                <w:sz w:val="16"/>
                <w:szCs w:val="16"/>
                <w:lang w:eastAsia="es-ES"/>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2593" w:rsidRPr="00A37131" w:rsidRDefault="00DB2593" w:rsidP="002A66FA">
            <w:pPr>
              <w:spacing w:after="0" w:line="240" w:lineRule="auto"/>
              <w:jc w:val="right"/>
              <w:rPr>
                <w:rFonts w:ascii="Arial" w:eastAsia="Times New Roman" w:hAnsi="Arial" w:cs="Arial"/>
                <w:sz w:val="16"/>
                <w:szCs w:val="16"/>
                <w:lang w:eastAsia="es-ES"/>
              </w:rPr>
            </w:pPr>
            <w:r w:rsidRPr="00A37131">
              <w:rPr>
                <w:rFonts w:ascii="Arial" w:eastAsia="Times New Roman" w:hAnsi="Arial" w:cs="Arial"/>
                <w:sz w:val="16"/>
                <w:szCs w:val="16"/>
                <w:lang w:eastAsia="es-E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DB2593" w:rsidRPr="00A37131" w:rsidRDefault="00DB2593" w:rsidP="002A66FA">
            <w:pPr>
              <w:spacing w:after="0" w:line="240" w:lineRule="auto"/>
              <w:jc w:val="right"/>
              <w:rPr>
                <w:rFonts w:ascii="Arial" w:eastAsia="Times New Roman" w:hAnsi="Arial" w:cs="Arial"/>
                <w:sz w:val="16"/>
                <w:szCs w:val="16"/>
                <w:lang w:eastAsia="es-ES"/>
              </w:rPr>
            </w:pPr>
            <w:r w:rsidRPr="00A37131">
              <w:rPr>
                <w:rFonts w:ascii="Arial" w:eastAsia="Times New Roman" w:hAnsi="Arial" w:cs="Arial"/>
                <w:sz w:val="16"/>
                <w:szCs w:val="16"/>
                <w:lang w:eastAsia="es-E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DB2593" w:rsidRPr="00A37131" w:rsidRDefault="00DB2593" w:rsidP="002A66FA">
            <w:pPr>
              <w:spacing w:after="0" w:line="240" w:lineRule="auto"/>
              <w:jc w:val="right"/>
              <w:rPr>
                <w:rFonts w:ascii="Arial" w:eastAsia="Times New Roman" w:hAnsi="Arial" w:cs="Arial"/>
                <w:sz w:val="16"/>
                <w:szCs w:val="16"/>
                <w:lang w:eastAsia="es-ES"/>
              </w:rPr>
            </w:pPr>
            <w:r w:rsidRPr="00A37131">
              <w:rPr>
                <w:rFonts w:ascii="Arial" w:eastAsia="Times New Roman" w:hAnsi="Arial" w:cs="Arial"/>
                <w:sz w:val="16"/>
                <w:szCs w:val="16"/>
                <w:lang w:eastAsia="es-ES"/>
              </w:rPr>
              <w:t> </w:t>
            </w:r>
          </w:p>
        </w:tc>
        <w:tc>
          <w:tcPr>
            <w:tcW w:w="1729" w:type="dxa"/>
            <w:tcBorders>
              <w:top w:val="nil"/>
              <w:left w:val="nil"/>
              <w:bottom w:val="single" w:sz="4" w:space="0" w:color="auto"/>
              <w:right w:val="single" w:sz="4" w:space="0" w:color="auto"/>
            </w:tcBorders>
            <w:shd w:val="clear" w:color="000000" w:fill="FFFFFF"/>
            <w:noWrap/>
            <w:vAlign w:val="bottom"/>
            <w:hideMark/>
          </w:tcPr>
          <w:p w:rsidR="00DB2593" w:rsidRPr="00A37131" w:rsidRDefault="00DB2593" w:rsidP="002A66FA">
            <w:pPr>
              <w:spacing w:after="0" w:line="240" w:lineRule="auto"/>
              <w:jc w:val="right"/>
              <w:rPr>
                <w:rFonts w:ascii="Arial" w:eastAsia="Times New Roman" w:hAnsi="Arial" w:cs="Arial"/>
                <w:sz w:val="16"/>
                <w:szCs w:val="16"/>
                <w:lang w:eastAsia="es-ES"/>
              </w:rPr>
            </w:pPr>
            <w:r w:rsidRPr="00A37131">
              <w:rPr>
                <w:rFonts w:ascii="Arial" w:eastAsia="Times New Roman" w:hAnsi="Arial" w:cs="Arial"/>
                <w:sz w:val="16"/>
                <w:szCs w:val="16"/>
                <w:lang w:eastAsia="es-ES"/>
              </w:rPr>
              <w:t> </w:t>
            </w:r>
          </w:p>
        </w:tc>
      </w:tr>
      <w:tr w:rsidR="00DB2593" w:rsidRPr="00A349D9" w:rsidTr="00CA5A00">
        <w:trPr>
          <w:trHeight w:val="417"/>
          <w:jc w:val="center"/>
        </w:trPr>
        <w:tc>
          <w:tcPr>
            <w:tcW w:w="1731" w:type="dxa"/>
            <w:tcBorders>
              <w:top w:val="nil"/>
              <w:left w:val="nil"/>
              <w:bottom w:val="nil"/>
              <w:right w:val="single" w:sz="4" w:space="0" w:color="auto"/>
            </w:tcBorders>
            <w:shd w:val="clear" w:color="auto" w:fill="auto"/>
            <w:noWrap/>
            <w:vAlign w:val="bottom"/>
            <w:hideMark/>
          </w:tcPr>
          <w:p w:rsidR="00DB2593" w:rsidRPr="00A37131" w:rsidRDefault="00DB2593" w:rsidP="002A66FA">
            <w:pPr>
              <w:spacing w:after="0" w:line="240" w:lineRule="auto"/>
              <w:rPr>
                <w:rFonts w:ascii="Arial" w:eastAsia="Times New Roman" w:hAnsi="Arial" w:cs="Arial"/>
                <w:color w:val="000000"/>
                <w:sz w:val="16"/>
                <w:szCs w:val="16"/>
                <w:lang w:eastAsia="es-ES"/>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2593" w:rsidRPr="00A37131" w:rsidRDefault="00DB2593" w:rsidP="002A66FA">
            <w:pPr>
              <w:spacing w:after="0" w:line="240" w:lineRule="auto"/>
              <w:jc w:val="right"/>
              <w:rPr>
                <w:rFonts w:ascii="Arial" w:eastAsia="Times New Roman" w:hAnsi="Arial" w:cs="Arial"/>
                <w:sz w:val="16"/>
                <w:szCs w:val="16"/>
                <w:lang w:eastAsia="es-ES"/>
              </w:rPr>
            </w:pPr>
            <w:r w:rsidRPr="00A37131">
              <w:rPr>
                <w:rFonts w:ascii="Arial" w:eastAsia="Times New Roman" w:hAnsi="Arial" w:cs="Arial"/>
                <w:sz w:val="16"/>
                <w:szCs w:val="16"/>
                <w:lang w:eastAsia="es-E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DB2593" w:rsidRPr="00A37131" w:rsidRDefault="00DB2593" w:rsidP="002A66FA">
            <w:pPr>
              <w:spacing w:after="0" w:line="240" w:lineRule="auto"/>
              <w:jc w:val="right"/>
              <w:rPr>
                <w:rFonts w:ascii="Arial" w:eastAsia="Times New Roman" w:hAnsi="Arial" w:cs="Arial"/>
                <w:sz w:val="16"/>
                <w:szCs w:val="16"/>
                <w:lang w:eastAsia="es-ES"/>
              </w:rPr>
            </w:pPr>
            <w:r w:rsidRPr="00A37131">
              <w:rPr>
                <w:rFonts w:ascii="Arial" w:eastAsia="Times New Roman" w:hAnsi="Arial" w:cs="Arial"/>
                <w:sz w:val="16"/>
                <w:szCs w:val="16"/>
                <w:lang w:eastAsia="es-E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DB2593" w:rsidRPr="00A37131" w:rsidRDefault="00DB2593" w:rsidP="002A66FA">
            <w:pPr>
              <w:spacing w:after="0" w:line="240" w:lineRule="auto"/>
              <w:jc w:val="right"/>
              <w:rPr>
                <w:rFonts w:ascii="Arial" w:eastAsia="Times New Roman" w:hAnsi="Arial" w:cs="Arial"/>
                <w:sz w:val="16"/>
                <w:szCs w:val="16"/>
                <w:lang w:eastAsia="es-ES"/>
              </w:rPr>
            </w:pPr>
            <w:r w:rsidRPr="00A37131">
              <w:rPr>
                <w:rFonts w:ascii="Arial" w:eastAsia="Times New Roman" w:hAnsi="Arial" w:cs="Arial"/>
                <w:sz w:val="16"/>
                <w:szCs w:val="16"/>
                <w:lang w:eastAsia="es-ES"/>
              </w:rPr>
              <w:t> </w:t>
            </w:r>
          </w:p>
        </w:tc>
        <w:tc>
          <w:tcPr>
            <w:tcW w:w="1729" w:type="dxa"/>
            <w:tcBorders>
              <w:top w:val="nil"/>
              <w:left w:val="nil"/>
              <w:bottom w:val="single" w:sz="4" w:space="0" w:color="auto"/>
              <w:right w:val="single" w:sz="4" w:space="0" w:color="auto"/>
            </w:tcBorders>
            <w:shd w:val="clear" w:color="000000" w:fill="FFFFFF"/>
            <w:noWrap/>
            <w:vAlign w:val="bottom"/>
            <w:hideMark/>
          </w:tcPr>
          <w:p w:rsidR="00DB2593" w:rsidRPr="00A37131" w:rsidRDefault="00DB2593" w:rsidP="002A66FA">
            <w:pPr>
              <w:spacing w:after="0" w:line="240" w:lineRule="auto"/>
              <w:jc w:val="right"/>
              <w:rPr>
                <w:rFonts w:ascii="Arial" w:eastAsia="Times New Roman" w:hAnsi="Arial" w:cs="Arial"/>
                <w:sz w:val="16"/>
                <w:szCs w:val="16"/>
                <w:lang w:eastAsia="es-ES"/>
              </w:rPr>
            </w:pPr>
            <w:r w:rsidRPr="00A37131">
              <w:rPr>
                <w:rFonts w:ascii="Arial" w:eastAsia="Times New Roman" w:hAnsi="Arial" w:cs="Arial"/>
                <w:sz w:val="16"/>
                <w:szCs w:val="16"/>
                <w:lang w:eastAsia="es-ES"/>
              </w:rPr>
              <w:t> </w:t>
            </w:r>
          </w:p>
        </w:tc>
      </w:tr>
      <w:tr w:rsidR="00DB2593" w:rsidRPr="00A349D9" w:rsidTr="00CA5A00">
        <w:trPr>
          <w:trHeight w:val="409"/>
          <w:jc w:val="center"/>
        </w:trPr>
        <w:tc>
          <w:tcPr>
            <w:tcW w:w="1731" w:type="dxa"/>
            <w:tcBorders>
              <w:top w:val="nil"/>
              <w:left w:val="nil"/>
              <w:bottom w:val="nil"/>
              <w:right w:val="single" w:sz="4" w:space="0" w:color="auto"/>
            </w:tcBorders>
            <w:shd w:val="clear" w:color="auto" w:fill="auto"/>
            <w:noWrap/>
            <w:vAlign w:val="bottom"/>
          </w:tcPr>
          <w:p w:rsidR="00DB2593" w:rsidRPr="00A37131" w:rsidRDefault="00DB2593" w:rsidP="002A66FA">
            <w:pPr>
              <w:spacing w:after="0" w:line="240" w:lineRule="auto"/>
              <w:rPr>
                <w:rFonts w:ascii="Arial" w:eastAsia="Times New Roman" w:hAnsi="Arial" w:cs="Arial"/>
                <w:color w:val="000000"/>
                <w:sz w:val="16"/>
                <w:szCs w:val="16"/>
                <w:lang w:eastAsia="es-ES"/>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DB2593" w:rsidRPr="00A37131" w:rsidRDefault="00DB2593" w:rsidP="00CA5A00">
            <w:pPr>
              <w:spacing w:after="0" w:line="240" w:lineRule="auto"/>
              <w:ind w:left="-241" w:firstLine="241"/>
              <w:jc w:val="right"/>
              <w:rPr>
                <w:rFonts w:ascii="Arial" w:eastAsia="Times New Roman" w:hAnsi="Arial" w:cs="Arial"/>
                <w:sz w:val="16"/>
                <w:szCs w:val="16"/>
                <w:lang w:eastAsia="es-ES"/>
              </w:rPr>
            </w:pPr>
          </w:p>
        </w:tc>
        <w:tc>
          <w:tcPr>
            <w:tcW w:w="1843" w:type="dxa"/>
            <w:tcBorders>
              <w:top w:val="nil"/>
              <w:left w:val="nil"/>
              <w:bottom w:val="single" w:sz="4" w:space="0" w:color="auto"/>
              <w:right w:val="single" w:sz="4" w:space="0" w:color="auto"/>
            </w:tcBorders>
            <w:shd w:val="clear" w:color="000000" w:fill="FFFFFF"/>
            <w:noWrap/>
            <w:vAlign w:val="bottom"/>
          </w:tcPr>
          <w:p w:rsidR="00DB2593" w:rsidRPr="00A37131" w:rsidRDefault="00DB2593" w:rsidP="002A66FA">
            <w:pPr>
              <w:spacing w:after="0" w:line="240" w:lineRule="auto"/>
              <w:jc w:val="right"/>
              <w:rPr>
                <w:rFonts w:ascii="Arial" w:eastAsia="Times New Roman" w:hAnsi="Arial" w:cs="Arial"/>
                <w:sz w:val="16"/>
                <w:szCs w:val="16"/>
                <w:lang w:eastAsia="es-ES"/>
              </w:rPr>
            </w:pPr>
          </w:p>
        </w:tc>
        <w:tc>
          <w:tcPr>
            <w:tcW w:w="2126" w:type="dxa"/>
            <w:tcBorders>
              <w:top w:val="nil"/>
              <w:left w:val="nil"/>
              <w:bottom w:val="single" w:sz="4" w:space="0" w:color="auto"/>
              <w:right w:val="single" w:sz="4" w:space="0" w:color="auto"/>
            </w:tcBorders>
            <w:shd w:val="clear" w:color="000000" w:fill="FFFFFF"/>
            <w:noWrap/>
            <w:vAlign w:val="bottom"/>
          </w:tcPr>
          <w:p w:rsidR="00DB2593" w:rsidRPr="00A37131" w:rsidRDefault="00DB2593" w:rsidP="002A66FA">
            <w:pPr>
              <w:spacing w:after="0" w:line="240" w:lineRule="auto"/>
              <w:jc w:val="right"/>
              <w:rPr>
                <w:rFonts w:ascii="Arial" w:eastAsia="Times New Roman" w:hAnsi="Arial" w:cs="Arial"/>
                <w:sz w:val="16"/>
                <w:szCs w:val="16"/>
                <w:lang w:eastAsia="es-ES"/>
              </w:rPr>
            </w:pPr>
          </w:p>
        </w:tc>
        <w:tc>
          <w:tcPr>
            <w:tcW w:w="1729" w:type="dxa"/>
            <w:tcBorders>
              <w:top w:val="nil"/>
              <w:left w:val="nil"/>
              <w:bottom w:val="single" w:sz="4" w:space="0" w:color="auto"/>
              <w:right w:val="single" w:sz="4" w:space="0" w:color="auto"/>
            </w:tcBorders>
            <w:shd w:val="clear" w:color="000000" w:fill="FFFFFF"/>
            <w:noWrap/>
            <w:vAlign w:val="bottom"/>
          </w:tcPr>
          <w:p w:rsidR="00DB2593" w:rsidRPr="00A37131" w:rsidRDefault="00DB2593" w:rsidP="002A66FA">
            <w:pPr>
              <w:spacing w:after="0" w:line="240" w:lineRule="auto"/>
              <w:jc w:val="right"/>
              <w:rPr>
                <w:rFonts w:ascii="Arial" w:eastAsia="Times New Roman" w:hAnsi="Arial" w:cs="Arial"/>
                <w:sz w:val="16"/>
                <w:szCs w:val="16"/>
                <w:lang w:eastAsia="es-ES"/>
              </w:rPr>
            </w:pPr>
          </w:p>
        </w:tc>
      </w:tr>
      <w:tr w:rsidR="00DB2593" w:rsidRPr="00A349D9" w:rsidTr="00CA5A00">
        <w:trPr>
          <w:trHeight w:val="416"/>
          <w:jc w:val="center"/>
        </w:trPr>
        <w:tc>
          <w:tcPr>
            <w:tcW w:w="1731" w:type="dxa"/>
            <w:tcBorders>
              <w:top w:val="nil"/>
              <w:left w:val="nil"/>
              <w:bottom w:val="nil"/>
              <w:right w:val="single" w:sz="4" w:space="0" w:color="auto"/>
            </w:tcBorders>
            <w:shd w:val="clear" w:color="auto" w:fill="auto"/>
            <w:noWrap/>
            <w:vAlign w:val="bottom"/>
          </w:tcPr>
          <w:p w:rsidR="00DB2593" w:rsidRPr="00A37131" w:rsidRDefault="00DB2593" w:rsidP="002A66FA">
            <w:pPr>
              <w:spacing w:after="0" w:line="240" w:lineRule="auto"/>
              <w:rPr>
                <w:rFonts w:ascii="Arial" w:eastAsia="Times New Roman" w:hAnsi="Arial" w:cs="Arial"/>
                <w:color w:val="000000"/>
                <w:sz w:val="16"/>
                <w:szCs w:val="16"/>
                <w:lang w:eastAsia="es-ES"/>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DB2593" w:rsidRPr="00A37131" w:rsidRDefault="00DB2593" w:rsidP="002A66FA">
            <w:pPr>
              <w:spacing w:after="0" w:line="240" w:lineRule="auto"/>
              <w:jc w:val="right"/>
              <w:rPr>
                <w:rFonts w:ascii="Arial" w:eastAsia="Times New Roman" w:hAnsi="Arial" w:cs="Arial"/>
                <w:sz w:val="16"/>
                <w:szCs w:val="16"/>
                <w:lang w:eastAsia="es-ES"/>
              </w:rPr>
            </w:pPr>
          </w:p>
        </w:tc>
        <w:tc>
          <w:tcPr>
            <w:tcW w:w="1843" w:type="dxa"/>
            <w:tcBorders>
              <w:top w:val="nil"/>
              <w:left w:val="nil"/>
              <w:bottom w:val="single" w:sz="4" w:space="0" w:color="auto"/>
              <w:right w:val="single" w:sz="4" w:space="0" w:color="auto"/>
            </w:tcBorders>
            <w:shd w:val="clear" w:color="000000" w:fill="FFFFFF"/>
            <w:noWrap/>
            <w:vAlign w:val="bottom"/>
          </w:tcPr>
          <w:p w:rsidR="00DB2593" w:rsidRPr="00A37131" w:rsidRDefault="00DB2593" w:rsidP="002A66FA">
            <w:pPr>
              <w:spacing w:after="0" w:line="240" w:lineRule="auto"/>
              <w:jc w:val="right"/>
              <w:rPr>
                <w:rFonts w:ascii="Arial" w:eastAsia="Times New Roman" w:hAnsi="Arial" w:cs="Arial"/>
                <w:sz w:val="16"/>
                <w:szCs w:val="16"/>
                <w:lang w:eastAsia="es-ES"/>
              </w:rPr>
            </w:pPr>
          </w:p>
        </w:tc>
        <w:tc>
          <w:tcPr>
            <w:tcW w:w="2126" w:type="dxa"/>
            <w:tcBorders>
              <w:top w:val="nil"/>
              <w:left w:val="nil"/>
              <w:bottom w:val="single" w:sz="4" w:space="0" w:color="auto"/>
              <w:right w:val="single" w:sz="4" w:space="0" w:color="auto"/>
            </w:tcBorders>
            <w:shd w:val="clear" w:color="000000" w:fill="FFFFFF"/>
            <w:noWrap/>
            <w:vAlign w:val="bottom"/>
          </w:tcPr>
          <w:p w:rsidR="00DB2593" w:rsidRPr="00A37131" w:rsidRDefault="00DB2593" w:rsidP="002A66FA">
            <w:pPr>
              <w:spacing w:after="0" w:line="240" w:lineRule="auto"/>
              <w:jc w:val="right"/>
              <w:rPr>
                <w:rFonts w:ascii="Arial" w:eastAsia="Times New Roman" w:hAnsi="Arial" w:cs="Arial"/>
                <w:sz w:val="16"/>
                <w:szCs w:val="16"/>
                <w:lang w:eastAsia="es-ES"/>
              </w:rPr>
            </w:pPr>
          </w:p>
        </w:tc>
        <w:tc>
          <w:tcPr>
            <w:tcW w:w="1729" w:type="dxa"/>
            <w:tcBorders>
              <w:top w:val="nil"/>
              <w:left w:val="nil"/>
              <w:bottom w:val="single" w:sz="4" w:space="0" w:color="auto"/>
              <w:right w:val="single" w:sz="4" w:space="0" w:color="auto"/>
            </w:tcBorders>
            <w:shd w:val="clear" w:color="000000" w:fill="FFFFFF"/>
            <w:noWrap/>
            <w:vAlign w:val="bottom"/>
          </w:tcPr>
          <w:p w:rsidR="00DB2593" w:rsidRPr="00A37131" w:rsidRDefault="00DB2593" w:rsidP="002A66FA">
            <w:pPr>
              <w:spacing w:after="0" w:line="240" w:lineRule="auto"/>
              <w:jc w:val="right"/>
              <w:rPr>
                <w:rFonts w:ascii="Arial" w:eastAsia="Times New Roman" w:hAnsi="Arial" w:cs="Arial"/>
                <w:sz w:val="16"/>
                <w:szCs w:val="16"/>
                <w:lang w:eastAsia="es-ES"/>
              </w:rPr>
            </w:pPr>
          </w:p>
        </w:tc>
      </w:tr>
      <w:tr w:rsidR="00DB2593" w:rsidRPr="00A349D9" w:rsidTr="00CA5A00">
        <w:trPr>
          <w:trHeight w:val="401"/>
          <w:jc w:val="center"/>
        </w:trPr>
        <w:tc>
          <w:tcPr>
            <w:tcW w:w="1731" w:type="dxa"/>
            <w:tcBorders>
              <w:top w:val="nil"/>
              <w:left w:val="nil"/>
              <w:bottom w:val="nil"/>
              <w:right w:val="single" w:sz="4" w:space="0" w:color="auto"/>
            </w:tcBorders>
            <w:shd w:val="clear" w:color="auto" w:fill="auto"/>
            <w:noWrap/>
            <w:vAlign w:val="bottom"/>
            <w:hideMark/>
          </w:tcPr>
          <w:p w:rsidR="00DB2593" w:rsidRPr="00A37131" w:rsidRDefault="00DB2593" w:rsidP="002A66FA">
            <w:pPr>
              <w:spacing w:after="0" w:line="240" w:lineRule="auto"/>
              <w:rPr>
                <w:rFonts w:ascii="Arial" w:eastAsia="Times New Roman" w:hAnsi="Arial" w:cs="Arial"/>
                <w:color w:val="000000"/>
                <w:sz w:val="16"/>
                <w:szCs w:val="16"/>
                <w:lang w:eastAsia="es-ES"/>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B2593" w:rsidRPr="00A37131" w:rsidRDefault="00DB2593" w:rsidP="002A66FA">
            <w:pPr>
              <w:spacing w:after="0" w:line="240" w:lineRule="auto"/>
              <w:jc w:val="right"/>
              <w:rPr>
                <w:rFonts w:ascii="Arial" w:eastAsia="Times New Roman" w:hAnsi="Arial" w:cs="Arial"/>
                <w:sz w:val="16"/>
                <w:szCs w:val="16"/>
                <w:lang w:eastAsia="es-ES"/>
              </w:rPr>
            </w:pPr>
            <w:r w:rsidRPr="00A37131">
              <w:rPr>
                <w:rFonts w:ascii="Arial" w:eastAsia="Times New Roman" w:hAnsi="Arial" w:cs="Arial"/>
                <w:sz w:val="16"/>
                <w:szCs w:val="16"/>
                <w:lang w:eastAsia="es-E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DB2593" w:rsidRPr="00A37131" w:rsidRDefault="00DB2593" w:rsidP="002A66FA">
            <w:pPr>
              <w:spacing w:after="0" w:line="240" w:lineRule="auto"/>
              <w:jc w:val="right"/>
              <w:rPr>
                <w:rFonts w:ascii="Arial" w:eastAsia="Times New Roman" w:hAnsi="Arial" w:cs="Arial"/>
                <w:sz w:val="16"/>
                <w:szCs w:val="16"/>
                <w:lang w:eastAsia="es-ES"/>
              </w:rPr>
            </w:pPr>
            <w:r w:rsidRPr="00A37131">
              <w:rPr>
                <w:rFonts w:ascii="Arial" w:eastAsia="Times New Roman" w:hAnsi="Arial" w:cs="Arial"/>
                <w:sz w:val="16"/>
                <w:szCs w:val="16"/>
                <w:lang w:eastAsia="es-ES"/>
              </w:rPr>
              <w:t> </w:t>
            </w:r>
          </w:p>
        </w:tc>
        <w:tc>
          <w:tcPr>
            <w:tcW w:w="2126" w:type="dxa"/>
            <w:tcBorders>
              <w:top w:val="nil"/>
              <w:left w:val="nil"/>
              <w:bottom w:val="single" w:sz="4" w:space="0" w:color="auto"/>
              <w:right w:val="single" w:sz="4" w:space="0" w:color="auto"/>
            </w:tcBorders>
            <w:shd w:val="clear" w:color="000000" w:fill="FFFFFF"/>
            <w:noWrap/>
            <w:vAlign w:val="bottom"/>
            <w:hideMark/>
          </w:tcPr>
          <w:p w:rsidR="00DB2593" w:rsidRPr="00A37131" w:rsidRDefault="00DB2593" w:rsidP="002A66FA">
            <w:pPr>
              <w:spacing w:after="0" w:line="240" w:lineRule="auto"/>
              <w:jc w:val="right"/>
              <w:rPr>
                <w:rFonts w:ascii="Arial" w:eastAsia="Times New Roman" w:hAnsi="Arial" w:cs="Arial"/>
                <w:sz w:val="16"/>
                <w:szCs w:val="16"/>
                <w:lang w:eastAsia="es-ES"/>
              </w:rPr>
            </w:pPr>
            <w:r w:rsidRPr="00A37131">
              <w:rPr>
                <w:rFonts w:ascii="Arial" w:eastAsia="Times New Roman" w:hAnsi="Arial" w:cs="Arial"/>
                <w:sz w:val="16"/>
                <w:szCs w:val="16"/>
                <w:lang w:eastAsia="es-ES"/>
              </w:rPr>
              <w:t> </w:t>
            </w:r>
          </w:p>
        </w:tc>
        <w:tc>
          <w:tcPr>
            <w:tcW w:w="1729" w:type="dxa"/>
            <w:tcBorders>
              <w:top w:val="nil"/>
              <w:left w:val="nil"/>
              <w:bottom w:val="single" w:sz="4" w:space="0" w:color="auto"/>
              <w:right w:val="single" w:sz="4" w:space="0" w:color="auto"/>
            </w:tcBorders>
            <w:shd w:val="clear" w:color="000000" w:fill="FFFFFF"/>
            <w:noWrap/>
            <w:vAlign w:val="bottom"/>
            <w:hideMark/>
          </w:tcPr>
          <w:p w:rsidR="00DB2593" w:rsidRPr="00A37131" w:rsidRDefault="00DB2593" w:rsidP="002A66FA">
            <w:pPr>
              <w:spacing w:after="0" w:line="240" w:lineRule="auto"/>
              <w:jc w:val="right"/>
              <w:rPr>
                <w:rFonts w:ascii="Arial" w:eastAsia="Times New Roman" w:hAnsi="Arial" w:cs="Arial"/>
                <w:sz w:val="16"/>
                <w:szCs w:val="16"/>
                <w:lang w:eastAsia="es-ES"/>
              </w:rPr>
            </w:pPr>
            <w:r w:rsidRPr="00A37131">
              <w:rPr>
                <w:rFonts w:ascii="Arial" w:eastAsia="Times New Roman" w:hAnsi="Arial" w:cs="Arial"/>
                <w:sz w:val="16"/>
                <w:szCs w:val="16"/>
                <w:lang w:eastAsia="es-ES"/>
              </w:rPr>
              <w:t> </w:t>
            </w:r>
          </w:p>
        </w:tc>
      </w:tr>
      <w:tr w:rsidR="00DB2593" w:rsidRPr="00A349D9" w:rsidTr="00CA5A00">
        <w:trPr>
          <w:trHeight w:val="478"/>
          <w:jc w:val="center"/>
        </w:trPr>
        <w:tc>
          <w:tcPr>
            <w:tcW w:w="173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DB2593" w:rsidRPr="002A66FA" w:rsidRDefault="00DB2593" w:rsidP="002A66FA">
            <w:pPr>
              <w:spacing w:after="0" w:line="240" w:lineRule="auto"/>
              <w:jc w:val="right"/>
              <w:rPr>
                <w:rFonts w:ascii="Arial" w:eastAsia="Times New Roman" w:hAnsi="Arial" w:cs="Arial"/>
                <w:b/>
                <w:bCs/>
                <w:sz w:val="16"/>
                <w:szCs w:val="16"/>
                <w:lang w:eastAsia="es-ES"/>
              </w:rPr>
            </w:pPr>
            <w:r w:rsidRPr="002A66FA">
              <w:rPr>
                <w:rFonts w:ascii="Arial" w:eastAsia="Times New Roman" w:hAnsi="Arial" w:cs="Arial"/>
                <w:b/>
                <w:bCs/>
                <w:sz w:val="16"/>
                <w:szCs w:val="16"/>
                <w:lang w:eastAsia="es-ES"/>
              </w:rPr>
              <w:t>TOTAL</w:t>
            </w:r>
          </w:p>
        </w:tc>
        <w:tc>
          <w:tcPr>
            <w:tcW w:w="1134" w:type="dxa"/>
            <w:tcBorders>
              <w:top w:val="nil"/>
              <w:left w:val="nil"/>
              <w:bottom w:val="single" w:sz="4" w:space="0" w:color="auto"/>
              <w:right w:val="single" w:sz="4" w:space="0" w:color="auto"/>
            </w:tcBorders>
            <w:shd w:val="clear" w:color="auto" w:fill="auto"/>
            <w:noWrap/>
            <w:vAlign w:val="bottom"/>
          </w:tcPr>
          <w:p w:rsidR="00DB2593" w:rsidRPr="002A66FA" w:rsidRDefault="00DB2593" w:rsidP="002A66FA">
            <w:pPr>
              <w:spacing w:after="0" w:line="240" w:lineRule="auto"/>
              <w:jc w:val="right"/>
              <w:rPr>
                <w:rFonts w:ascii="Arial" w:eastAsia="Times New Roman" w:hAnsi="Arial" w:cs="Arial"/>
                <w:color w:val="000000"/>
                <w:sz w:val="16"/>
                <w:szCs w:val="16"/>
                <w:lang w:eastAsia="es-ES"/>
              </w:rPr>
            </w:pPr>
          </w:p>
        </w:tc>
        <w:tc>
          <w:tcPr>
            <w:tcW w:w="1843" w:type="dxa"/>
            <w:tcBorders>
              <w:top w:val="nil"/>
              <w:left w:val="nil"/>
              <w:bottom w:val="single" w:sz="4" w:space="0" w:color="auto"/>
              <w:right w:val="single" w:sz="4" w:space="0" w:color="auto"/>
            </w:tcBorders>
            <w:shd w:val="clear" w:color="auto" w:fill="auto"/>
            <w:noWrap/>
            <w:vAlign w:val="bottom"/>
          </w:tcPr>
          <w:p w:rsidR="00DB2593" w:rsidRPr="002A66FA" w:rsidRDefault="00DB2593" w:rsidP="002A66FA">
            <w:pPr>
              <w:spacing w:after="0" w:line="240" w:lineRule="auto"/>
              <w:jc w:val="right"/>
              <w:rPr>
                <w:rFonts w:ascii="Arial" w:eastAsia="Times New Roman" w:hAnsi="Arial" w:cs="Arial"/>
                <w:color w:val="000000"/>
                <w:sz w:val="16"/>
                <w:szCs w:val="16"/>
                <w:lang w:eastAsia="es-ES"/>
              </w:rPr>
            </w:pPr>
          </w:p>
        </w:tc>
        <w:tc>
          <w:tcPr>
            <w:tcW w:w="2126" w:type="dxa"/>
            <w:tcBorders>
              <w:top w:val="nil"/>
              <w:left w:val="nil"/>
              <w:bottom w:val="single" w:sz="4" w:space="0" w:color="auto"/>
              <w:right w:val="single" w:sz="4" w:space="0" w:color="auto"/>
            </w:tcBorders>
            <w:shd w:val="clear" w:color="auto" w:fill="auto"/>
            <w:noWrap/>
            <w:vAlign w:val="bottom"/>
          </w:tcPr>
          <w:p w:rsidR="00DB2593" w:rsidRPr="002A66FA" w:rsidRDefault="00DB2593" w:rsidP="002A66FA">
            <w:pPr>
              <w:spacing w:after="0" w:line="240" w:lineRule="auto"/>
              <w:jc w:val="right"/>
              <w:rPr>
                <w:rFonts w:ascii="Arial" w:eastAsia="Times New Roman" w:hAnsi="Arial" w:cs="Arial"/>
                <w:color w:val="000000"/>
                <w:sz w:val="16"/>
                <w:szCs w:val="16"/>
                <w:lang w:eastAsia="es-ES"/>
              </w:rPr>
            </w:pPr>
          </w:p>
        </w:tc>
        <w:tc>
          <w:tcPr>
            <w:tcW w:w="1729" w:type="dxa"/>
            <w:tcBorders>
              <w:top w:val="nil"/>
              <w:left w:val="nil"/>
              <w:bottom w:val="single" w:sz="4" w:space="0" w:color="auto"/>
              <w:right w:val="single" w:sz="4" w:space="0" w:color="auto"/>
            </w:tcBorders>
            <w:shd w:val="clear" w:color="auto" w:fill="auto"/>
            <w:noWrap/>
            <w:vAlign w:val="bottom"/>
          </w:tcPr>
          <w:p w:rsidR="00DB2593" w:rsidRPr="002A66FA" w:rsidRDefault="00DB2593" w:rsidP="002A66FA">
            <w:pPr>
              <w:spacing w:after="0" w:line="240" w:lineRule="auto"/>
              <w:jc w:val="right"/>
              <w:rPr>
                <w:rFonts w:ascii="Arial" w:eastAsia="Times New Roman" w:hAnsi="Arial" w:cs="Arial"/>
                <w:color w:val="000000"/>
                <w:sz w:val="16"/>
                <w:szCs w:val="16"/>
                <w:lang w:eastAsia="es-ES"/>
              </w:rPr>
            </w:pPr>
          </w:p>
        </w:tc>
      </w:tr>
    </w:tbl>
    <w:p w:rsidR="007F54C8" w:rsidRDefault="007F54C8" w:rsidP="007F54C8">
      <w:pPr>
        <w:spacing w:afterLines="100" w:after="240"/>
        <w:jc w:val="both"/>
        <w:rPr>
          <w:rFonts w:ascii="Arial" w:hAnsi="Arial" w:cs="Arial"/>
          <w:sz w:val="20"/>
          <w:szCs w:val="20"/>
        </w:rPr>
      </w:pPr>
    </w:p>
    <w:p w:rsidR="00DB2593" w:rsidRDefault="00DB2593" w:rsidP="00DB2593">
      <w:pPr>
        <w:spacing w:after="240" w:line="360" w:lineRule="auto"/>
        <w:jc w:val="both"/>
        <w:rPr>
          <w:rFonts w:ascii="Arial" w:hAnsi="Arial" w:cs="Arial"/>
          <w:sz w:val="20"/>
          <w:szCs w:val="20"/>
          <w:lang w:eastAsia="es-ES"/>
        </w:rPr>
      </w:pPr>
      <w:r w:rsidRPr="007F54C8">
        <w:rPr>
          <w:rFonts w:ascii="Arial" w:hAnsi="Arial" w:cs="Arial"/>
          <w:sz w:val="20"/>
          <w:szCs w:val="20"/>
          <w:lang w:eastAsia="es-ES"/>
        </w:rPr>
        <w:t xml:space="preserve">Este mismo cuadro se cumplimentará para el </w:t>
      </w:r>
      <w:r w:rsidR="00CA5A00" w:rsidRPr="00CA5A00">
        <w:rPr>
          <w:rFonts w:ascii="Arial" w:hAnsi="Arial" w:cs="Arial"/>
          <w:sz w:val="20"/>
          <w:szCs w:val="20"/>
          <w:u w:val="single"/>
          <w:lang w:eastAsia="es-ES"/>
        </w:rPr>
        <w:t>ESCENARIO FUTURO</w:t>
      </w:r>
      <w:r w:rsidRPr="007F54C8">
        <w:rPr>
          <w:rFonts w:ascii="Arial" w:hAnsi="Arial" w:cs="Arial"/>
          <w:sz w:val="20"/>
          <w:szCs w:val="20"/>
          <w:lang w:eastAsia="es-ES"/>
        </w:rPr>
        <w:t>, asumidas las reformas propuestas, y con las consecuencias energéticas y económicas derivadas de su implantación.</w:t>
      </w:r>
    </w:p>
    <w:tbl>
      <w:tblPr>
        <w:tblW w:w="8314" w:type="dxa"/>
        <w:jc w:val="center"/>
        <w:tblCellMar>
          <w:left w:w="70" w:type="dxa"/>
          <w:right w:w="70" w:type="dxa"/>
        </w:tblCellMar>
        <w:tblLook w:val="04A0" w:firstRow="1" w:lastRow="0" w:firstColumn="1" w:lastColumn="0" w:noHBand="0" w:noVBand="1"/>
      </w:tblPr>
      <w:tblGrid>
        <w:gridCol w:w="1260"/>
        <w:gridCol w:w="160"/>
        <w:gridCol w:w="1273"/>
        <w:gridCol w:w="1935"/>
        <w:gridCol w:w="2081"/>
        <w:gridCol w:w="1605"/>
      </w:tblGrid>
      <w:tr w:rsidR="00AF0D5B" w:rsidRPr="00A349D9" w:rsidTr="00CE22E8">
        <w:trPr>
          <w:gridBefore w:val="1"/>
          <w:wBefore w:w="1260" w:type="dxa"/>
          <w:trHeight w:val="752"/>
          <w:jc w:val="center"/>
        </w:trPr>
        <w:tc>
          <w:tcPr>
            <w:tcW w:w="160" w:type="dxa"/>
            <w:tcBorders>
              <w:top w:val="nil"/>
              <w:left w:val="nil"/>
              <w:bottom w:val="nil"/>
              <w:right w:val="single" w:sz="4" w:space="0" w:color="auto"/>
            </w:tcBorders>
            <w:shd w:val="clear" w:color="auto" w:fill="auto"/>
            <w:noWrap/>
            <w:vAlign w:val="bottom"/>
            <w:hideMark/>
          </w:tcPr>
          <w:p w:rsidR="00AF0D5B" w:rsidRPr="00A37131" w:rsidRDefault="00AF0D5B" w:rsidP="002A66FA">
            <w:pPr>
              <w:spacing w:after="0" w:line="240" w:lineRule="auto"/>
              <w:rPr>
                <w:rFonts w:ascii="Arial" w:eastAsia="Times New Roman" w:hAnsi="Arial" w:cs="Arial"/>
                <w:color w:val="000000"/>
                <w:sz w:val="16"/>
                <w:szCs w:val="16"/>
                <w:lang w:eastAsia="es-ES"/>
              </w:rPr>
            </w:pPr>
          </w:p>
        </w:tc>
        <w:tc>
          <w:tcPr>
            <w:tcW w:w="1273"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AF0D5B" w:rsidRPr="00A37131" w:rsidRDefault="00AF0D5B" w:rsidP="002A66FA">
            <w:pPr>
              <w:spacing w:after="0" w:line="240" w:lineRule="auto"/>
              <w:jc w:val="center"/>
              <w:rPr>
                <w:rFonts w:ascii="Arial" w:eastAsia="Times New Roman" w:hAnsi="Arial" w:cs="Arial"/>
                <w:b/>
                <w:bCs/>
                <w:sz w:val="16"/>
                <w:szCs w:val="16"/>
                <w:lang w:eastAsia="es-ES"/>
              </w:rPr>
            </w:pPr>
            <w:r w:rsidRPr="00A37131">
              <w:rPr>
                <w:rFonts w:ascii="Arial" w:eastAsia="Times New Roman" w:hAnsi="Arial" w:cs="Arial"/>
                <w:b/>
                <w:bCs/>
                <w:sz w:val="16"/>
                <w:szCs w:val="16"/>
                <w:lang w:eastAsia="es-ES"/>
              </w:rPr>
              <w:t xml:space="preserve">Nº PL </w:t>
            </w:r>
          </w:p>
        </w:tc>
        <w:tc>
          <w:tcPr>
            <w:tcW w:w="1935"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rsidR="00AF0D5B" w:rsidRPr="00A37131" w:rsidRDefault="00AF0D5B" w:rsidP="002A66FA">
            <w:pPr>
              <w:spacing w:after="0" w:line="240" w:lineRule="auto"/>
              <w:jc w:val="center"/>
              <w:rPr>
                <w:rFonts w:ascii="Arial" w:eastAsia="Times New Roman" w:hAnsi="Arial" w:cs="Arial"/>
                <w:b/>
                <w:bCs/>
                <w:sz w:val="16"/>
                <w:szCs w:val="16"/>
                <w:lang w:eastAsia="es-ES"/>
              </w:rPr>
            </w:pPr>
            <w:r w:rsidRPr="00A37131">
              <w:rPr>
                <w:rFonts w:ascii="Arial" w:eastAsia="Times New Roman" w:hAnsi="Arial" w:cs="Arial"/>
                <w:b/>
                <w:bCs/>
                <w:sz w:val="16"/>
                <w:szCs w:val="16"/>
                <w:lang w:eastAsia="es-ES"/>
              </w:rPr>
              <w:t>Potencia instalada kW</w:t>
            </w:r>
          </w:p>
        </w:tc>
        <w:tc>
          <w:tcPr>
            <w:tcW w:w="2081"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rsidR="00AF0D5B" w:rsidRPr="00A37131" w:rsidRDefault="00AF0D5B" w:rsidP="002A66FA">
            <w:pPr>
              <w:spacing w:after="0" w:line="240" w:lineRule="auto"/>
              <w:jc w:val="center"/>
              <w:rPr>
                <w:rFonts w:ascii="Arial" w:eastAsia="Times New Roman" w:hAnsi="Arial" w:cs="Arial"/>
                <w:b/>
                <w:bCs/>
                <w:sz w:val="16"/>
                <w:szCs w:val="16"/>
                <w:lang w:eastAsia="es-ES"/>
              </w:rPr>
            </w:pPr>
            <w:r w:rsidRPr="00A37131">
              <w:rPr>
                <w:rFonts w:ascii="Arial" w:eastAsia="Times New Roman" w:hAnsi="Arial" w:cs="Arial"/>
                <w:b/>
                <w:bCs/>
                <w:sz w:val="16"/>
                <w:szCs w:val="16"/>
                <w:lang w:eastAsia="es-ES"/>
              </w:rPr>
              <w:t>Consumo energía kWh/a</w:t>
            </w:r>
          </w:p>
        </w:tc>
        <w:tc>
          <w:tcPr>
            <w:tcW w:w="1605" w:type="dxa"/>
            <w:tcBorders>
              <w:top w:val="single" w:sz="4" w:space="0" w:color="auto"/>
              <w:left w:val="nil"/>
              <w:bottom w:val="single" w:sz="4" w:space="0" w:color="auto"/>
              <w:right w:val="single" w:sz="4" w:space="0" w:color="auto"/>
            </w:tcBorders>
            <w:shd w:val="clear" w:color="auto" w:fill="C2D69B" w:themeFill="accent3" w:themeFillTint="99"/>
            <w:vAlign w:val="center"/>
            <w:hideMark/>
          </w:tcPr>
          <w:p w:rsidR="00AF0D5B" w:rsidRPr="00A37131" w:rsidRDefault="00AF0D5B" w:rsidP="002A66FA">
            <w:pPr>
              <w:spacing w:after="0" w:line="240" w:lineRule="auto"/>
              <w:jc w:val="center"/>
              <w:rPr>
                <w:rFonts w:ascii="Arial" w:eastAsia="Times New Roman" w:hAnsi="Arial" w:cs="Arial"/>
                <w:b/>
                <w:bCs/>
                <w:sz w:val="16"/>
                <w:szCs w:val="16"/>
                <w:lang w:eastAsia="es-ES"/>
              </w:rPr>
            </w:pPr>
            <w:r w:rsidRPr="00A37131">
              <w:rPr>
                <w:rFonts w:ascii="Arial" w:eastAsia="Times New Roman" w:hAnsi="Arial" w:cs="Arial"/>
                <w:b/>
                <w:bCs/>
                <w:sz w:val="16"/>
                <w:szCs w:val="16"/>
                <w:lang w:eastAsia="es-ES"/>
              </w:rPr>
              <w:t>Coste energía €/a</w:t>
            </w:r>
          </w:p>
        </w:tc>
      </w:tr>
      <w:tr w:rsidR="00AF0D5B" w:rsidRPr="00A349D9" w:rsidTr="00CE22E8">
        <w:trPr>
          <w:gridBefore w:val="1"/>
          <w:wBefore w:w="1260" w:type="dxa"/>
          <w:trHeight w:val="408"/>
          <w:jc w:val="center"/>
        </w:trPr>
        <w:tc>
          <w:tcPr>
            <w:tcW w:w="160" w:type="dxa"/>
            <w:tcBorders>
              <w:top w:val="nil"/>
              <w:left w:val="nil"/>
              <w:bottom w:val="nil"/>
              <w:right w:val="single" w:sz="4" w:space="0" w:color="auto"/>
            </w:tcBorders>
            <w:shd w:val="clear" w:color="auto" w:fill="auto"/>
            <w:noWrap/>
            <w:vAlign w:val="bottom"/>
            <w:hideMark/>
          </w:tcPr>
          <w:p w:rsidR="00AF0D5B" w:rsidRPr="00A37131" w:rsidRDefault="00AF0D5B" w:rsidP="002A66FA">
            <w:pPr>
              <w:spacing w:after="0" w:line="240" w:lineRule="auto"/>
              <w:rPr>
                <w:rFonts w:ascii="Arial" w:eastAsia="Times New Roman" w:hAnsi="Arial" w:cs="Arial"/>
                <w:color w:val="000000"/>
                <w:sz w:val="16"/>
                <w:szCs w:val="16"/>
                <w:lang w:eastAsia="es-ES"/>
              </w:rPr>
            </w:pPr>
          </w:p>
        </w:tc>
        <w:tc>
          <w:tcPr>
            <w:tcW w:w="127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F0D5B" w:rsidRPr="00A37131" w:rsidRDefault="00AF0D5B" w:rsidP="002A66FA">
            <w:pPr>
              <w:spacing w:after="0" w:line="240" w:lineRule="auto"/>
              <w:jc w:val="right"/>
              <w:rPr>
                <w:rFonts w:ascii="Arial" w:eastAsia="Times New Roman" w:hAnsi="Arial" w:cs="Arial"/>
                <w:sz w:val="16"/>
                <w:szCs w:val="16"/>
                <w:lang w:eastAsia="es-ES"/>
              </w:rPr>
            </w:pPr>
            <w:r w:rsidRPr="00A37131">
              <w:rPr>
                <w:rFonts w:ascii="Arial" w:eastAsia="Times New Roman" w:hAnsi="Arial" w:cs="Arial"/>
                <w:sz w:val="16"/>
                <w:szCs w:val="16"/>
                <w:lang w:eastAsia="es-ES"/>
              </w:rPr>
              <w:t> </w:t>
            </w:r>
          </w:p>
        </w:tc>
        <w:tc>
          <w:tcPr>
            <w:tcW w:w="1935" w:type="dxa"/>
            <w:tcBorders>
              <w:top w:val="nil"/>
              <w:left w:val="nil"/>
              <w:bottom w:val="single" w:sz="4" w:space="0" w:color="auto"/>
              <w:right w:val="single" w:sz="4" w:space="0" w:color="auto"/>
            </w:tcBorders>
            <w:shd w:val="clear" w:color="000000" w:fill="FFFFFF"/>
            <w:noWrap/>
            <w:vAlign w:val="bottom"/>
            <w:hideMark/>
          </w:tcPr>
          <w:p w:rsidR="00AF0D5B" w:rsidRPr="00A37131" w:rsidRDefault="00AF0D5B" w:rsidP="002A66FA">
            <w:pPr>
              <w:spacing w:after="0" w:line="240" w:lineRule="auto"/>
              <w:jc w:val="right"/>
              <w:rPr>
                <w:rFonts w:ascii="Arial" w:eastAsia="Times New Roman" w:hAnsi="Arial" w:cs="Arial"/>
                <w:sz w:val="16"/>
                <w:szCs w:val="16"/>
                <w:lang w:eastAsia="es-ES"/>
              </w:rPr>
            </w:pPr>
            <w:r w:rsidRPr="00A37131">
              <w:rPr>
                <w:rFonts w:ascii="Arial" w:eastAsia="Times New Roman" w:hAnsi="Arial" w:cs="Arial"/>
                <w:sz w:val="16"/>
                <w:szCs w:val="16"/>
                <w:lang w:eastAsia="es-ES"/>
              </w:rPr>
              <w:t> </w:t>
            </w:r>
          </w:p>
        </w:tc>
        <w:tc>
          <w:tcPr>
            <w:tcW w:w="2081" w:type="dxa"/>
            <w:tcBorders>
              <w:top w:val="nil"/>
              <w:left w:val="nil"/>
              <w:bottom w:val="single" w:sz="4" w:space="0" w:color="auto"/>
              <w:right w:val="single" w:sz="4" w:space="0" w:color="auto"/>
            </w:tcBorders>
            <w:shd w:val="clear" w:color="000000" w:fill="FFFFFF"/>
            <w:noWrap/>
            <w:vAlign w:val="bottom"/>
            <w:hideMark/>
          </w:tcPr>
          <w:p w:rsidR="00AF0D5B" w:rsidRPr="00A37131" w:rsidRDefault="00AF0D5B" w:rsidP="002A66FA">
            <w:pPr>
              <w:spacing w:after="0" w:line="240" w:lineRule="auto"/>
              <w:jc w:val="right"/>
              <w:rPr>
                <w:rFonts w:ascii="Arial" w:eastAsia="Times New Roman" w:hAnsi="Arial" w:cs="Arial"/>
                <w:sz w:val="16"/>
                <w:szCs w:val="16"/>
                <w:lang w:eastAsia="es-ES"/>
              </w:rPr>
            </w:pPr>
            <w:r w:rsidRPr="00A37131">
              <w:rPr>
                <w:rFonts w:ascii="Arial" w:eastAsia="Times New Roman" w:hAnsi="Arial" w:cs="Arial"/>
                <w:sz w:val="16"/>
                <w:szCs w:val="16"/>
                <w:lang w:eastAsia="es-ES"/>
              </w:rPr>
              <w:t> </w:t>
            </w:r>
          </w:p>
        </w:tc>
        <w:tc>
          <w:tcPr>
            <w:tcW w:w="1605" w:type="dxa"/>
            <w:tcBorders>
              <w:top w:val="nil"/>
              <w:left w:val="nil"/>
              <w:bottom w:val="single" w:sz="4" w:space="0" w:color="auto"/>
              <w:right w:val="single" w:sz="4" w:space="0" w:color="auto"/>
            </w:tcBorders>
            <w:shd w:val="clear" w:color="000000" w:fill="FFFFFF"/>
            <w:noWrap/>
            <w:vAlign w:val="bottom"/>
            <w:hideMark/>
          </w:tcPr>
          <w:p w:rsidR="00AF0D5B" w:rsidRPr="00A37131" w:rsidRDefault="00AF0D5B" w:rsidP="002A66FA">
            <w:pPr>
              <w:spacing w:after="0" w:line="240" w:lineRule="auto"/>
              <w:jc w:val="right"/>
              <w:rPr>
                <w:rFonts w:ascii="Arial" w:eastAsia="Times New Roman" w:hAnsi="Arial" w:cs="Arial"/>
                <w:sz w:val="16"/>
                <w:szCs w:val="16"/>
                <w:lang w:eastAsia="es-ES"/>
              </w:rPr>
            </w:pPr>
            <w:r w:rsidRPr="00A37131">
              <w:rPr>
                <w:rFonts w:ascii="Arial" w:eastAsia="Times New Roman" w:hAnsi="Arial" w:cs="Arial"/>
                <w:sz w:val="16"/>
                <w:szCs w:val="16"/>
                <w:lang w:eastAsia="es-ES"/>
              </w:rPr>
              <w:t> </w:t>
            </w:r>
          </w:p>
        </w:tc>
      </w:tr>
      <w:tr w:rsidR="00AF0D5B" w:rsidRPr="00A349D9" w:rsidTr="00CE22E8">
        <w:trPr>
          <w:gridBefore w:val="1"/>
          <w:wBefore w:w="1260" w:type="dxa"/>
          <w:trHeight w:val="442"/>
          <w:jc w:val="center"/>
        </w:trPr>
        <w:tc>
          <w:tcPr>
            <w:tcW w:w="160" w:type="dxa"/>
            <w:tcBorders>
              <w:top w:val="nil"/>
              <w:left w:val="nil"/>
              <w:bottom w:val="nil"/>
              <w:right w:val="single" w:sz="4" w:space="0" w:color="auto"/>
            </w:tcBorders>
            <w:shd w:val="clear" w:color="auto" w:fill="auto"/>
            <w:noWrap/>
            <w:vAlign w:val="bottom"/>
            <w:hideMark/>
          </w:tcPr>
          <w:p w:rsidR="00AF0D5B" w:rsidRPr="00A37131" w:rsidRDefault="00AF0D5B" w:rsidP="002A66FA">
            <w:pPr>
              <w:spacing w:after="0" w:line="240" w:lineRule="auto"/>
              <w:rPr>
                <w:rFonts w:ascii="Arial" w:eastAsia="Times New Roman" w:hAnsi="Arial" w:cs="Arial"/>
                <w:color w:val="000000"/>
                <w:sz w:val="16"/>
                <w:szCs w:val="16"/>
                <w:lang w:eastAsia="es-ES"/>
              </w:rPr>
            </w:pPr>
          </w:p>
        </w:tc>
        <w:tc>
          <w:tcPr>
            <w:tcW w:w="127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F0D5B" w:rsidRPr="00A37131" w:rsidRDefault="00AF0D5B" w:rsidP="002A66FA">
            <w:pPr>
              <w:spacing w:after="0" w:line="240" w:lineRule="auto"/>
              <w:jc w:val="right"/>
              <w:rPr>
                <w:rFonts w:ascii="Arial" w:eastAsia="Times New Roman" w:hAnsi="Arial" w:cs="Arial"/>
                <w:sz w:val="16"/>
                <w:szCs w:val="16"/>
                <w:lang w:eastAsia="es-ES"/>
              </w:rPr>
            </w:pPr>
            <w:r w:rsidRPr="00A37131">
              <w:rPr>
                <w:rFonts w:ascii="Arial" w:eastAsia="Times New Roman" w:hAnsi="Arial" w:cs="Arial"/>
                <w:sz w:val="16"/>
                <w:szCs w:val="16"/>
                <w:lang w:eastAsia="es-ES"/>
              </w:rPr>
              <w:t> </w:t>
            </w:r>
          </w:p>
        </w:tc>
        <w:tc>
          <w:tcPr>
            <w:tcW w:w="1935" w:type="dxa"/>
            <w:tcBorders>
              <w:top w:val="nil"/>
              <w:left w:val="nil"/>
              <w:bottom w:val="single" w:sz="4" w:space="0" w:color="auto"/>
              <w:right w:val="single" w:sz="4" w:space="0" w:color="auto"/>
            </w:tcBorders>
            <w:shd w:val="clear" w:color="000000" w:fill="FFFFFF"/>
            <w:noWrap/>
            <w:vAlign w:val="bottom"/>
            <w:hideMark/>
          </w:tcPr>
          <w:p w:rsidR="00AF0D5B" w:rsidRPr="00A37131" w:rsidRDefault="00AF0D5B" w:rsidP="002A66FA">
            <w:pPr>
              <w:spacing w:after="0" w:line="240" w:lineRule="auto"/>
              <w:jc w:val="right"/>
              <w:rPr>
                <w:rFonts w:ascii="Arial" w:eastAsia="Times New Roman" w:hAnsi="Arial" w:cs="Arial"/>
                <w:sz w:val="16"/>
                <w:szCs w:val="16"/>
                <w:lang w:eastAsia="es-ES"/>
              </w:rPr>
            </w:pPr>
            <w:r w:rsidRPr="00A37131">
              <w:rPr>
                <w:rFonts w:ascii="Arial" w:eastAsia="Times New Roman" w:hAnsi="Arial" w:cs="Arial"/>
                <w:sz w:val="16"/>
                <w:szCs w:val="16"/>
                <w:lang w:eastAsia="es-ES"/>
              </w:rPr>
              <w:t> </w:t>
            </w:r>
          </w:p>
        </w:tc>
        <w:tc>
          <w:tcPr>
            <w:tcW w:w="2081" w:type="dxa"/>
            <w:tcBorders>
              <w:top w:val="nil"/>
              <w:left w:val="nil"/>
              <w:bottom w:val="single" w:sz="4" w:space="0" w:color="auto"/>
              <w:right w:val="single" w:sz="4" w:space="0" w:color="auto"/>
            </w:tcBorders>
            <w:shd w:val="clear" w:color="000000" w:fill="FFFFFF"/>
            <w:noWrap/>
            <w:vAlign w:val="bottom"/>
            <w:hideMark/>
          </w:tcPr>
          <w:p w:rsidR="00AF0D5B" w:rsidRPr="00A37131" w:rsidRDefault="00AF0D5B" w:rsidP="002A66FA">
            <w:pPr>
              <w:spacing w:after="0" w:line="240" w:lineRule="auto"/>
              <w:jc w:val="right"/>
              <w:rPr>
                <w:rFonts w:ascii="Arial" w:eastAsia="Times New Roman" w:hAnsi="Arial" w:cs="Arial"/>
                <w:sz w:val="16"/>
                <w:szCs w:val="16"/>
                <w:lang w:eastAsia="es-ES"/>
              </w:rPr>
            </w:pPr>
            <w:r w:rsidRPr="00A37131">
              <w:rPr>
                <w:rFonts w:ascii="Arial" w:eastAsia="Times New Roman" w:hAnsi="Arial" w:cs="Arial"/>
                <w:sz w:val="16"/>
                <w:szCs w:val="16"/>
                <w:lang w:eastAsia="es-ES"/>
              </w:rPr>
              <w:t> </w:t>
            </w:r>
          </w:p>
        </w:tc>
        <w:tc>
          <w:tcPr>
            <w:tcW w:w="1605" w:type="dxa"/>
            <w:tcBorders>
              <w:top w:val="nil"/>
              <w:left w:val="nil"/>
              <w:bottom w:val="single" w:sz="4" w:space="0" w:color="auto"/>
              <w:right w:val="single" w:sz="4" w:space="0" w:color="auto"/>
            </w:tcBorders>
            <w:shd w:val="clear" w:color="000000" w:fill="FFFFFF"/>
            <w:noWrap/>
            <w:vAlign w:val="bottom"/>
            <w:hideMark/>
          </w:tcPr>
          <w:p w:rsidR="00AF0D5B" w:rsidRPr="00A37131" w:rsidRDefault="00AF0D5B" w:rsidP="002A66FA">
            <w:pPr>
              <w:spacing w:after="0" w:line="240" w:lineRule="auto"/>
              <w:jc w:val="right"/>
              <w:rPr>
                <w:rFonts w:ascii="Arial" w:eastAsia="Times New Roman" w:hAnsi="Arial" w:cs="Arial"/>
                <w:sz w:val="16"/>
                <w:szCs w:val="16"/>
                <w:lang w:eastAsia="es-ES"/>
              </w:rPr>
            </w:pPr>
            <w:r w:rsidRPr="00A37131">
              <w:rPr>
                <w:rFonts w:ascii="Arial" w:eastAsia="Times New Roman" w:hAnsi="Arial" w:cs="Arial"/>
                <w:sz w:val="16"/>
                <w:szCs w:val="16"/>
                <w:lang w:eastAsia="es-ES"/>
              </w:rPr>
              <w:t> </w:t>
            </w:r>
          </w:p>
        </w:tc>
      </w:tr>
      <w:tr w:rsidR="00AF0D5B" w:rsidRPr="00A349D9" w:rsidTr="00CE22E8">
        <w:trPr>
          <w:gridBefore w:val="1"/>
          <w:wBefore w:w="1260" w:type="dxa"/>
          <w:trHeight w:val="406"/>
          <w:jc w:val="center"/>
        </w:trPr>
        <w:tc>
          <w:tcPr>
            <w:tcW w:w="160" w:type="dxa"/>
            <w:tcBorders>
              <w:top w:val="nil"/>
              <w:left w:val="nil"/>
              <w:bottom w:val="nil"/>
              <w:right w:val="single" w:sz="4" w:space="0" w:color="auto"/>
            </w:tcBorders>
            <w:shd w:val="clear" w:color="auto" w:fill="auto"/>
            <w:noWrap/>
            <w:vAlign w:val="bottom"/>
          </w:tcPr>
          <w:p w:rsidR="00AF0D5B" w:rsidRPr="00A37131" w:rsidRDefault="00AF0D5B" w:rsidP="002A66FA">
            <w:pPr>
              <w:spacing w:after="0" w:line="240" w:lineRule="auto"/>
              <w:rPr>
                <w:rFonts w:ascii="Arial" w:eastAsia="Times New Roman" w:hAnsi="Arial" w:cs="Arial"/>
                <w:color w:val="000000"/>
                <w:sz w:val="16"/>
                <w:szCs w:val="16"/>
                <w:lang w:eastAsia="es-ES"/>
              </w:rPr>
            </w:pPr>
          </w:p>
        </w:tc>
        <w:tc>
          <w:tcPr>
            <w:tcW w:w="127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F0D5B" w:rsidRPr="00A37131" w:rsidRDefault="00AF0D5B" w:rsidP="002A66FA">
            <w:pPr>
              <w:spacing w:after="0" w:line="240" w:lineRule="auto"/>
              <w:jc w:val="right"/>
              <w:rPr>
                <w:rFonts w:ascii="Arial" w:eastAsia="Times New Roman" w:hAnsi="Arial" w:cs="Arial"/>
                <w:sz w:val="16"/>
                <w:szCs w:val="16"/>
                <w:lang w:eastAsia="es-ES"/>
              </w:rPr>
            </w:pPr>
          </w:p>
        </w:tc>
        <w:tc>
          <w:tcPr>
            <w:tcW w:w="1935" w:type="dxa"/>
            <w:tcBorders>
              <w:top w:val="nil"/>
              <w:left w:val="nil"/>
              <w:bottom w:val="single" w:sz="4" w:space="0" w:color="auto"/>
              <w:right w:val="single" w:sz="4" w:space="0" w:color="auto"/>
            </w:tcBorders>
            <w:shd w:val="clear" w:color="000000" w:fill="FFFFFF"/>
            <w:noWrap/>
            <w:vAlign w:val="bottom"/>
          </w:tcPr>
          <w:p w:rsidR="00AF0D5B" w:rsidRPr="00A37131" w:rsidRDefault="00AF0D5B" w:rsidP="002A66FA">
            <w:pPr>
              <w:spacing w:after="0" w:line="240" w:lineRule="auto"/>
              <w:jc w:val="right"/>
              <w:rPr>
                <w:rFonts w:ascii="Arial" w:eastAsia="Times New Roman" w:hAnsi="Arial" w:cs="Arial"/>
                <w:sz w:val="16"/>
                <w:szCs w:val="16"/>
                <w:lang w:eastAsia="es-ES"/>
              </w:rPr>
            </w:pPr>
          </w:p>
        </w:tc>
        <w:tc>
          <w:tcPr>
            <w:tcW w:w="2081" w:type="dxa"/>
            <w:tcBorders>
              <w:top w:val="nil"/>
              <w:left w:val="nil"/>
              <w:bottom w:val="single" w:sz="4" w:space="0" w:color="auto"/>
              <w:right w:val="single" w:sz="4" w:space="0" w:color="auto"/>
            </w:tcBorders>
            <w:shd w:val="clear" w:color="000000" w:fill="FFFFFF"/>
            <w:noWrap/>
            <w:vAlign w:val="bottom"/>
          </w:tcPr>
          <w:p w:rsidR="00AF0D5B" w:rsidRPr="00A37131" w:rsidRDefault="00AF0D5B" w:rsidP="002A66FA">
            <w:pPr>
              <w:spacing w:after="0" w:line="240" w:lineRule="auto"/>
              <w:jc w:val="right"/>
              <w:rPr>
                <w:rFonts w:ascii="Arial" w:eastAsia="Times New Roman" w:hAnsi="Arial" w:cs="Arial"/>
                <w:sz w:val="16"/>
                <w:szCs w:val="16"/>
                <w:lang w:eastAsia="es-ES"/>
              </w:rPr>
            </w:pPr>
          </w:p>
        </w:tc>
        <w:tc>
          <w:tcPr>
            <w:tcW w:w="1605" w:type="dxa"/>
            <w:tcBorders>
              <w:top w:val="nil"/>
              <w:left w:val="nil"/>
              <w:bottom w:val="single" w:sz="4" w:space="0" w:color="auto"/>
              <w:right w:val="single" w:sz="4" w:space="0" w:color="auto"/>
            </w:tcBorders>
            <w:shd w:val="clear" w:color="000000" w:fill="FFFFFF"/>
            <w:noWrap/>
            <w:vAlign w:val="bottom"/>
          </w:tcPr>
          <w:p w:rsidR="00AF0D5B" w:rsidRPr="00A37131" w:rsidRDefault="00AF0D5B" w:rsidP="002A66FA">
            <w:pPr>
              <w:spacing w:after="0" w:line="240" w:lineRule="auto"/>
              <w:jc w:val="right"/>
              <w:rPr>
                <w:rFonts w:ascii="Arial" w:eastAsia="Times New Roman" w:hAnsi="Arial" w:cs="Arial"/>
                <w:sz w:val="16"/>
                <w:szCs w:val="16"/>
                <w:lang w:eastAsia="es-ES"/>
              </w:rPr>
            </w:pPr>
          </w:p>
        </w:tc>
      </w:tr>
      <w:tr w:rsidR="00AF0D5B" w:rsidRPr="00A349D9" w:rsidTr="00CE22E8">
        <w:trPr>
          <w:gridBefore w:val="1"/>
          <w:wBefore w:w="1260" w:type="dxa"/>
          <w:trHeight w:val="411"/>
          <w:jc w:val="center"/>
        </w:trPr>
        <w:tc>
          <w:tcPr>
            <w:tcW w:w="160" w:type="dxa"/>
            <w:tcBorders>
              <w:top w:val="nil"/>
              <w:left w:val="nil"/>
              <w:bottom w:val="nil"/>
              <w:right w:val="single" w:sz="4" w:space="0" w:color="auto"/>
            </w:tcBorders>
            <w:shd w:val="clear" w:color="auto" w:fill="auto"/>
            <w:noWrap/>
            <w:vAlign w:val="bottom"/>
          </w:tcPr>
          <w:p w:rsidR="00AF0D5B" w:rsidRPr="00A37131" w:rsidRDefault="00AF0D5B" w:rsidP="002A66FA">
            <w:pPr>
              <w:spacing w:after="0" w:line="240" w:lineRule="auto"/>
              <w:rPr>
                <w:rFonts w:ascii="Arial" w:eastAsia="Times New Roman" w:hAnsi="Arial" w:cs="Arial"/>
                <w:color w:val="000000"/>
                <w:sz w:val="16"/>
                <w:szCs w:val="16"/>
                <w:lang w:eastAsia="es-ES"/>
              </w:rPr>
            </w:pPr>
          </w:p>
        </w:tc>
        <w:tc>
          <w:tcPr>
            <w:tcW w:w="127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F0D5B" w:rsidRPr="00A37131" w:rsidRDefault="00AF0D5B" w:rsidP="002A66FA">
            <w:pPr>
              <w:spacing w:after="0" w:line="240" w:lineRule="auto"/>
              <w:jc w:val="right"/>
              <w:rPr>
                <w:rFonts w:ascii="Arial" w:eastAsia="Times New Roman" w:hAnsi="Arial" w:cs="Arial"/>
                <w:sz w:val="16"/>
                <w:szCs w:val="16"/>
                <w:lang w:eastAsia="es-ES"/>
              </w:rPr>
            </w:pPr>
          </w:p>
        </w:tc>
        <w:tc>
          <w:tcPr>
            <w:tcW w:w="1935" w:type="dxa"/>
            <w:tcBorders>
              <w:top w:val="nil"/>
              <w:left w:val="nil"/>
              <w:bottom w:val="single" w:sz="4" w:space="0" w:color="auto"/>
              <w:right w:val="single" w:sz="4" w:space="0" w:color="auto"/>
            </w:tcBorders>
            <w:shd w:val="clear" w:color="000000" w:fill="FFFFFF"/>
            <w:noWrap/>
            <w:vAlign w:val="bottom"/>
          </w:tcPr>
          <w:p w:rsidR="00AF0D5B" w:rsidRPr="00A37131" w:rsidRDefault="00AF0D5B" w:rsidP="002A66FA">
            <w:pPr>
              <w:spacing w:after="0" w:line="240" w:lineRule="auto"/>
              <w:jc w:val="right"/>
              <w:rPr>
                <w:rFonts w:ascii="Arial" w:eastAsia="Times New Roman" w:hAnsi="Arial" w:cs="Arial"/>
                <w:sz w:val="16"/>
                <w:szCs w:val="16"/>
                <w:lang w:eastAsia="es-ES"/>
              </w:rPr>
            </w:pPr>
          </w:p>
        </w:tc>
        <w:tc>
          <w:tcPr>
            <w:tcW w:w="2081" w:type="dxa"/>
            <w:tcBorders>
              <w:top w:val="nil"/>
              <w:left w:val="nil"/>
              <w:bottom w:val="single" w:sz="4" w:space="0" w:color="auto"/>
              <w:right w:val="single" w:sz="4" w:space="0" w:color="auto"/>
            </w:tcBorders>
            <w:shd w:val="clear" w:color="000000" w:fill="FFFFFF"/>
            <w:noWrap/>
            <w:vAlign w:val="bottom"/>
          </w:tcPr>
          <w:p w:rsidR="00AF0D5B" w:rsidRPr="00A37131" w:rsidRDefault="00AF0D5B" w:rsidP="002A66FA">
            <w:pPr>
              <w:spacing w:after="0" w:line="240" w:lineRule="auto"/>
              <w:jc w:val="right"/>
              <w:rPr>
                <w:rFonts w:ascii="Arial" w:eastAsia="Times New Roman" w:hAnsi="Arial" w:cs="Arial"/>
                <w:sz w:val="16"/>
                <w:szCs w:val="16"/>
                <w:lang w:eastAsia="es-ES"/>
              </w:rPr>
            </w:pPr>
          </w:p>
        </w:tc>
        <w:tc>
          <w:tcPr>
            <w:tcW w:w="1605" w:type="dxa"/>
            <w:tcBorders>
              <w:top w:val="nil"/>
              <w:left w:val="nil"/>
              <w:bottom w:val="single" w:sz="4" w:space="0" w:color="auto"/>
              <w:right w:val="single" w:sz="4" w:space="0" w:color="auto"/>
            </w:tcBorders>
            <w:shd w:val="clear" w:color="000000" w:fill="FFFFFF"/>
            <w:noWrap/>
            <w:vAlign w:val="bottom"/>
          </w:tcPr>
          <w:p w:rsidR="00AF0D5B" w:rsidRPr="00A37131" w:rsidRDefault="00AF0D5B" w:rsidP="002A66FA">
            <w:pPr>
              <w:spacing w:after="0" w:line="240" w:lineRule="auto"/>
              <w:jc w:val="right"/>
              <w:rPr>
                <w:rFonts w:ascii="Arial" w:eastAsia="Times New Roman" w:hAnsi="Arial" w:cs="Arial"/>
                <w:sz w:val="16"/>
                <w:szCs w:val="16"/>
                <w:lang w:eastAsia="es-ES"/>
              </w:rPr>
            </w:pPr>
          </w:p>
        </w:tc>
      </w:tr>
      <w:tr w:rsidR="00AF0D5B" w:rsidRPr="00A349D9" w:rsidTr="00CE22E8">
        <w:trPr>
          <w:gridBefore w:val="1"/>
          <w:wBefore w:w="1260" w:type="dxa"/>
          <w:trHeight w:val="418"/>
          <w:jc w:val="center"/>
        </w:trPr>
        <w:tc>
          <w:tcPr>
            <w:tcW w:w="160" w:type="dxa"/>
            <w:tcBorders>
              <w:top w:val="nil"/>
              <w:left w:val="nil"/>
              <w:bottom w:val="nil"/>
              <w:right w:val="single" w:sz="4" w:space="0" w:color="auto"/>
            </w:tcBorders>
            <w:shd w:val="clear" w:color="auto" w:fill="auto"/>
            <w:noWrap/>
            <w:vAlign w:val="bottom"/>
            <w:hideMark/>
          </w:tcPr>
          <w:p w:rsidR="00AF0D5B" w:rsidRPr="00A37131" w:rsidRDefault="00AF0D5B" w:rsidP="002A66FA">
            <w:pPr>
              <w:spacing w:after="0" w:line="240" w:lineRule="auto"/>
              <w:rPr>
                <w:rFonts w:ascii="Arial" w:eastAsia="Times New Roman" w:hAnsi="Arial" w:cs="Arial"/>
                <w:color w:val="000000"/>
                <w:sz w:val="16"/>
                <w:szCs w:val="16"/>
                <w:lang w:eastAsia="es-ES"/>
              </w:rPr>
            </w:pPr>
          </w:p>
        </w:tc>
        <w:tc>
          <w:tcPr>
            <w:tcW w:w="127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F0D5B" w:rsidRPr="00A37131" w:rsidRDefault="00AF0D5B" w:rsidP="002A66FA">
            <w:pPr>
              <w:spacing w:after="0" w:line="240" w:lineRule="auto"/>
              <w:jc w:val="right"/>
              <w:rPr>
                <w:rFonts w:ascii="Arial" w:eastAsia="Times New Roman" w:hAnsi="Arial" w:cs="Arial"/>
                <w:sz w:val="16"/>
                <w:szCs w:val="16"/>
                <w:lang w:eastAsia="es-ES"/>
              </w:rPr>
            </w:pPr>
            <w:r w:rsidRPr="00A37131">
              <w:rPr>
                <w:rFonts w:ascii="Arial" w:eastAsia="Times New Roman" w:hAnsi="Arial" w:cs="Arial"/>
                <w:sz w:val="16"/>
                <w:szCs w:val="16"/>
                <w:lang w:eastAsia="es-ES"/>
              </w:rPr>
              <w:t> </w:t>
            </w:r>
          </w:p>
        </w:tc>
        <w:tc>
          <w:tcPr>
            <w:tcW w:w="1935" w:type="dxa"/>
            <w:tcBorders>
              <w:top w:val="nil"/>
              <w:left w:val="nil"/>
              <w:bottom w:val="single" w:sz="4" w:space="0" w:color="auto"/>
              <w:right w:val="single" w:sz="4" w:space="0" w:color="auto"/>
            </w:tcBorders>
            <w:shd w:val="clear" w:color="000000" w:fill="FFFFFF"/>
            <w:noWrap/>
            <w:vAlign w:val="bottom"/>
            <w:hideMark/>
          </w:tcPr>
          <w:p w:rsidR="00AF0D5B" w:rsidRPr="00A37131" w:rsidRDefault="00AF0D5B" w:rsidP="002A66FA">
            <w:pPr>
              <w:spacing w:after="0" w:line="240" w:lineRule="auto"/>
              <w:jc w:val="right"/>
              <w:rPr>
                <w:rFonts w:ascii="Arial" w:eastAsia="Times New Roman" w:hAnsi="Arial" w:cs="Arial"/>
                <w:sz w:val="16"/>
                <w:szCs w:val="16"/>
                <w:lang w:eastAsia="es-ES"/>
              </w:rPr>
            </w:pPr>
            <w:r w:rsidRPr="00A37131">
              <w:rPr>
                <w:rFonts w:ascii="Arial" w:eastAsia="Times New Roman" w:hAnsi="Arial" w:cs="Arial"/>
                <w:sz w:val="16"/>
                <w:szCs w:val="16"/>
                <w:lang w:eastAsia="es-ES"/>
              </w:rPr>
              <w:t> </w:t>
            </w:r>
          </w:p>
        </w:tc>
        <w:tc>
          <w:tcPr>
            <w:tcW w:w="2081" w:type="dxa"/>
            <w:tcBorders>
              <w:top w:val="nil"/>
              <w:left w:val="nil"/>
              <w:bottom w:val="single" w:sz="4" w:space="0" w:color="auto"/>
              <w:right w:val="single" w:sz="4" w:space="0" w:color="auto"/>
            </w:tcBorders>
            <w:shd w:val="clear" w:color="000000" w:fill="FFFFFF"/>
            <w:noWrap/>
            <w:vAlign w:val="bottom"/>
            <w:hideMark/>
          </w:tcPr>
          <w:p w:rsidR="00AF0D5B" w:rsidRPr="00A37131" w:rsidRDefault="00AF0D5B" w:rsidP="002A66FA">
            <w:pPr>
              <w:spacing w:after="0" w:line="240" w:lineRule="auto"/>
              <w:jc w:val="right"/>
              <w:rPr>
                <w:rFonts w:ascii="Arial" w:eastAsia="Times New Roman" w:hAnsi="Arial" w:cs="Arial"/>
                <w:sz w:val="16"/>
                <w:szCs w:val="16"/>
                <w:lang w:eastAsia="es-ES"/>
              </w:rPr>
            </w:pPr>
            <w:r w:rsidRPr="00A37131">
              <w:rPr>
                <w:rFonts w:ascii="Arial" w:eastAsia="Times New Roman" w:hAnsi="Arial" w:cs="Arial"/>
                <w:sz w:val="16"/>
                <w:szCs w:val="16"/>
                <w:lang w:eastAsia="es-ES"/>
              </w:rPr>
              <w:t> </w:t>
            </w:r>
          </w:p>
        </w:tc>
        <w:tc>
          <w:tcPr>
            <w:tcW w:w="1605" w:type="dxa"/>
            <w:tcBorders>
              <w:top w:val="nil"/>
              <w:left w:val="nil"/>
              <w:bottom w:val="single" w:sz="4" w:space="0" w:color="auto"/>
              <w:right w:val="single" w:sz="4" w:space="0" w:color="auto"/>
            </w:tcBorders>
            <w:shd w:val="clear" w:color="000000" w:fill="FFFFFF"/>
            <w:noWrap/>
            <w:vAlign w:val="bottom"/>
            <w:hideMark/>
          </w:tcPr>
          <w:p w:rsidR="00AF0D5B" w:rsidRPr="00A37131" w:rsidRDefault="00AF0D5B" w:rsidP="002A66FA">
            <w:pPr>
              <w:spacing w:after="0" w:line="240" w:lineRule="auto"/>
              <w:jc w:val="right"/>
              <w:rPr>
                <w:rFonts w:ascii="Arial" w:eastAsia="Times New Roman" w:hAnsi="Arial" w:cs="Arial"/>
                <w:sz w:val="16"/>
                <w:szCs w:val="16"/>
                <w:lang w:eastAsia="es-ES"/>
              </w:rPr>
            </w:pPr>
            <w:r w:rsidRPr="00A37131">
              <w:rPr>
                <w:rFonts w:ascii="Arial" w:eastAsia="Times New Roman" w:hAnsi="Arial" w:cs="Arial"/>
                <w:sz w:val="16"/>
                <w:szCs w:val="16"/>
                <w:lang w:eastAsia="es-ES"/>
              </w:rPr>
              <w:t> </w:t>
            </w:r>
          </w:p>
        </w:tc>
      </w:tr>
      <w:tr w:rsidR="00AF0D5B" w:rsidRPr="00A349D9" w:rsidTr="00CE22E8">
        <w:trPr>
          <w:trHeight w:val="410"/>
          <w:jc w:val="center"/>
        </w:trPr>
        <w:tc>
          <w:tcPr>
            <w:tcW w:w="142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AF0D5B" w:rsidRPr="002A66FA" w:rsidRDefault="00AF0D5B" w:rsidP="002A66FA">
            <w:pPr>
              <w:spacing w:after="0" w:line="240" w:lineRule="auto"/>
              <w:jc w:val="right"/>
              <w:rPr>
                <w:rFonts w:ascii="Arial" w:eastAsia="Times New Roman" w:hAnsi="Arial" w:cs="Arial"/>
                <w:b/>
                <w:bCs/>
                <w:sz w:val="16"/>
                <w:szCs w:val="16"/>
                <w:lang w:eastAsia="es-ES"/>
              </w:rPr>
            </w:pPr>
            <w:r w:rsidRPr="002A66FA">
              <w:rPr>
                <w:rFonts w:ascii="Arial" w:eastAsia="Times New Roman" w:hAnsi="Arial" w:cs="Arial"/>
                <w:b/>
                <w:bCs/>
                <w:sz w:val="16"/>
                <w:szCs w:val="16"/>
                <w:lang w:eastAsia="es-ES"/>
              </w:rPr>
              <w:t>TOTAL</w:t>
            </w:r>
          </w:p>
        </w:tc>
        <w:tc>
          <w:tcPr>
            <w:tcW w:w="1273" w:type="dxa"/>
            <w:tcBorders>
              <w:top w:val="nil"/>
              <w:left w:val="nil"/>
              <w:bottom w:val="single" w:sz="4" w:space="0" w:color="auto"/>
              <w:right w:val="single" w:sz="4" w:space="0" w:color="auto"/>
            </w:tcBorders>
            <w:shd w:val="clear" w:color="auto" w:fill="auto"/>
            <w:noWrap/>
            <w:vAlign w:val="bottom"/>
          </w:tcPr>
          <w:p w:rsidR="00AF0D5B" w:rsidRPr="002A66FA" w:rsidRDefault="00AF0D5B" w:rsidP="002A66FA">
            <w:pPr>
              <w:spacing w:after="0" w:line="240" w:lineRule="auto"/>
              <w:jc w:val="right"/>
              <w:rPr>
                <w:rFonts w:ascii="Arial" w:eastAsia="Times New Roman" w:hAnsi="Arial" w:cs="Arial"/>
                <w:color w:val="000000"/>
                <w:sz w:val="16"/>
                <w:szCs w:val="16"/>
                <w:lang w:eastAsia="es-ES"/>
              </w:rPr>
            </w:pPr>
          </w:p>
        </w:tc>
        <w:tc>
          <w:tcPr>
            <w:tcW w:w="1935" w:type="dxa"/>
            <w:tcBorders>
              <w:top w:val="nil"/>
              <w:left w:val="nil"/>
              <w:bottom w:val="single" w:sz="4" w:space="0" w:color="auto"/>
              <w:right w:val="single" w:sz="4" w:space="0" w:color="auto"/>
            </w:tcBorders>
            <w:shd w:val="clear" w:color="auto" w:fill="auto"/>
            <w:noWrap/>
            <w:vAlign w:val="bottom"/>
          </w:tcPr>
          <w:p w:rsidR="00AF0D5B" w:rsidRPr="002A66FA" w:rsidRDefault="00AF0D5B" w:rsidP="002A66FA">
            <w:pPr>
              <w:spacing w:after="0" w:line="240" w:lineRule="auto"/>
              <w:jc w:val="right"/>
              <w:rPr>
                <w:rFonts w:ascii="Arial" w:eastAsia="Times New Roman" w:hAnsi="Arial" w:cs="Arial"/>
                <w:color w:val="000000"/>
                <w:sz w:val="16"/>
                <w:szCs w:val="16"/>
                <w:lang w:eastAsia="es-ES"/>
              </w:rPr>
            </w:pPr>
          </w:p>
        </w:tc>
        <w:tc>
          <w:tcPr>
            <w:tcW w:w="2081" w:type="dxa"/>
            <w:tcBorders>
              <w:top w:val="nil"/>
              <w:left w:val="nil"/>
              <w:bottom w:val="single" w:sz="4" w:space="0" w:color="auto"/>
              <w:right w:val="single" w:sz="4" w:space="0" w:color="auto"/>
            </w:tcBorders>
            <w:shd w:val="clear" w:color="auto" w:fill="auto"/>
            <w:noWrap/>
            <w:vAlign w:val="bottom"/>
          </w:tcPr>
          <w:p w:rsidR="00AF0D5B" w:rsidRPr="002A66FA" w:rsidRDefault="00AF0D5B" w:rsidP="002A66FA">
            <w:pPr>
              <w:spacing w:after="0" w:line="240" w:lineRule="auto"/>
              <w:jc w:val="right"/>
              <w:rPr>
                <w:rFonts w:ascii="Arial" w:eastAsia="Times New Roman" w:hAnsi="Arial" w:cs="Arial"/>
                <w:color w:val="000000"/>
                <w:sz w:val="16"/>
                <w:szCs w:val="16"/>
                <w:lang w:eastAsia="es-ES"/>
              </w:rPr>
            </w:pPr>
          </w:p>
        </w:tc>
        <w:tc>
          <w:tcPr>
            <w:tcW w:w="1605" w:type="dxa"/>
            <w:tcBorders>
              <w:top w:val="nil"/>
              <w:left w:val="nil"/>
              <w:bottom w:val="single" w:sz="4" w:space="0" w:color="auto"/>
              <w:right w:val="single" w:sz="4" w:space="0" w:color="auto"/>
            </w:tcBorders>
            <w:shd w:val="clear" w:color="auto" w:fill="auto"/>
            <w:noWrap/>
            <w:vAlign w:val="bottom"/>
          </w:tcPr>
          <w:p w:rsidR="00AF0D5B" w:rsidRPr="002A66FA" w:rsidRDefault="00AF0D5B" w:rsidP="002A66FA">
            <w:pPr>
              <w:spacing w:after="0" w:line="240" w:lineRule="auto"/>
              <w:jc w:val="right"/>
              <w:rPr>
                <w:rFonts w:ascii="Arial" w:eastAsia="Times New Roman" w:hAnsi="Arial" w:cs="Arial"/>
                <w:color w:val="000000"/>
                <w:sz w:val="16"/>
                <w:szCs w:val="16"/>
                <w:lang w:eastAsia="es-ES"/>
              </w:rPr>
            </w:pPr>
          </w:p>
        </w:tc>
      </w:tr>
    </w:tbl>
    <w:p w:rsidR="005118D2" w:rsidRDefault="005118D2" w:rsidP="005118D2">
      <w:pPr>
        <w:pStyle w:val="Ttulo2"/>
      </w:pPr>
      <w:r>
        <w:lastRenderedPageBreak/>
        <w:t>PLANIFICACIÓN DE LA ACTUACIÓN A DESARROLLAR</w:t>
      </w:r>
    </w:p>
    <w:p w:rsidR="005118D2" w:rsidRDefault="005118D2" w:rsidP="005118D2">
      <w:pPr>
        <w:spacing w:after="240" w:line="360" w:lineRule="auto"/>
        <w:jc w:val="both"/>
        <w:rPr>
          <w:rFonts w:ascii="Arial" w:hAnsi="Arial" w:cs="Arial"/>
          <w:sz w:val="20"/>
          <w:szCs w:val="20"/>
          <w:lang w:eastAsia="es-ES"/>
        </w:rPr>
      </w:pPr>
      <w:r w:rsidRPr="004D7330">
        <w:rPr>
          <w:rFonts w:ascii="Arial" w:hAnsi="Arial" w:cs="Arial"/>
          <w:sz w:val="20"/>
          <w:szCs w:val="20"/>
          <w:lang w:eastAsia="es-ES"/>
        </w:rPr>
        <w:t>Se describirá la planificación de cada una de las medidas a ejecutar en el proyecto, así como la forma en la cual se pretenden llevar a cabo las mismas.</w:t>
      </w:r>
    </w:p>
    <w:p w:rsidR="00DE1A13" w:rsidRPr="004D7330" w:rsidRDefault="00DE1A13" w:rsidP="005118D2">
      <w:pPr>
        <w:spacing w:after="240" w:line="360" w:lineRule="auto"/>
        <w:jc w:val="both"/>
        <w:rPr>
          <w:rFonts w:ascii="Arial" w:hAnsi="Arial" w:cs="Arial"/>
          <w:sz w:val="20"/>
          <w:szCs w:val="20"/>
          <w:lang w:eastAsia="es-ES"/>
        </w:rPr>
      </w:pPr>
    </w:p>
    <w:p w:rsidR="005118D2" w:rsidRDefault="005118D2" w:rsidP="005118D2">
      <w:pPr>
        <w:pStyle w:val="Ttulo2"/>
        <w:numPr>
          <w:ilvl w:val="1"/>
          <w:numId w:val="3"/>
        </w:numPr>
        <w:ind w:left="578" w:hanging="578"/>
      </w:pPr>
      <w:r>
        <w:t>CONTRATACIONES</w:t>
      </w:r>
    </w:p>
    <w:p w:rsidR="005118D2" w:rsidRDefault="005118D2" w:rsidP="005118D2">
      <w:pPr>
        <w:spacing w:after="240" w:line="360" w:lineRule="auto"/>
        <w:jc w:val="both"/>
        <w:rPr>
          <w:rFonts w:ascii="Arial" w:hAnsi="Arial" w:cs="Arial"/>
          <w:sz w:val="20"/>
          <w:szCs w:val="20"/>
          <w:lang w:eastAsia="es-ES"/>
        </w:rPr>
      </w:pPr>
      <w:r w:rsidRPr="004D7330">
        <w:rPr>
          <w:rFonts w:ascii="Arial" w:hAnsi="Arial" w:cs="Arial"/>
          <w:sz w:val="20"/>
          <w:szCs w:val="20"/>
          <w:lang w:eastAsia="es-ES"/>
        </w:rPr>
        <w:t>Se incluirá un resumen de las contrataciones previstas para la ejecución</w:t>
      </w:r>
    </w:p>
    <w:p w:rsidR="00D46664" w:rsidRDefault="00D46664" w:rsidP="005118D2">
      <w:pPr>
        <w:spacing w:after="240" w:line="360" w:lineRule="auto"/>
        <w:jc w:val="both"/>
        <w:rPr>
          <w:rFonts w:ascii="Arial" w:hAnsi="Arial" w:cs="Arial"/>
          <w:sz w:val="20"/>
          <w:szCs w:val="20"/>
          <w:lang w:eastAsia="es-ES"/>
        </w:rPr>
      </w:pPr>
    </w:p>
    <w:tbl>
      <w:tblPr>
        <w:tblW w:w="9340" w:type="dxa"/>
        <w:tblInd w:w="118" w:type="dxa"/>
        <w:tblCellMar>
          <w:left w:w="0" w:type="dxa"/>
          <w:right w:w="0" w:type="dxa"/>
        </w:tblCellMar>
        <w:tblLook w:val="04A0" w:firstRow="1" w:lastRow="0" w:firstColumn="1" w:lastColumn="0" w:noHBand="0" w:noVBand="1"/>
      </w:tblPr>
      <w:tblGrid>
        <w:gridCol w:w="2991"/>
        <w:gridCol w:w="3177"/>
        <w:gridCol w:w="3172"/>
      </w:tblGrid>
      <w:tr w:rsidR="0078580B" w:rsidTr="0078580B">
        <w:trPr>
          <w:trHeight w:val="427"/>
        </w:trPr>
        <w:tc>
          <w:tcPr>
            <w:tcW w:w="2991" w:type="dxa"/>
            <w:tcBorders>
              <w:top w:val="single" w:sz="8" w:space="0" w:color="auto"/>
              <w:left w:val="single" w:sz="8" w:space="0" w:color="auto"/>
              <w:bottom w:val="single" w:sz="8" w:space="0" w:color="auto"/>
              <w:right w:val="single" w:sz="8" w:space="0" w:color="auto"/>
            </w:tcBorders>
            <w:shd w:val="clear" w:color="auto" w:fill="C2D69B"/>
            <w:tcMar>
              <w:top w:w="0" w:type="dxa"/>
              <w:left w:w="108" w:type="dxa"/>
              <w:bottom w:w="0" w:type="dxa"/>
              <w:right w:w="108" w:type="dxa"/>
            </w:tcMar>
            <w:vAlign w:val="center"/>
            <w:hideMark/>
          </w:tcPr>
          <w:p w:rsidR="0078580B" w:rsidRDefault="0078580B">
            <w:pPr>
              <w:jc w:val="center"/>
              <w:rPr>
                <w:rFonts w:ascii="Arial" w:hAnsi="Arial" w:cs="Arial"/>
                <w:b/>
                <w:bCs/>
                <w:sz w:val="20"/>
                <w:szCs w:val="20"/>
              </w:rPr>
            </w:pPr>
            <w:r>
              <w:rPr>
                <w:rFonts w:ascii="Arial" w:hAnsi="Arial" w:cs="Arial"/>
                <w:b/>
                <w:bCs/>
                <w:sz w:val="20"/>
                <w:szCs w:val="20"/>
              </w:rPr>
              <w:t>Objeto del contrato</w:t>
            </w:r>
          </w:p>
        </w:tc>
        <w:tc>
          <w:tcPr>
            <w:tcW w:w="3177" w:type="dxa"/>
            <w:tcBorders>
              <w:top w:val="single" w:sz="8" w:space="0" w:color="auto"/>
              <w:left w:val="nil"/>
              <w:bottom w:val="single" w:sz="8" w:space="0" w:color="auto"/>
              <w:right w:val="single" w:sz="8" w:space="0" w:color="auto"/>
            </w:tcBorders>
            <w:shd w:val="clear" w:color="auto" w:fill="C2D69B"/>
            <w:tcMar>
              <w:top w:w="0" w:type="dxa"/>
              <w:left w:w="108" w:type="dxa"/>
              <w:bottom w:w="0" w:type="dxa"/>
              <w:right w:w="108" w:type="dxa"/>
            </w:tcMar>
            <w:vAlign w:val="center"/>
            <w:hideMark/>
          </w:tcPr>
          <w:p w:rsidR="0078580B" w:rsidRDefault="0078580B">
            <w:pPr>
              <w:jc w:val="center"/>
              <w:rPr>
                <w:rFonts w:ascii="Arial" w:hAnsi="Arial" w:cs="Arial"/>
                <w:b/>
                <w:bCs/>
                <w:sz w:val="20"/>
                <w:szCs w:val="20"/>
              </w:rPr>
            </w:pPr>
            <w:r>
              <w:rPr>
                <w:rFonts w:ascii="Arial" w:hAnsi="Arial" w:cs="Arial"/>
                <w:b/>
                <w:bCs/>
                <w:sz w:val="20"/>
                <w:szCs w:val="20"/>
              </w:rPr>
              <w:t>Presupuesto previsto</w:t>
            </w:r>
          </w:p>
        </w:tc>
        <w:tc>
          <w:tcPr>
            <w:tcW w:w="3172" w:type="dxa"/>
            <w:tcBorders>
              <w:top w:val="single" w:sz="8" w:space="0" w:color="auto"/>
              <w:left w:val="nil"/>
              <w:bottom w:val="single" w:sz="8" w:space="0" w:color="auto"/>
              <w:right w:val="single" w:sz="8" w:space="0" w:color="auto"/>
            </w:tcBorders>
            <w:shd w:val="clear" w:color="auto" w:fill="C2D69B"/>
            <w:tcMar>
              <w:top w:w="0" w:type="dxa"/>
              <w:left w:w="108" w:type="dxa"/>
              <w:bottom w:w="0" w:type="dxa"/>
              <w:right w:w="108" w:type="dxa"/>
            </w:tcMar>
            <w:hideMark/>
          </w:tcPr>
          <w:p w:rsidR="0078580B" w:rsidRDefault="0078580B">
            <w:pPr>
              <w:jc w:val="center"/>
              <w:rPr>
                <w:rFonts w:ascii="Arial" w:hAnsi="Arial" w:cs="Arial"/>
                <w:b/>
                <w:bCs/>
                <w:sz w:val="20"/>
                <w:szCs w:val="20"/>
              </w:rPr>
            </w:pPr>
            <w:r>
              <w:rPr>
                <w:rFonts w:ascii="Arial" w:hAnsi="Arial" w:cs="Arial"/>
                <w:b/>
                <w:bCs/>
                <w:sz w:val="20"/>
                <w:szCs w:val="20"/>
              </w:rPr>
              <w:t>Fecha prevista de contratación</w:t>
            </w:r>
          </w:p>
        </w:tc>
      </w:tr>
      <w:tr w:rsidR="0078580B" w:rsidTr="0078580B">
        <w:trPr>
          <w:trHeight w:val="406"/>
        </w:trPr>
        <w:tc>
          <w:tcPr>
            <w:tcW w:w="2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8580B" w:rsidRDefault="0078580B">
            <w:pPr>
              <w:jc w:val="center"/>
              <w:rPr>
                <w:rFonts w:ascii="Arial" w:hAnsi="Arial" w:cs="Arial"/>
                <w:sz w:val="20"/>
                <w:szCs w:val="20"/>
              </w:rPr>
            </w:pPr>
          </w:p>
        </w:tc>
        <w:tc>
          <w:tcPr>
            <w:tcW w:w="3177" w:type="dxa"/>
            <w:tcBorders>
              <w:top w:val="nil"/>
              <w:left w:val="nil"/>
              <w:bottom w:val="single" w:sz="8" w:space="0" w:color="auto"/>
              <w:right w:val="single" w:sz="8" w:space="0" w:color="auto"/>
            </w:tcBorders>
            <w:tcMar>
              <w:top w:w="0" w:type="dxa"/>
              <w:left w:w="108" w:type="dxa"/>
              <w:bottom w:w="0" w:type="dxa"/>
              <w:right w:w="108" w:type="dxa"/>
            </w:tcMar>
            <w:vAlign w:val="center"/>
          </w:tcPr>
          <w:p w:rsidR="0078580B" w:rsidRDefault="0078580B">
            <w:pPr>
              <w:jc w:val="center"/>
              <w:rPr>
                <w:rFonts w:ascii="Arial" w:hAnsi="Arial" w:cs="Arial"/>
                <w:sz w:val="20"/>
                <w:szCs w:val="20"/>
              </w:rPr>
            </w:pPr>
          </w:p>
        </w:tc>
        <w:tc>
          <w:tcPr>
            <w:tcW w:w="3172" w:type="dxa"/>
            <w:tcBorders>
              <w:top w:val="nil"/>
              <w:left w:val="nil"/>
              <w:bottom w:val="single" w:sz="8" w:space="0" w:color="auto"/>
              <w:right w:val="single" w:sz="8" w:space="0" w:color="auto"/>
            </w:tcBorders>
            <w:tcMar>
              <w:top w:w="0" w:type="dxa"/>
              <w:left w:w="108" w:type="dxa"/>
              <w:bottom w:w="0" w:type="dxa"/>
              <w:right w:w="108" w:type="dxa"/>
            </w:tcMar>
          </w:tcPr>
          <w:p w:rsidR="0078580B" w:rsidRDefault="0078580B">
            <w:pPr>
              <w:jc w:val="center"/>
              <w:rPr>
                <w:rFonts w:ascii="Arial" w:hAnsi="Arial" w:cs="Arial"/>
                <w:sz w:val="20"/>
                <w:szCs w:val="20"/>
              </w:rPr>
            </w:pPr>
          </w:p>
        </w:tc>
      </w:tr>
      <w:tr w:rsidR="0078580B" w:rsidTr="0078580B">
        <w:trPr>
          <w:trHeight w:val="426"/>
        </w:trPr>
        <w:tc>
          <w:tcPr>
            <w:tcW w:w="2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8580B" w:rsidRDefault="0078580B">
            <w:pPr>
              <w:jc w:val="center"/>
              <w:rPr>
                <w:rFonts w:ascii="Arial" w:hAnsi="Arial" w:cs="Arial"/>
                <w:sz w:val="20"/>
                <w:szCs w:val="20"/>
              </w:rPr>
            </w:pPr>
          </w:p>
        </w:tc>
        <w:tc>
          <w:tcPr>
            <w:tcW w:w="3177" w:type="dxa"/>
            <w:tcBorders>
              <w:top w:val="nil"/>
              <w:left w:val="nil"/>
              <w:bottom w:val="single" w:sz="8" w:space="0" w:color="auto"/>
              <w:right w:val="single" w:sz="8" w:space="0" w:color="auto"/>
            </w:tcBorders>
            <w:tcMar>
              <w:top w:w="0" w:type="dxa"/>
              <w:left w:w="108" w:type="dxa"/>
              <w:bottom w:w="0" w:type="dxa"/>
              <w:right w:w="108" w:type="dxa"/>
            </w:tcMar>
            <w:vAlign w:val="center"/>
          </w:tcPr>
          <w:p w:rsidR="0078580B" w:rsidRDefault="0078580B">
            <w:pPr>
              <w:jc w:val="center"/>
              <w:rPr>
                <w:rFonts w:ascii="Arial" w:hAnsi="Arial" w:cs="Arial"/>
                <w:sz w:val="20"/>
                <w:szCs w:val="20"/>
              </w:rPr>
            </w:pPr>
          </w:p>
        </w:tc>
        <w:tc>
          <w:tcPr>
            <w:tcW w:w="3172" w:type="dxa"/>
            <w:tcBorders>
              <w:top w:val="nil"/>
              <w:left w:val="nil"/>
              <w:bottom w:val="single" w:sz="8" w:space="0" w:color="auto"/>
              <w:right w:val="single" w:sz="8" w:space="0" w:color="auto"/>
            </w:tcBorders>
            <w:tcMar>
              <w:top w:w="0" w:type="dxa"/>
              <w:left w:w="108" w:type="dxa"/>
              <w:bottom w:w="0" w:type="dxa"/>
              <w:right w:w="108" w:type="dxa"/>
            </w:tcMar>
          </w:tcPr>
          <w:p w:rsidR="0078580B" w:rsidRDefault="0078580B">
            <w:pPr>
              <w:jc w:val="center"/>
              <w:rPr>
                <w:rFonts w:ascii="Arial" w:hAnsi="Arial" w:cs="Arial"/>
                <w:sz w:val="20"/>
                <w:szCs w:val="20"/>
              </w:rPr>
            </w:pPr>
          </w:p>
        </w:tc>
      </w:tr>
      <w:tr w:rsidR="0078580B" w:rsidTr="0078580B">
        <w:trPr>
          <w:trHeight w:val="424"/>
        </w:trPr>
        <w:tc>
          <w:tcPr>
            <w:tcW w:w="2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8580B" w:rsidRDefault="0078580B">
            <w:pPr>
              <w:jc w:val="center"/>
              <w:rPr>
                <w:rFonts w:ascii="Arial" w:hAnsi="Arial" w:cs="Arial"/>
                <w:sz w:val="20"/>
                <w:szCs w:val="20"/>
              </w:rPr>
            </w:pPr>
          </w:p>
        </w:tc>
        <w:tc>
          <w:tcPr>
            <w:tcW w:w="3177" w:type="dxa"/>
            <w:tcBorders>
              <w:top w:val="nil"/>
              <w:left w:val="nil"/>
              <w:bottom w:val="single" w:sz="8" w:space="0" w:color="auto"/>
              <w:right w:val="single" w:sz="8" w:space="0" w:color="auto"/>
            </w:tcBorders>
            <w:tcMar>
              <w:top w:w="0" w:type="dxa"/>
              <w:left w:w="108" w:type="dxa"/>
              <w:bottom w:w="0" w:type="dxa"/>
              <w:right w:w="108" w:type="dxa"/>
            </w:tcMar>
            <w:vAlign w:val="center"/>
          </w:tcPr>
          <w:p w:rsidR="0078580B" w:rsidRDefault="0078580B">
            <w:pPr>
              <w:jc w:val="center"/>
              <w:rPr>
                <w:rFonts w:ascii="Arial" w:hAnsi="Arial" w:cs="Arial"/>
                <w:sz w:val="20"/>
                <w:szCs w:val="20"/>
              </w:rPr>
            </w:pPr>
          </w:p>
        </w:tc>
        <w:tc>
          <w:tcPr>
            <w:tcW w:w="3172" w:type="dxa"/>
            <w:tcBorders>
              <w:top w:val="nil"/>
              <w:left w:val="nil"/>
              <w:bottom w:val="single" w:sz="8" w:space="0" w:color="auto"/>
              <w:right w:val="single" w:sz="8" w:space="0" w:color="auto"/>
            </w:tcBorders>
            <w:tcMar>
              <w:top w:w="0" w:type="dxa"/>
              <w:left w:w="108" w:type="dxa"/>
              <w:bottom w:w="0" w:type="dxa"/>
              <w:right w:w="108" w:type="dxa"/>
            </w:tcMar>
          </w:tcPr>
          <w:p w:rsidR="0078580B" w:rsidRDefault="0078580B">
            <w:pPr>
              <w:jc w:val="center"/>
              <w:rPr>
                <w:rFonts w:ascii="Arial" w:hAnsi="Arial" w:cs="Arial"/>
                <w:sz w:val="20"/>
                <w:szCs w:val="20"/>
              </w:rPr>
            </w:pPr>
          </w:p>
        </w:tc>
      </w:tr>
    </w:tbl>
    <w:p w:rsidR="00D46664" w:rsidRPr="00E75651" w:rsidRDefault="00D46664" w:rsidP="00E75651">
      <w:pPr>
        <w:spacing w:after="240" w:line="360" w:lineRule="auto"/>
        <w:ind w:left="714"/>
        <w:jc w:val="both"/>
        <w:rPr>
          <w:rFonts w:ascii="Arial" w:hAnsi="Arial" w:cs="Arial"/>
          <w:sz w:val="20"/>
          <w:szCs w:val="20"/>
        </w:rPr>
      </w:pPr>
    </w:p>
    <w:p w:rsidR="005118D2" w:rsidRDefault="00D46664" w:rsidP="00D46664">
      <w:pPr>
        <w:pStyle w:val="Ttulo1"/>
        <w:numPr>
          <w:ilvl w:val="0"/>
          <w:numId w:val="3"/>
        </w:numPr>
      </w:pPr>
      <w:r w:rsidRPr="00DE6FBB">
        <w:t>DETALLE PARA CADA MEDIDA DEL PROYECTO</w:t>
      </w:r>
    </w:p>
    <w:p w:rsidR="00DE6FBB" w:rsidRPr="00DE6FBB" w:rsidRDefault="00DE6FBB" w:rsidP="00AF0D5B">
      <w:pPr>
        <w:pStyle w:val="Ttulo2"/>
        <w:numPr>
          <w:ilvl w:val="1"/>
          <w:numId w:val="3"/>
        </w:numPr>
      </w:pPr>
      <w:r w:rsidRPr="00DE6FBB">
        <w:t>JUSTIFICACIÓN DOCUMENTAL DE LA ACTUACIÓN A REALIZAR (EX ANTE)</w:t>
      </w:r>
    </w:p>
    <w:p w:rsidR="00DE6FBB" w:rsidRPr="00DE6FBB" w:rsidRDefault="00DE6FBB" w:rsidP="004D7330">
      <w:pPr>
        <w:spacing w:after="240" w:line="360" w:lineRule="auto"/>
        <w:jc w:val="both"/>
        <w:rPr>
          <w:rFonts w:ascii="Arial" w:hAnsi="Arial" w:cs="Arial"/>
          <w:sz w:val="20"/>
          <w:szCs w:val="20"/>
          <w:lang w:eastAsia="es-ES"/>
        </w:rPr>
      </w:pPr>
      <w:r w:rsidRPr="00DE6FBB">
        <w:rPr>
          <w:rFonts w:ascii="Arial" w:hAnsi="Arial" w:cs="Arial"/>
          <w:sz w:val="20"/>
          <w:szCs w:val="20"/>
          <w:lang w:eastAsia="es-ES"/>
        </w:rPr>
        <w:t xml:space="preserve">La justificación se realizará mediante la presentación de la documentación que, con carácter general, se establece en el artículo </w:t>
      </w:r>
      <w:r w:rsidR="00B04B0B" w:rsidRPr="00B04B0B">
        <w:rPr>
          <w:rFonts w:ascii="Arial" w:hAnsi="Arial" w:cs="Arial"/>
          <w:color w:val="000000" w:themeColor="text1"/>
          <w:sz w:val="20"/>
          <w:szCs w:val="20"/>
          <w:lang w:eastAsia="es-ES"/>
        </w:rPr>
        <w:t>12</w:t>
      </w:r>
      <w:r w:rsidRPr="00B04B0B">
        <w:rPr>
          <w:rFonts w:ascii="Arial" w:hAnsi="Arial" w:cs="Arial"/>
          <w:color w:val="000000" w:themeColor="text1"/>
          <w:sz w:val="20"/>
          <w:szCs w:val="20"/>
          <w:lang w:eastAsia="es-ES"/>
        </w:rPr>
        <w:t>.</w:t>
      </w:r>
      <w:r w:rsidRPr="00DE6FBB">
        <w:rPr>
          <w:rFonts w:ascii="Arial" w:hAnsi="Arial" w:cs="Arial"/>
          <w:sz w:val="20"/>
          <w:szCs w:val="20"/>
          <w:lang w:eastAsia="es-ES"/>
        </w:rPr>
        <w:t xml:space="preserve">4 </w:t>
      </w:r>
      <w:r w:rsidR="007A6966" w:rsidRPr="005B0479">
        <w:rPr>
          <w:rFonts w:ascii="Arial" w:hAnsi="Arial" w:cs="Arial"/>
          <w:sz w:val="20"/>
          <w:szCs w:val="20"/>
          <w:lang w:eastAsia="es-ES"/>
        </w:rPr>
        <w:t>de las Bases Reguladoras</w:t>
      </w:r>
      <w:r w:rsidRPr="00DE6FBB">
        <w:rPr>
          <w:rFonts w:ascii="Arial" w:hAnsi="Arial" w:cs="Arial"/>
          <w:sz w:val="20"/>
          <w:szCs w:val="20"/>
          <w:lang w:eastAsia="es-ES"/>
        </w:rPr>
        <w:t xml:space="preserve">, y adicionalmente, </w:t>
      </w:r>
      <w:r w:rsidR="004D7330">
        <w:rPr>
          <w:rFonts w:ascii="Arial" w:hAnsi="Arial" w:cs="Arial"/>
          <w:sz w:val="20"/>
          <w:szCs w:val="20"/>
          <w:lang w:eastAsia="es-ES"/>
        </w:rPr>
        <w:t>el</w:t>
      </w:r>
      <w:r w:rsidRPr="00DE6FBB">
        <w:rPr>
          <w:rFonts w:ascii="Arial" w:hAnsi="Arial" w:cs="Arial"/>
          <w:sz w:val="20"/>
          <w:szCs w:val="20"/>
          <w:lang w:eastAsia="es-ES"/>
        </w:rPr>
        <w:t xml:space="preserve"> siguiente documento: </w:t>
      </w:r>
    </w:p>
    <w:p w:rsidR="002628A3" w:rsidRDefault="00DE6FBB" w:rsidP="002628A3">
      <w:pPr>
        <w:numPr>
          <w:ilvl w:val="0"/>
          <w:numId w:val="4"/>
        </w:numPr>
        <w:spacing w:after="240" w:line="360" w:lineRule="auto"/>
        <w:ind w:left="714" w:hanging="357"/>
        <w:jc w:val="both"/>
        <w:rPr>
          <w:rFonts w:ascii="Arial" w:hAnsi="Arial" w:cs="Arial"/>
          <w:sz w:val="20"/>
          <w:szCs w:val="20"/>
        </w:rPr>
      </w:pPr>
      <w:r w:rsidRPr="00DE6FBB">
        <w:rPr>
          <w:rFonts w:ascii="Arial" w:hAnsi="Arial" w:cs="Arial"/>
          <w:sz w:val="20"/>
          <w:szCs w:val="20"/>
        </w:rPr>
        <w:t>Auditoría energética que justifique la reducción del consumo de energía eléctrica y las emisiones de dióxido de carbono.</w:t>
      </w:r>
      <w:r w:rsidR="002628A3">
        <w:rPr>
          <w:rFonts w:ascii="Arial" w:hAnsi="Arial" w:cs="Arial"/>
          <w:sz w:val="20"/>
          <w:szCs w:val="20"/>
        </w:rPr>
        <w:t xml:space="preserve"> </w:t>
      </w:r>
      <w:r w:rsidR="002628A3" w:rsidRPr="002628A3">
        <w:rPr>
          <w:rFonts w:ascii="Arial" w:hAnsi="Arial" w:cs="Arial"/>
          <w:sz w:val="20"/>
          <w:szCs w:val="20"/>
        </w:rPr>
        <w:t xml:space="preserve">Su alcance </w:t>
      </w:r>
      <w:r w:rsidR="00484EEC">
        <w:rPr>
          <w:rFonts w:ascii="Arial" w:hAnsi="Arial" w:cs="Arial"/>
          <w:sz w:val="20"/>
          <w:szCs w:val="20"/>
        </w:rPr>
        <w:t xml:space="preserve">lo constituye la información solicitada en la cumplimentación de esta Memoria Descriptiva, ampliada al </w:t>
      </w:r>
      <w:r w:rsidR="002628A3" w:rsidRPr="002628A3">
        <w:rPr>
          <w:rFonts w:ascii="Arial" w:hAnsi="Arial" w:cs="Arial"/>
          <w:bCs/>
          <w:sz w:val="20"/>
          <w:szCs w:val="20"/>
        </w:rPr>
        <w:t xml:space="preserve">análisis </w:t>
      </w:r>
      <w:r w:rsidR="00484EEC">
        <w:rPr>
          <w:rFonts w:ascii="Arial" w:hAnsi="Arial" w:cs="Arial"/>
          <w:sz w:val="20"/>
          <w:szCs w:val="20"/>
        </w:rPr>
        <w:t>d</w:t>
      </w:r>
      <w:r w:rsidR="007757C6" w:rsidRPr="002628A3">
        <w:rPr>
          <w:rFonts w:ascii="Arial" w:hAnsi="Arial" w:cs="Arial"/>
          <w:sz w:val="20"/>
          <w:szCs w:val="20"/>
        </w:rPr>
        <w:t xml:space="preserve">el funcionamiento </w:t>
      </w:r>
      <w:r w:rsidR="002628A3" w:rsidRPr="002628A3">
        <w:rPr>
          <w:rFonts w:ascii="Arial" w:hAnsi="Arial" w:cs="Arial"/>
          <w:sz w:val="20"/>
          <w:szCs w:val="20"/>
        </w:rPr>
        <w:t xml:space="preserve">de </w:t>
      </w:r>
      <w:r w:rsidR="00484EEC">
        <w:rPr>
          <w:rFonts w:ascii="Arial" w:hAnsi="Arial" w:cs="Arial"/>
          <w:sz w:val="20"/>
          <w:szCs w:val="20"/>
        </w:rPr>
        <w:t>las</w:t>
      </w:r>
      <w:r w:rsidR="002628A3" w:rsidRPr="002628A3">
        <w:rPr>
          <w:rFonts w:ascii="Arial" w:hAnsi="Arial" w:cs="Arial"/>
          <w:sz w:val="20"/>
          <w:szCs w:val="20"/>
        </w:rPr>
        <w:t xml:space="preserve"> instalaciones, </w:t>
      </w:r>
      <w:r w:rsidR="007757C6" w:rsidRPr="002628A3">
        <w:rPr>
          <w:rFonts w:ascii="Arial" w:hAnsi="Arial" w:cs="Arial"/>
          <w:sz w:val="20"/>
          <w:szCs w:val="20"/>
        </w:rPr>
        <w:t xml:space="preserve">el estado de sus </w:t>
      </w:r>
      <w:r w:rsidR="007757C6" w:rsidRPr="002628A3">
        <w:rPr>
          <w:rFonts w:ascii="Arial" w:hAnsi="Arial" w:cs="Arial"/>
          <w:bCs/>
          <w:sz w:val="20"/>
          <w:szCs w:val="20"/>
        </w:rPr>
        <w:t>componentes</w:t>
      </w:r>
      <w:r w:rsidR="002628A3" w:rsidRPr="002628A3">
        <w:rPr>
          <w:rFonts w:ascii="Arial" w:hAnsi="Arial" w:cs="Arial"/>
          <w:sz w:val="20"/>
          <w:szCs w:val="20"/>
        </w:rPr>
        <w:t xml:space="preserve">, </w:t>
      </w:r>
      <w:r w:rsidR="007757C6" w:rsidRPr="002628A3">
        <w:rPr>
          <w:rFonts w:ascii="Arial" w:hAnsi="Arial" w:cs="Arial"/>
          <w:sz w:val="20"/>
          <w:szCs w:val="20"/>
        </w:rPr>
        <w:t xml:space="preserve">sus </w:t>
      </w:r>
      <w:r w:rsidR="007757C6" w:rsidRPr="002628A3">
        <w:rPr>
          <w:rFonts w:ascii="Arial" w:hAnsi="Arial" w:cs="Arial"/>
          <w:bCs/>
          <w:sz w:val="20"/>
          <w:szCs w:val="20"/>
        </w:rPr>
        <w:t>consumos</w:t>
      </w:r>
      <w:r w:rsidR="007757C6" w:rsidRPr="002628A3">
        <w:rPr>
          <w:rFonts w:ascii="Arial" w:hAnsi="Arial" w:cs="Arial"/>
          <w:sz w:val="20"/>
          <w:szCs w:val="20"/>
        </w:rPr>
        <w:t xml:space="preserve"> energéticos y sus correspondientes </w:t>
      </w:r>
      <w:r w:rsidR="007757C6" w:rsidRPr="002628A3">
        <w:rPr>
          <w:rFonts w:ascii="Arial" w:hAnsi="Arial" w:cs="Arial"/>
          <w:bCs/>
          <w:sz w:val="20"/>
          <w:szCs w:val="20"/>
        </w:rPr>
        <w:t>costes</w:t>
      </w:r>
      <w:r w:rsidR="007757C6" w:rsidRPr="002628A3">
        <w:rPr>
          <w:rFonts w:ascii="Arial" w:hAnsi="Arial" w:cs="Arial"/>
          <w:sz w:val="20"/>
          <w:szCs w:val="20"/>
        </w:rPr>
        <w:t xml:space="preserve"> de explotación</w:t>
      </w:r>
      <w:r w:rsidR="00484EEC">
        <w:rPr>
          <w:rFonts w:ascii="Arial" w:hAnsi="Arial" w:cs="Arial"/>
          <w:sz w:val="20"/>
          <w:szCs w:val="20"/>
        </w:rPr>
        <w:t>.</w:t>
      </w:r>
    </w:p>
    <w:p w:rsidR="00D46664" w:rsidRPr="00484EEC" w:rsidRDefault="00D46664" w:rsidP="00D46664">
      <w:pPr>
        <w:spacing w:after="240" w:line="360" w:lineRule="auto"/>
        <w:ind w:left="714"/>
        <w:jc w:val="both"/>
        <w:rPr>
          <w:rFonts w:ascii="Arial" w:hAnsi="Arial" w:cs="Arial"/>
          <w:sz w:val="20"/>
          <w:szCs w:val="20"/>
        </w:rPr>
      </w:pPr>
    </w:p>
    <w:p w:rsidR="004563AD" w:rsidRDefault="004563AD" w:rsidP="007E4D90">
      <w:pPr>
        <w:pStyle w:val="Ttulo2"/>
        <w:numPr>
          <w:ilvl w:val="1"/>
          <w:numId w:val="3"/>
        </w:numPr>
      </w:pPr>
      <w:r>
        <w:t>Presupuesto total y desglosado por costes elegibles, inversión elegible y justificación de la cuantía del apoyo económico solicitado</w:t>
      </w:r>
    </w:p>
    <w:p w:rsidR="00950BAB" w:rsidRPr="0069192A" w:rsidRDefault="00D46664" w:rsidP="00950BAB">
      <w:pPr>
        <w:spacing w:after="240" w:line="360" w:lineRule="auto"/>
        <w:jc w:val="both"/>
        <w:rPr>
          <w:rFonts w:ascii="Arial" w:hAnsi="Arial" w:cs="Arial"/>
          <w:sz w:val="20"/>
          <w:szCs w:val="20"/>
          <w:lang w:eastAsia="es-ES"/>
        </w:rPr>
      </w:pPr>
      <w:r>
        <w:rPr>
          <w:rFonts w:ascii="Arial" w:hAnsi="Arial" w:cs="Arial"/>
          <w:sz w:val="20"/>
          <w:szCs w:val="20"/>
          <w:lang w:eastAsia="es-ES"/>
        </w:rPr>
        <w:t>5.2.</w:t>
      </w:r>
      <w:r w:rsidR="00950BAB" w:rsidRPr="0069192A">
        <w:rPr>
          <w:rFonts w:ascii="Arial" w:hAnsi="Arial" w:cs="Arial"/>
          <w:sz w:val="20"/>
          <w:szCs w:val="20"/>
          <w:lang w:eastAsia="es-ES"/>
        </w:rPr>
        <w:t>1. PRESUPUESTO TOTAL</w:t>
      </w:r>
    </w:p>
    <w:p w:rsidR="004563AD" w:rsidRDefault="004563AD" w:rsidP="004D7330">
      <w:pPr>
        <w:spacing w:after="240" w:line="360" w:lineRule="auto"/>
        <w:jc w:val="both"/>
        <w:rPr>
          <w:rFonts w:ascii="Arial" w:hAnsi="Arial" w:cs="Arial"/>
          <w:sz w:val="20"/>
          <w:szCs w:val="20"/>
          <w:lang w:eastAsia="es-ES"/>
        </w:rPr>
      </w:pPr>
      <w:r>
        <w:rPr>
          <w:rFonts w:ascii="Arial" w:hAnsi="Arial" w:cs="Arial"/>
          <w:sz w:val="20"/>
          <w:szCs w:val="20"/>
          <w:lang w:eastAsia="es-ES"/>
        </w:rPr>
        <w:t>El presupuesto estará desglosado por las distintas partidas de diseño, obra y suministros, y todas aquellas que permitan diferenciar claramente si un coste o inversión puede considerarse elegible.</w:t>
      </w:r>
    </w:p>
    <w:p w:rsidR="004563AD" w:rsidRDefault="004563AD" w:rsidP="004563AD">
      <w:pPr>
        <w:spacing w:afterLines="100" w:after="240"/>
        <w:jc w:val="both"/>
        <w:rPr>
          <w:rFonts w:ascii="Arial" w:hAnsi="Arial" w:cs="Arial"/>
          <w:sz w:val="20"/>
          <w:szCs w:val="20"/>
        </w:rPr>
      </w:pPr>
      <w:r w:rsidRPr="002E7465">
        <w:rPr>
          <w:rFonts w:ascii="Arial" w:hAnsi="Arial" w:cs="Arial"/>
          <w:sz w:val="20"/>
          <w:szCs w:val="20"/>
        </w:rPr>
        <w:lastRenderedPageBreak/>
        <w:t>La información a proporcionar estará separada para cada uno de los municipios a los que corresponda la ejecución del proyecto.</w:t>
      </w:r>
    </w:p>
    <w:p w:rsidR="00DE1A13" w:rsidRDefault="00DE1A13" w:rsidP="00846DF4">
      <w:pPr>
        <w:spacing w:afterLines="100" w:after="240" w:line="240" w:lineRule="auto"/>
        <w:jc w:val="both"/>
        <w:rPr>
          <w:rFonts w:ascii="Arial" w:hAnsi="Arial" w:cs="Arial"/>
          <w:sz w:val="20"/>
          <w:szCs w:val="20"/>
        </w:rPr>
      </w:pPr>
    </w:p>
    <w:p w:rsidR="0005097B" w:rsidRPr="002E7465" w:rsidRDefault="0005097B" w:rsidP="00846DF4">
      <w:pPr>
        <w:spacing w:afterLines="100" w:after="240" w:line="240" w:lineRule="auto"/>
        <w:jc w:val="both"/>
        <w:rPr>
          <w:rFonts w:ascii="Arial" w:hAnsi="Arial" w:cs="Arial"/>
          <w:sz w:val="20"/>
          <w:szCs w:val="20"/>
        </w:rPr>
      </w:pPr>
    </w:p>
    <w:p w:rsidR="00950BAB" w:rsidRPr="00A677D7" w:rsidRDefault="00D46664" w:rsidP="00950BAB">
      <w:pPr>
        <w:spacing w:after="240" w:line="360" w:lineRule="auto"/>
        <w:jc w:val="both"/>
        <w:rPr>
          <w:rFonts w:ascii="Arial" w:hAnsi="Arial" w:cs="Arial"/>
          <w:sz w:val="20"/>
          <w:szCs w:val="20"/>
          <w:lang w:eastAsia="es-ES"/>
        </w:rPr>
      </w:pPr>
      <w:r>
        <w:rPr>
          <w:rFonts w:ascii="Arial" w:hAnsi="Arial" w:cs="Arial"/>
          <w:sz w:val="20"/>
          <w:szCs w:val="20"/>
          <w:lang w:eastAsia="es-ES"/>
        </w:rPr>
        <w:t>5.2</w:t>
      </w:r>
      <w:r w:rsidR="00950BAB" w:rsidRPr="0069192A">
        <w:rPr>
          <w:rFonts w:ascii="Arial" w:hAnsi="Arial" w:cs="Arial"/>
          <w:sz w:val="20"/>
          <w:szCs w:val="20"/>
          <w:lang w:eastAsia="es-ES"/>
        </w:rPr>
        <w:t xml:space="preserve">.2. </w:t>
      </w:r>
      <w:r w:rsidR="00950BAB" w:rsidRPr="00A677D7">
        <w:rPr>
          <w:rFonts w:ascii="Arial" w:hAnsi="Arial" w:cs="Arial"/>
          <w:sz w:val="20"/>
          <w:szCs w:val="20"/>
          <w:lang w:eastAsia="es-ES"/>
        </w:rPr>
        <w:t xml:space="preserve">PRESUPUESTO </w:t>
      </w:r>
      <w:r w:rsidR="00950BAB" w:rsidRPr="0069192A">
        <w:rPr>
          <w:rFonts w:ascii="Arial" w:hAnsi="Arial" w:cs="Arial"/>
          <w:sz w:val="20"/>
          <w:szCs w:val="20"/>
          <w:lang w:eastAsia="es-ES"/>
        </w:rPr>
        <w:t xml:space="preserve">ELEGIBLE </w:t>
      </w:r>
      <w:r w:rsidR="00950BAB" w:rsidRPr="00A677D7">
        <w:rPr>
          <w:rFonts w:ascii="Arial" w:hAnsi="Arial" w:cs="Arial"/>
          <w:sz w:val="20"/>
          <w:szCs w:val="20"/>
          <w:lang w:eastAsia="es-ES"/>
        </w:rPr>
        <w:t>DESGLOSADO</w:t>
      </w:r>
    </w:p>
    <w:p w:rsidR="004563AD" w:rsidRDefault="004563AD" w:rsidP="00950BAB">
      <w:pPr>
        <w:spacing w:after="240" w:line="360" w:lineRule="auto"/>
        <w:jc w:val="both"/>
        <w:rPr>
          <w:rFonts w:ascii="Arial" w:hAnsi="Arial" w:cs="Arial"/>
          <w:sz w:val="20"/>
          <w:szCs w:val="20"/>
          <w:lang w:eastAsia="es-ES"/>
        </w:rPr>
      </w:pPr>
      <w:r w:rsidRPr="002E7465">
        <w:rPr>
          <w:rFonts w:ascii="Arial" w:hAnsi="Arial" w:cs="Arial"/>
          <w:sz w:val="20"/>
          <w:szCs w:val="20"/>
          <w:lang w:eastAsia="es-ES"/>
        </w:rPr>
        <w:t xml:space="preserve">Sólo podrán considerarse financiables aquellos conceptos a los que haga referencia el artículo 7 de las Bases Reguladoras, que de manera indubitada respondan a la naturaleza de la actividad a financiar y resulten estrictamente necesarios, en base a la descripción de </w:t>
      </w:r>
      <w:r w:rsidR="002E7465" w:rsidRPr="002E7465">
        <w:rPr>
          <w:rFonts w:ascii="Arial" w:hAnsi="Arial" w:cs="Arial"/>
          <w:sz w:val="20"/>
          <w:szCs w:val="20"/>
          <w:lang w:eastAsia="es-ES"/>
        </w:rPr>
        <w:t>las actuaciones aportada en la M</w:t>
      </w:r>
      <w:r w:rsidRPr="002E7465">
        <w:rPr>
          <w:rFonts w:ascii="Arial" w:hAnsi="Arial" w:cs="Arial"/>
          <w:sz w:val="20"/>
          <w:szCs w:val="20"/>
          <w:lang w:eastAsia="es-ES"/>
        </w:rPr>
        <w:t>emoria de solicitud.</w:t>
      </w:r>
    </w:p>
    <w:p w:rsidR="00950BAB" w:rsidRPr="00950BAB" w:rsidRDefault="00950BAB" w:rsidP="00950BAB">
      <w:pPr>
        <w:spacing w:after="240" w:line="360" w:lineRule="auto"/>
        <w:jc w:val="both"/>
        <w:rPr>
          <w:rFonts w:ascii="Arial" w:hAnsi="Arial" w:cs="Arial"/>
          <w:sz w:val="20"/>
          <w:szCs w:val="20"/>
          <w:lang w:eastAsia="es-ES"/>
        </w:rPr>
      </w:pPr>
      <w:r w:rsidRPr="00950BAB">
        <w:rPr>
          <w:rFonts w:ascii="Arial" w:hAnsi="Arial" w:cs="Arial"/>
          <w:sz w:val="20"/>
          <w:szCs w:val="20"/>
          <w:lang w:eastAsia="es-ES"/>
        </w:rPr>
        <w:t>El presupuesto elegible desglosado incluirá un l</w:t>
      </w:r>
      <w:r w:rsidRPr="00950BAB">
        <w:rPr>
          <w:rFonts w:ascii="Arial" w:hAnsi="Arial" w:cs="Arial"/>
          <w:sz w:val="20"/>
          <w:szCs w:val="20"/>
          <w:u w:val="single"/>
          <w:lang w:eastAsia="es-ES"/>
        </w:rPr>
        <w:t>istado de las actuaciones elegibles</w:t>
      </w:r>
      <w:r w:rsidRPr="00950BAB">
        <w:rPr>
          <w:rFonts w:ascii="Arial" w:hAnsi="Arial" w:cs="Arial"/>
          <w:sz w:val="20"/>
          <w:szCs w:val="20"/>
          <w:lang w:eastAsia="es-ES"/>
        </w:rPr>
        <w:t xml:space="preserve">, de forma que queden perfectamente identificadas y segregadas de otras actuaciones que pudieran incluirse en el proyecto pero no sean objeto de la ayuda. Se enumerarán las </w:t>
      </w:r>
      <w:r w:rsidRPr="00950BAB">
        <w:rPr>
          <w:rFonts w:ascii="Arial" w:hAnsi="Arial" w:cs="Arial"/>
          <w:b/>
          <w:sz w:val="20"/>
          <w:szCs w:val="20"/>
          <w:u w:val="single"/>
          <w:lang w:eastAsia="es-ES"/>
        </w:rPr>
        <w:t>unidades de obra del presupuesto de contrata</w:t>
      </w:r>
      <w:r w:rsidRPr="00950BAB">
        <w:rPr>
          <w:rFonts w:ascii="Arial" w:hAnsi="Arial" w:cs="Arial"/>
          <w:sz w:val="20"/>
          <w:szCs w:val="20"/>
          <w:lang w:eastAsia="es-ES"/>
        </w:rPr>
        <w:t xml:space="preserve"> que el solicitante considere elegibles. Las actuaciones elegibles deberán tener unidades de obra diferenciadas e identificadas respecto a otras actuaciones que no lo sean. Las partidas de obra de presupuesto de contrata y del apartado de “Mediciones y Presupuesto” del proyecto técnico deben coincidir. </w:t>
      </w:r>
    </w:p>
    <w:p w:rsidR="00950BAB" w:rsidRDefault="00950BAB" w:rsidP="00950BAB">
      <w:pPr>
        <w:spacing w:after="240" w:line="360" w:lineRule="auto"/>
        <w:jc w:val="both"/>
        <w:rPr>
          <w:rFonts w:ascii="Arial" w:hAnsi="Arial" w:cs="Arial"/>
          <w:sz w:val="20"/>
          <w:szCs w:val="20"/>
          <w:lang w:eastAsia="es-ES"/>
        </w:rPr>
      </w:pPr>
      <w:r w:rsidRPr="00950BAB">
        <w:rPr>
          <w:rFonts w:ascii="Arial" w:hAnsi="Arial" w:cs="Arial"/>
          <w:sz w:val="20"/>
          <w:szCs w:val="20"/>
          <w:lang w:eastAsia="es-ES"/>
        </w:rPr>
        <w:t>Se rellenará un cuadr</w:t>
      </w:r>
      <w:r w:rsidR="00846DF4">
        <w:rPr>
          <w:rFonts w:ascii="Arial" w:hAnsi="Arial" w:cs="Arial"/>
          <w:sz w:val="20"/>
          <w:szCs w:val="20"/>
          <w:lang w:eastAsia="es-ES"/>
        </w:rPr>
        <w:t>o con la siguiente información:</w:t>
      </w:r>
    </w:p>
    <w:p w:rsidR="00DE1A13" w:rsidRPr="00950BAB" w:rsidRDefault="00DE1A13" w:rsidP="00950BAB">
      <w:pPr>
        <w:spacing w:after="240" w:line="360" w:lineRule="auto"/>
        <w:jc w:val="both"/>
        <w:rPr>
          <w:rFonts w:ascii="Arial" w:hAnsi="Arial" w:cs="Arial"/>
          <w:sz w:val="20"/>
          <w:szCs w:val="20"/>
          <w:lang w:eastAsia="es-E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552"/>
        <w:gridCol w:w="1295"/>
        <w:gridCol w:w="1461"/>
        <w:gridCol w:w="1921"/>
      </w:tblGrid>
      <w:tr w:rsidR="00950BAB" w:rsidRPr="00950BAB" w:rsidTr="00404819">
        <w:tc>
          <w:tcPr>
            <w:tcW w:w="8930" w:type="dxa"/>
            <w:gridSpan w:val="5"/>
            <w:shd w:val="clear" w:color="auto" w:fill="C2D69B" w:themeFill="accent3" w:themeFillTint="99"/>
            <w:vAlign w:val="center"/>
          </w:tcPr>
          <w:p w:rsidR="00950BAB" w:rsidRPr="00950BAB" w:rsidRDefault="00950BAB" w:rsidP="00950BAB">
            <w:pPr>
              <w:spacing w:before="40" w:after="40"/>
              <w:contextualSpacing/>
              <w:jc w:val="center"/>
              <w:rPr>
                <w:rFonts w:ascii="Arial" w:hAnsi="Arial" w:cs="Arial"/>
                <w:b/>
                <w:sz w:val="20"/>
                <w:szCs w:val="20"/>
              </w:rPr>
            </w:pPr>
            <w:r w:rsidRPr="00950BAB">
              <w:rPr>
                <w:rFonts w:ascii="Arial" w:hAnsi="Arial" w:cs="Arial"/>
                <w:b/>
                <w:sz w:val="20"/>
                <w:szCs w:val="20"/>
              </w:rPr>
              <w:t>ACTUACIONES ELEGIBLES (*) (**)</w:t>
            </w:r>
          </w:p>
        </w:tc>
      </w:tr>
      <w:tr w:rsidR="00950BAB" w:rsidRPr="00950BAB" w:rsidTr="00404819">
        <w:tc>
          <w:tcPr>
            <w:tcW w:w="4253" w:type="dxa"/>
            <w:gridSpan w:val="2"/>
            <w:shd w:val="clear" w:color="auto" w:fill="auto"/>
            <w:vAlign w:val="center"/>
          </w:tcPr>
          <w:p w:rsidR="00950BAB" w:rsidRPr="00950BAB" w:rsidRDefault="00950BAB" w:rsidP="00950BAB">
            <w:pPr>
              <w:spacing w:before="40" w:after="40"/>
              <w:contextualSpacing/>
              <w:jc w:val="center"/>
              <w:rPr>
                <w:rFonts w:ascii="Arial" w:hAnsi="Arial" w:cs="Arial"/>
                <w:sz w:val="20"/>
                <w:szCs w:val="20"/>
              </w:rPr>
            </w:pPr>
            <w:r w:rsidRPr="00950BAB">
              <w:rPr>
                <w:rFonts w:ascii="Arial" w:hAnsi="Arial" w:cs="Arial"/>
                <w:sz w:val="20"/>
                <w:szCs w:val="20"/>
              </w:rPr>
              <w:t>CAPÍTULO XX</w:t>
            </w:r>
          </w:p>
        </w:tc>
        <w:tc>
          <w:tcPr>
            <w:tcW w:w="1295" w:type="dxa"/>
            <w:shd w:val="clear" w:color="auto" w:fill="auto"/>
            <w:vAlign w:val="center"/>
          </w:tcPr>
          <w:p w:rsidR="00950BAB" w:rsidRPr="00950BAB" w:rsidRDefault="00950BAB" w:rsidP="00950BAB">
            <w:pPr>
              <w:spacing w:before="40" w:after="40"/>
              <w:contextualSpacing/>
              <w:jc w:val="center"/>
              <w:rPr>
                <w:rFonts w:ascii="Arial" w:hAnsi="Arial" w:cs="Arial"/>
                <w:sz w:val="20"/>
                <w:szCs w:val="20"/>
              </w:rPr>
            </w:pPr>
          </w:p>
        </w:tc>
        <w:tc>
          <w:tcPr>
            <w:tcW w:w="1461" w:type="dxa"/>
            <w:shd w:val="clear" w:color="auto" w:fill="auto"/>
            <w:vAlign w:val="center"/>
          </w:tcPr>
          <w:p w:rsidR="00950BAB" w:rsidRPr="00950BAB" w:rsidRDefault="00950BAB" w:rsidP="00950BAB">
            <w:pPr>
              <w:spacing w:before="40" w:after="40"/>
              <w:contextualSpacing/>
              <w:jc w:val="center"/>
              <w:rPr>
                <w:rFonts w:ascii="Arial" w:hAnsi="Arial" w:cs="Arial"/>
                <w:sz w:val="20"/>
                <w:szCs w:val="20"/>
              </w:rPr>
            </w:pPr>
          </w:p>
        </w:tc>
        <w:tc>
          <w:tcPr>
            <w:tcW w:w="1921" w:type="dxa"/>
            <w:shd w:val="clear" w:color="auto" w:fill="auto"/>
            <w:vAlign w:val="center"/>
          </w:tcPr>
          <w:p w:rsidR="00950BAB" w:rsidRPr="00950BAB" w:rsidRDefault="00950BAB" w:rsidP="00950BAB">
            <w:pPr>
              <w:spacing w:before="40" w:after="40"/>
              <w:contextualSpacing/>
              <w:jc w:val="center"/>
              <w:rPr>
                <w:rFonts w:ascii="Arial" w:hAnsi="Arial" w:cs="Arial"/>
                <w:sz w:val="20"/>
                <w:szCs w:val="20"/>
              </w:rPr>
            </w:pPr>
          </w:p>
        </w:tc>
      </w:tr>
      <w:tr w:rsidR="00950BAB" w:rsidRPr="00950BAB" w:rsidTr="00404819">
        <w:tc>
          <w:tcPr>
            <w:tcW w:w="1701" w:type="dxa"/>
            <w:shd w:val="clear" w:color="auto" w:fill="auto"/>
            <w:vAlign w:val="center"/>
          </w:tcPr>
          <w:p w:rsidR="00950BAB" w:rsidRPr="00950BAB" w:rsidRDefault="00950BAB" w:rsidP="00950BAB">
            <w:pPr>
              <w:spacing w:before="40" w:after="40"/>
              <w:contextualSpacing/>
              <w:rPr>
                <w:rFonts w:ascii="Arial" w:hAnsi="Arial" w:cs="Arial"/>
                <w:sz w:val="20"/>
                <w:szCs w:val="20"/>
              </w:rPr>
            </w:pPr>
            <w:r w:rsidRPr="00950BAB">
              <w:rPr>
                <w:rFonts w:ascii="Arial" w:hAnsi="Arial" w:cs="Arial"/>
                <w:sz w:val="20"/>
                <w:szCs w:val="20"/>
              </w:rPr>
              <w:t>Código de la partida de obra</w:t>
            </w:r>
          </w:p>
        </w:tc>
        <w:tc>
          <w:tcPr>
            <w:tcW w:w="2552" w:type="dxa"/>
            <w:shd w:val="clear" w:color="auto" w:fill="auto"/>
            <w:vAlign w:val="center"/>
          </w:tcPr>
          <w:p w:rsidR="00950BAB" w:rsidRPr="00950BAB" w:rsidRDefault="00950BAB" w:rsidP="00950BAB">
            <w:pPr>
              <w:spacing w:before="40" w:after="40"/>
              <w:contextualSpacing/>
              <w:rPr>
                <w:rFonts w:ascii="Arial" w:hAnsi="Arial" w:cs="Arial"/>
                <w:sz w:val="20"/>
                <w:szCs w:val="20"/>
              </w:rPr>
            </w:pPr>
            <w:r w:rsidRPr="00950BAB">
              <w:rPr>
                <w:rFonts w:ascii="Arial" w:hAnsi="Arial" w:cs="Arial"/>
                <w:sz w:val="20"/>
                <w:szCs w:val="20"/>
              </w:rPr>
              <w:t>Nombre de la partida de obra</w:t>
            </w:r>
          </w:p>
        </w:tc>
        <w:tc>
          <w:tcPr>
            <w:tcW w:w="1295" w:type="dxa"/>
            <w:shd w:val="clear" w:color="auto" w:fill="auto"/>
            <w:vAlign w:val="center"/>
          </w:tcPr>
          <w:p w:rsidR="00950BAB" w:rsidRPr="00950BAB" w:rsidRDefault="00950BAB" w:rsidP="00950BAB">
            <w:pPr>
              <w:spacing w:before="40" w:after="40"/>
              <w:contextualSpacing/>
              <w:rPr>
                <w:rFonts w:ascii="Arial" w:hAnsi="Arial" w:cs="Arial"/>
                <w:sz w:val="20"/>
                <w:szCs w:val="20"/>
              </w:rPr>
            </w:pPr>
            <w:r w:rsidRPr="00950BAB">
              <w:rPr>
                <w:rFonts w:ascii="Arial" w:hAnsi="Arial" w:cs="Arial"/>
                <w:sz w:val="20"/>
                <w:szCs w:val="20"/>
              </w:rPr>
              <w:t>Medición</w:t>
            </w:r>
          </w:p>
        </w:tc>
        <w:tc>
          <w:tcPr>
            <w:tcW w:w="1461" w:type="dxa"/>
            <w:shd w:val="clear" w:color="auto" w:fill="auto"/>
            <w:vAlign w:val="center"/>
          </w:tcPr>
          <w:p w:rsidR="00950BAB" w:rsidRPr="00950BAB" w:rsidRDefault="00950BAB" w:rsidP="00950BAB">
            <w:pPr>
              <w:spacing w:before="40" w:after="40"/>
              <w:contextualSpacing/>
              <w:rPr>
                <w:rFonts w:ascii="Arial" w:hAnsi="Arial" w:cs="Arial"/>
                <w:sz w:val="20"/>
                <w:szCs w:val="20"/>
              </w:rPr>
            </w:pPr>
            <w:r w:rsidRPr="00950BAB">
              <w:rPr>
                <w:rFonts w:ascii="Arial" w:hAnsi="Arial" w:cs="Arial"/>
                <w:sz w:val="20"/>
                <w:szCs w:val="20"/>
              </w:rPr>
              <w:t>Precio unitario (€)</w:t>
            </w:r>
          </w:p>
        </w:tc>
        <w:tc>
          <w:tcPr>
            <w:tcW w:w="1921" w:type="dxa"/>
            <w:shd w:val="clear" w:color="auto" w:fill="auto"/>
            <w:vAlign w:val="center"/>
          </w:tcPr>
          <w:p w:rsidR="00950BAB" w:rsidRPr="00950BAB" w:rsidRDefault="00950BAB" w:rsidP="00950BAB">
            <w:pPr>
              <w:spacing w:before="40" w:after="40"/>
              <w:contextualSpacing/>
              <w:rPr>
                <w:rFonts w:ascii="Arial" w:hAnsi="Arial" w:cs="Arial"/>
                <w:sz w:val="20"/>
                <w:szCs w:val="20"/>
              </w:rPr>
            </w:pPr>
            <w:r w:rsidRPr="00950BAB">
              <w:rPr>
                <w:rFonts w:ascii="Arial" w:hAnsi="Arial" w:cs="Arial"/>
                <w:sz w:val="20"/>
                <w:szCs w:val="20"/>
              </w:rPr>
              <w:t>Total partida de obra (€)</w:t>
            </w:r>
          </w:p>
        </w:tc>
      </w:tr>
      <w:tr w:rsidR="00950BAB" w:rsidRPr="00950BAB" w:rsidTr="00404819">
        <w:tc>
          <w:tcPr>
            <w:tcW w:w="1701" w:type="dxa"/>
            <w:shd w:val="clear" w:color="auto" w:fill="auto"/>
            <w:vAlign w:val="center"/>
          </w:tcPr>
          <w:p w:rsidR="00950BAB" w:rsidRPr="00950BAB" w:rsidRDefault="00950BAB" w:rsidP="00950BAB">
            <w:pPr>
              <w:spacing w:before="40" w:after="40"/>
              <w:contextualSpacing/>
              <w:jc w:val="center"/>
              <w:rPr>
                <w:rFonts w:ascii="Arial" w:hAnsi="Arial" w:cs="Arial"/>
                <w:sz w:val="20"/>
                <w:szCs w:val="20"/>
              </w:rPr>
            </w:pPr>
          </w:p>
        </w:tc>
        <w:tc>
          <w:tcPr>
            <w:tcW w:w="2552" w:type="dxa"/>
            <w:shd w:val="clear" w:color="auto" w:fill="auto"/>
            <w:vAlign w:val="center"/>
          </w:tcPr>
          <w:p w:rsidR="00950BAB" w:rsidRPr="00950BAB" w:rsidRDefault="00950BAB" w:rsidP="00950BAB">
            <w:pPr>
              <w:spacing w:before="40" w:after="40"/>
              <w:contextualSpacing/>
              <w:jc w:val="center"/>
              <w:rPr>
                <w:rFonts w:ascii="Arial" w:hAnsi="Arial" w:cs="Arial"/>
                <w:sz w:val="20"/>
                <w:szCs w:val="20"/>
              </w:rPr>
            </w:pPr>
          </w:p>
        </w:tc>
        <w:tc>
          <w:tcPr>
            <w:tcW w:w="1295" w:type="dxa"/>
            <w:shd w:val="clear" w:color="auto" w:fill="auto"/>
            <w:vAlign w:val="center"/>
          </w:tcPr>
          <w:p w:rsidR="00950BAB" w:rsidRPr="00950BAB" w:rsidRDefault="00950BAB" w:rsidP="00950BAB">
            <w:pPr>
              <w:spacing w:before="40" w:after="40"/>
              <w:contextualSpacing/>
              <w:jc w:val="center"/>
              <w:rPr>
                <w:rFonts w:ascii="Arial" w:hAnsi="Arial" w:cs="Arial"/>
                <w:sz w:val="20"/>
                <w:szCs w:val="20"/>
              </w:rPr>
            </w:pPr>
          </w:p>
        </w:tc>
        <w:tc>
          <w:tcPr>
            <w:tcW w:w="1461" w:type="dxa"/>
            <w:shd w:val="clear" w:color="auto" w:fill="auto"/>
            <w:vAlign w:val="center"/>
          </w:tcPr>
          <w:p w:rsidR="00950BAB" w:rsidRPr="00950BAB" w:rsidRDefault="00950BAB" w:rsidP="00950BAB">
            <w:pPr>
              <w:spacing w:before="40" w:after="40"/>
              <w:contextualSpacing/>
              <w:jc w:val="center"/>
              <w:rPr>
                <w:rFonts w:ascii="Arial" w:hAnsi="Arial" w:cs="Arial"/>
                <w:sz w:val="20"/>
                <w:szCs w:val="20"/>
              </w:rPr>
            </w:pPr>
          </w:p>
        </w:tc>
        <w:tc>
          <w:tcPr>
            <w:tcW w:w="1921" w:type="dxa"/>
            <w:shd w:val="clear" w:color="auto" w:fill="auto"/>
            <w:vAlign w:val="center"/>
          </w:tcPr>
          <w:p w:rsidR="00950BAB" w:rsidRPr="00950BAB" w:rsidRDefault="00950BAB" w:rsidP="00950BAB">
            <w:pPr>
              <w:spacing w:before="40" w:after="40"/>
              <w:contextualSpacing/>
              <w:jc w:val="center"/>
              <w:rPr>
                <w:rFonts w:ascii="Arial" w:hAnsi="Arial" w:cs="Arial"/>
                <w:sz w:val="20"/>
                <w:szCs w:val="20"/>
              </w:rPr>
            </w:pPr>
          </w:p>
        </w:tc>
      </w:tr>
      <w:tr w:rsidR="00950BAB" w:rsidRPr="00950BAB" w:rsidTr="00404819">
        <w:tc>
          <w:tcPr>
            <w:tcW w:w="1701" w:type="dxa"/>
            <w:shd w:val="clear" w:color="auto" w:fill="auto"/>
            <w:vAlign w:val="center"/>
          </w:tcPr>
          <w:p w:rsidR="00950BAB" w:rsidRPr="00950BAB" w:rsidRDefault="00950BAB" w:rsidP="00950BAB">
            <w:pPr>
              <w:spacing w:before="40" w:after="40"/>
              <w:contextualSpacing/>
              <w:jc w:val="center"/>
              <w:rPr>
                <w:rFonts w:ascii="Arial" w:hAnsi="Arial" w:cs="Arial"/>
                <w:sz w:val="20"/>
                <w:szCs w:val="20"/>
              </w:rPr>
            </w:pPr>
          </w:p>
        </w:tc>
        <w:tc>
          <w:tcPr>
            <w:tcW w:w="2552" w:type="dxa"/>
            <w:shd w:val="clear" w:color="auto" w:fill="auto"/>
            <w:vAlign w:val="center"/>
          </w:tcPr>
          <w:p w:rsidR="00950BAB" w:rsidRPr="00950BAB" w:rsidRDefault="00950BAB" w:rsidP="00950BAB">
            <w:pPr>
              <w:spacing w:before="40" w:after="40"/>
              <w:contextualSpacing/>
              <w:jc w:val="center"/>
              <w:rPr>
                <w:rFonts w:ascii="Arial" w:hAnsi="Arial" w:cs="Arial"/>
                <w:sz w:val="20"/>
                <w:szCs w:val="20"/>
              </w:rPr>
            </w:pPr>
          </w:p>
        </w:tc>
        <w:tc>
          <w:tcPr>
            <w:tcW w:w="1295" w:type="dxa"/>
            <w:shd w:val="clear" w:color="auto" w:fill="auto"/>
            <w:vAlign w:val="center"/>
          </w:tcPr>
          <w:p w:rsidR="00950BAB" w:rsidRPr="00950BAB" w:rsidRDefault="00950BAB" w:rsidP="00950BAB">
            <w:pPr>
              <w:spacing w:before="40" w:after="40"/>
              <w:contextualSpacing/>
              <w:jc w:val="center"/>
              <w:rPr>
                <w:rFonts w:ascii="Arial" w:hAnsi="Arial" w:cs="Arial"/>
                <w:sz w:val="20"/>
                <w:szCs w:val="20"/>
              </w:rPr>
            </w:pPr>
          </w:p>
        </w:tc>
        <w:tc>
          <w:tcPr>
            <w:tcW w:w="1461" w:type="dxa"/>
            <w:shd w:val="clear" w:color="auto" w:fill="auto"/>
            <w:vAlign w:val="center"/>
          </w:tcPr>
          <w:p w:rsidR="00950BAB" w:rsidRPr="00950BAB" w:rsidRDefault="00950BAB" w:rsidP="00950BAB">
            <w:pPr>
              <w:spacing w:before="40" w:after="40"/>
              <w:contextualSpacing/>
              <w:jc w:val="center"/>
              <w:rPr>
                <w:rFonts w:ascii="Arial" w:hAnsi="Arial" w:cs="Arial"/>
                <w:sz w:val="20"/>
                <w:szCs w:val="20"/>
              </w:rPr>
            </w:pPr>
          </w:p>
        </w:tc>
        <w:tc>
          <w:tcPr>
            <w:tcW w:w="1921" w:type="dxa"/>
            <w:shd w:val="clear" w:color="auto" w:fill="auto"/>
            <w:vAlign w:val="center"/>
          </w:tcPr>
          <w:p w:rsidR="00950BAB" w:rsidRPr="00950BAB" w:rsidRDefault="00950BAB" w:rsidP="00950BAB">
            <w:pPr>
              <w:spacing w:before="40" w:after="40"/>
              <w:contextualSpacing/>
              <w:jc w:val="center"/>
              <w:rPr>
                <w:rFonts w:ascii="Arial" w:hAnsi="Arial" w:cs="Arial"/>
                <w:sz w:val="20"/>
                <w:szCs w:val="20"/>
              </w:rPr>
            </w:pPr>
          </w:p>
        </w:tc>
      </w:tr>
      <w:tr w:rsidR="00950BAB" w:rsidRPr="00950BAB" w:rsidTr="00404819">
        <w:trPr>
          <w:trHeight w:val="351"/>
        </w:trPr>
        <w:tc>
          <w:tcPr>
            <w:tcW w:w="8930" w:type="dxa"/>
            <w:gridSpan w:val="5"/>
            <w:shd w:val="clear" w:color="auto" w:fill="auto"/>
            <w:vAlign w:val="center"/>
          </w:tcPr>
          <w:p w:rsidR="00950BAB" w:rsidRPr="00950BAB" w:rsidRDefault="00950BAB" w:rsidP="00950BAB">
            <w:pPr>
              <w:spacing w:before="40" w:after="40"/>
              <w:contextualSpacing/>
              <w:rPr>
                <w:rFonts w:ascii="Arial" w:hAnsi="Arial" w:cs="Arial"/>
                <w:b/>
                <w:sz w:val="20"/>
                <w:szCs w:val="20"/>
              </w:rPr>
            </w:pPr>
            <w:r w:rsidRPr="00950BAB">
              <w:rPr>
                <w:rFonts w:ascii="Arial" w:hAnsi="Arial" w:cs="Arial"/>
                <w:b/>
                <w:sz w:val="20"/>
                <w:szCs w:val="20"/>
              </w:rPr>
              <w:t>TOTAL CAPÍTULO</w:t>
            </w:r>
          </w:p>
        </w:tc>
      </w:tr>
      <w:tr w:rsidR="00950BAB" w:rsidRPr="00950BAB" w:rsidTr="00404819">
        <w:tc>
          <w:tcPr>
            <w:tcW w:w="1701" w:type="dxa"/>
            <w:shd w:val="clear" w:color="auto" w:fill="auto"/>
            <w:vAlign w:val="center"/>
          </w:tcPr>
          <w:p w:rsidR="00950BAB" w:rsidRPr="00950BAB" w:rsidRDefault="00950BAB" w:rsidP="00950BAB">
            <w:pPr>
              <w:spacing w:before="40" w:after="40"/>
              <w:contextualSpacing/>
              <w:jc w:val="center"/>
              <w:rPr>
                <w:rFonts w:ascii="Arial" w:hAnsi="Arial" w:cs="Arial"/>
                <w:sz w:val="20"/>
                <w:szCs w:val="20"/>
              </w:rPr>
            </w:pPr>
          </w:p>
        </w:tc>
        <w:tc>
          <w:tcPr>
            <w:tcW w:w="2552" w:type="dxa"/>
            <w:shd w:val="clear" w:color="auto" w:fill="auto"/>
            <w:vAlign w:val="center"/>
          </w:tcPr>
          <w:p w:rsidR="00950BAB" w:rsidRPr="00950BAB" w:rsidRDefault="00950BAB" w:rsidP="00950BAB">
            <w:pPr>
              <w:spacing w:before="40" w:after="40"/>
              <w:contextualSpacing/>
              <w:jc w:val="center"/>
              <w:rPr>
                <w:rFonts w:ascii="Arial" w:hAnsi="Arial" w:cs="Arial"/>
                <w:sz w:val="20"/>
                <w:szCs w:val="20"/>
              </w:rPr>
            </w:pPr>
          </w:p>
        </w:tc>
        <w:tc>
          <w:tcPr>
            <w:tcW w:w="1295" w:type="dxa"/>
            <w:shd w:val="clear" w:color="auto" w:fill="auto"/>
            <w:vAlign w:val="center"/>
          </w:tcPr>
          <w:p w:rsidR="00950BAB" w:rsidRPr="00950BAB" w:rsidRDefault="00950BAB" w:rsidP="00950BAB">
            <w:pPr>
              <w:spacing w:before="40" w:after="40"/>
              <w:contextualSpacing/>
              <w:rPr>
                <w:rFonts w:ascii="Arial" w:hAnsi="Arial" w:cs="Arial"/>
                <w:sz w:val="20"/>
                <w:szCs w:val="20"/>
              </w:rPr>
            </w:pPr>
          </w:p>
        </w:tc>
        <w:tc>
          <w:tcPr>
            <w:tcW w:w="1461" w:type="dxa"/>
            <w:shd w:val="clear" w:color="auto" w:fill="auto"/>
            <w:vAlign w:val="center"/>
          </w:tcPr>
          <w:p w:rsidR="00950BAB" w:rsidRPr="00950BAB" w:rsidRDefault="00950BAB" w:rsidP="00950BAB">
            <w:pPr>
              <w:spacing w:before="40" w:after="40"/>
              <w:contextualSpacing/>
              <w:jc w:val="center"/>
              <w:rPr>
                <w:rFonts w:ascii="Arial" w:hAnsi="Arial" w:cs="Arial"/>
                <w:sz w:val="20"/>
                <w:szCs w:val="20"/>
              </w:rPr>
            </w:pPr>
          </w:p>
        </w:tc>
        <w:tc>
          <w:tcPr>
            <w:tcW w:w="1921" w:type="dxa"/>
            <w:shd w:val="clear" w:color="auto" w:fill="auto"/>
            <w:vAlign w:val="center"/>
          </w:tcPr>
          <w:p w:rsidR="00950BAB" w:rsidRPr="00950BAB" w:rsidRDefault="00950BAB" w:rsidP="00950BAB">
            <w:pPr>
              <w:spacing w:before="40" w:after="40"/>
              <w:contextualSpacing/>
              <w:jc w:val="center"/>
              <w:rPr>
                <w:rFonts w:ascii="Arial" w:hAnsi="Arial" w:cs="Arial"/>
                <w:sz w:val="20"/>
                <w:szCs w:val="20"/>
              </w:rPr>
            </w:pPr>
          </w:p>
        </w:tc>
      </w:tr>
      <w:tr w:rsidR="00950BAB" w:rsidRPr="00950BAB" w:rsidTr="00404819">
        <w:tc>
          <w:tcPr>
            <w:tcW w:w="8930" w:type="dxa"/>
            <w:gridSpan w:val="5"/>
            <w:shd w:val="clear" w:color="auto" w:fill="auto"/>
            <w:vAlign w:val="center"/>
          </w:tcPr>
          <w:p w:rsidR="00950BAB" w:rsidRPr="00950BAB" w:rsidRDefault="00950BAB" w:rsidP="00950BAB">
            <w:pPr>
              <w:spacing w:before="40" w:after="40"/>
              <w:contextualSpacing/>
              <w:rPr>
                <w:rFonts w:ascii="Arial" w:hAnsi="Arial" w:cs="Arial"/>
                <w:b/>
                <w:sz w:val="20"/>
                <w:szCs w:val="20"/>
              </w:rPr>
            </w:pPr>
            <w:r w:rsidRPr="00950BAB">
              <w:rPr>
                <w:rFonts w:ascii="Arial" w:hAnsi="Arial" w:cs="Arial"/>
                <w:b/>
                <w:sz w:val="20"/>
                <w:szCs w:val="20"/>
              </w:rPr>
              <w:t>TOTAL COSTE DE EJECUCIÓN ELEGIBLE</w:t>
            </w:r>
          </w:p>
        </w:tc>
      </w:tr>
      <w:tr w:rsidR="00950BAB" w:rsidRPr="00950BAB" w:rsidTr="00404819">
        <w:tc>
          <w:tcPr>
            <w:tcW w:w="8930" w:type="dxa"/>
            <w:gridSpan w:val="5"/>
            <w:shd w:val="clear" w:color="auto" w:fill="auto"/>
            <w:vAlign w:val="center"/>
          </w:tcPr>
          <w:p w:rsidR="00950BAB" w:rsidRPr="00950BAB" w:rsidRDefault="00950BAB" w:rsidP="00950BAB">
            <w:pPr>
              <w:spacing w:before="40" w:after="40"/>
              <w:contextualSpacing/>
              <w:rPr>
                <w:rFonts w:ascii="Arial" w:hAnsi="Arial" w:cs="Arial"/>
                <w:sz w:val="16"/>
                <w:szCs w:val="20"/>
              </w:rPr>
            </w:pPr>
            <w:r w:rsidRPr="00950BAB">
              <w:rPr>
                <w:rFonts w:ascii="Arial" w:hAnsi="Arial" w:cs="Arial"/>
                <w:sz w:val="16"/>
                <w:szCs w:val="20"/>
              </w:rPr>
              <w:t>(*) Se añadirán a este cuadro tantas filas como se consideren necesarias, ordenando las partidas de obra que el solicitante considere elegibles por capítulo.</w:t>
            </w:r>
          </w:p>
          <w:p w:rsidR="00950BAB" w:rsidRPr="00950BAB" w:rsidRDefault="00950BAB" w:rsidP="00950BAB">
            <w:pPr>
              <w:spacing w:before="40" w:after="40"/>
              <w:contextualSpacing/>
              <w:rPr>
                <w:rFonts w:ascii="Arial" w:hAnsi="Arial" w:cs="Arial"/>
                <w:sz w:val="20"/>
                <w:szCs w:val="20"/>
              </w:rPr>
            </w:pPr>
            <w:r w:rsidRPr="00950BAB">
              <w:rPr>
                <w:rFonts w:ascii="Arial" w:hAnsi="Arial" w:cs="Arial"/>
                <w:sz w:val="16"/>
                <w:szCs w:val="20"/>
              </w:rPr>
              <w:t>(**) En el presupuesto de contrata, el IVA y demás impuestos aplicables, se expresarán de forma desglosada.</w:t>
            </w:r>
          </w:p>
        </w:tc>
      </w:tr>
    </w:tbl>
    <w:p w:rsidR="00950BAB" w:rsidRDefault="00950BAB" w:rsidP="00950BAB">
      <w:pPr>
        <w:spacing w:afterLines="100" w:after="240"/>
        <w:jc w:val="both"/>
        <w:rPr>
          <w:rFonts w:ascii="Arial" w:hAnsi="Arial" w:cs="Arial"/>
          <w:b/>
          <w:sz w:val="20"/>
          <w:szCs w:val="20"/>
          <w:u w:val="single"/>
        </w:rPr>
      </w:pPr>
    </w:p>
    <w:p w:rsidR="0005097B" w:rsidRPr="00950BAB" w:rsidRDefault="0005097B" w:rsidP="00950BAB">
      <w:pPr>
        <w:spacing w:afterLines="100" w:after="240"/>
        <w:jc w:val="both"/>
        <w:rPr>
          <w:rFonts w:ascii="Arial" w:hAnsi="Arial" w:cs="Arial"/>
          <w:b/>
          <w:sz w:val="20"/>
          <w:szCs w:val="20"/>
          <w:u w:val="single"/>
        </w:rPr>
      </w:pPr>
    </w:p>
    <w:p w:rsidR="00950BAB" w:rsidRPr="00950BAB" w:rsidRDefault="00D46664" w:rsidP="00950BAB">
      <w:pPr>
        <w:spacing w:afterLines="100" w:after="240"/>
        <w:jc w:val="both"/>
        <w:rPr>
          <w:rFonts w:ascii="Arial" w:hAnsi="Arial" w:cs="Arial"/>
          <w:sz w:val="20"/>
          <w:szCs w:val="20"/>
        </w:rPr>
      </w:pPr>
      <w:r>
        <w:rPr>
          <w:rFonts w:ascii="Arial" w:hAnsi="Arial" w:cs="Arial"/>
          <w:sz w:val="20"/>
          <w:szCs w:val="20"/>
        </w:rPr>
        <w:t>5.2</w:t>
      </w:r>
      <w:r w:rsidR="00950BAB" w:rsidRPr="00950BAB">
        <w:rPr>
          <w:rFonts w:ascii="Arial" w:hAnsi="Arial" w:cs="Arial"/>
          <w:sz w:val="20"/>
          <w:szCs w:val="20"/>
        </w:rPr>
        <w:t>.3. CÁLCULO DEL COSTE ELEGIBLE SEGÚN LA CONVOCATORIA</w:t>
      </w:r>
    </w:p>
    <w:p w:rsidR="00950BAB" w:rsidRDefault="00950BAB" w:rsidP="00950BAB">
      <w:pPr>
        <w:spacing w:after="240" w:line="360" w:lineRule="auto"/>
        <w:jc w:val="both"/>
        <w:rPr>
          <w:rFonts w:ascii="Arial" w:hAnsi="Arial" w:cs="Arial"/>
          <w:sz w:val="20"/>
          <w:szCs w:val="20"/>
          <w:lang w:eastAsia="es-ES"/>
        </w:rPr>
      </w:pPr>
      <w:r w:rsidRPr="00950BAB">
        <w:rPr>
          <w:rFonts w:ascii="Arial" w:hAnsi="Arial" w:cs="Arial"/>
          <w:sz w:val="20"/>
          <w:szCs w:val="20"/>
          <w:lang w:eastAsia="es-ES"/>
        </w:rPr>
        <w:t>Deben identificarse el total de los costes elegibles (sin IVA) especificados en el artículo 7 de las bases reguladoras y deben desglosarse en la siguiente tabla:</w:t>
      </w:r>
    </w:p>
    <w:p w:rsidR="00DE1A13" w:rsidRPr="00950BAB" w:rsidRDefault="00DE1A13" w:rsidP="00950BAB">
      <w:pPr>
        <w:spacing w:after="240" w:line="360" w:lineRule="auto"/>
        <w:jc w:val="both"/>
        <w:rPr>
          <w:rFonts w:ascii="Arial" w:hAnsi="Arial" w:cs="Arial"/>
          <w:sz w:val="20"/>
          <w:szCs w:val="20"/>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4"/>
        <w:gridCol w:w="2294"/>
      </w:tblGrid>
      <w:tr w:rsidR="00950BAB" w:rsidRPr="00950BAB" w:rsidTr="00404819">
        <w:trPr>
          <w:trHeight w:val="504"/>
        </w:trPr>
        <w:tc>
          <w:tcPr>
            <w:tcW w:w="5000" w:type="pct"/>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950BAB" w:rsidRPr="00950BAB" w:rsidRDefault="00950BAB" w:rsidP="00950BAB">
            <w:pPr>
              <w:spacing w:after="0" w:line="240" w:lineRule="auto"/>
              <w:contextualSpacing/>
              <w:jc w:val="center"/>
              <w:rPr>
                <w:rFonts w:ascii="Arial" w:eastAsia="Times New Roman" w:hAnsi="Arial" w:cs="Arial"/>
                <w:b/>
                <w:sz w:val="20"/>
                <w:szCs w:val="20"/>
                <w:lang w:eastAsia="es-ES"/>
              </w:rPr>
            </w:pPr>
            <w:r w:rsidRPr="00950BAB">
              <w:rPr>
                <w:rFonts w:ascii="Arial" w:eastAsia="Times New Roman" w:hAnsi="Arial" w:cs="Arial"/>
                <w:b/>
                <w:sz w:val="20"/>
                <w:szCs w:val="20"/>
                <w:lang w:eastAsia="es-ES"/>
              </w:rPr>
              <w:lastRenderedPageBreak/>
              <w:t xml:space="preserve">MEDIDA </w:t>
            </w:r>
            <w:r>
              <w:rPr>
                <w:rFonts w:ascii="Arial" w:eastAsia="Times New Roman" w:hAnsi="Arial" w:cs="Arial"/>
                <w:b/>
                <w:sz w:val="20"/>
                <w:szCs w:val="20"/>
                <w:lang w:eastAsia="es-ES"/>
              </w:rPr>
              <w:t>6</w:t>
            </w:r>
            <w:r w:rsidRPr="00950BAB">
              <w:rPr>
                <w:rFonts w:ascii="Arial" w:eastAsia="Times New Roman" w:hAnsi="Arial" w:cs="Arial"/>
                <w:b/>
                <w:sz w:val="20"/>
                <w:szCs w:val="20"/>
                <w:lang w:eastAsia="es-ES"/>
              </w:rPr>
              <w:t>: Renovación de las instalaciones de alumbrado, iluminación y señalización exterior</w:t>
            </w:r>
          </w:p>
        </w:tc>
      </w:tr>
      <w:tr w:rsidR="00950BAB" w:rsidRPr="00950BAB" w:rsidTr="00404819">
        <w:trPr>
          <w:trHeight w:val="423"/>
        </w:trPr>
        <w:tc>
          <w:tcPr>
            <w:tcW w:w="37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BAB" w:rsidRPr="00950BAB" w:rsidRDefault="00950BAB" w:rsidP="00950BAB">
            <w:pPr>
              <w:spacing w:after="0" w:line="240" w:lineRule="auto"/>
              <w:contextualSpacing/>
              <w:jc w:val="center"/>
              <w:rPr>
                <w:rFonts w:ascii="Arial" w:eastAsia="Times New Roman" w:hAnsi="Arial" w:cs="Arial"/>
                <w:b/>
                <w:sz w:val="20"/>
                <w:szCs w:val="20"/>
                <w:lang w:eastAsia="es-ES"/>
              </w:rPr>
            </w:pPr>
            <w:r w:rsidRPr="00950BAB">
              <w:rPr>
                <w:rFonts w:ascii="Arial" w:eastAsia="Times New Roman" w:hAnsi="Arial" w:cs="Arial"/>
                <w:b/>
                <w:sz w:val="20"/>
                <w:szCs w:val="20"/>
                <w:lang w:eastAsia="es-ES"/>
              </w:rPr>
              <w:t>CONCEPTO</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BAB" w:rsidRPr="00950BAB" w:rsidRDefault="00950BAB" w:rsidP="00950BAB">
            <w:pPr>
              <w:spacing w:after="0" w:line="240" w:lineRule="auto"/>
              <w:contextualSpacing/>
              <w:jc w:val="center"/>
              <w:rPr>
                <w:rFonts w:ascii="Arial" w:eastAsia="Times New Roman" w:hAnsi="Arial" w:cs="Arial"/>
                <w:b/>
                <w:sz w:val="20"/>
                <w:szCs w:val="20"/>
                <w:lang w:eastAsia="es-ES"/>
              </w:rPr>
            </w:pPr>
            <w:r w:rsidRPr="00950BAB">
              <w:rPr>
                <w:rFonts w:ascii="Arial" w:eastAsia="Times New Roman" w:hAnsi="Arial" w:cs="Arial"/>
                <w:b/>
                <w:sz w:val="20"/>
                <w:szCs w:val="20"/>
                <w:lang w:eastAsia="es-ES"/>
              </w:rPr>
              <w:t>COSTE ELEGIBLE (€)</w:t>
            </w:r>
          </w:p>
        </w:tc>
      </w:tr>
      <w:tr w:rsidR="00950BAB" w:rsidRPr="00950BAB" w:rsidTr="00404819">
        <w:trPr>
          <w:trHeight w:val="404"/>
        </w:trPr>
        <w:tc>
          <w:tcPr>
            <w:tcW w:w="37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BAB" w:rsidRPr="00950BAB" w:rsidRDefault="00950BAB" w:rsidP="00950BAB">
            <w:pPr>
              <w:spacing w:after="0" w:line="240" w:lineRule="auto"/>
              <w:rPr>
                <w:rFonts w:ascii="Arial" w:eastAsia="Times New Roman" w:hAnsi="Arial" w:cs="Arial"/>
                <w:sz w:val="20"/>
                <w:szCs w:val="20"/>
                <w:lang w:eastAsia="es-ES"/>
              </w:rPr>
            </w:pPr>
            <w:r w:rsidRPr="00950BAB">
              <w:rPr>
                <w:rFonts w:ascii="Arial" w:eastAsia="Times New Roman" w:hAnsi="Arial" w:cs="Arial"/>
                <w:sz w:val="20"/>
                <w:szCs w:val="20"/>
                <w:lang w:eastAsia="es-ES"/>
              </w:rPr>
              <w:t>a. Honorarios Técnicos (Proyecto, certificado energético…)</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rsidR="00950BAB" w:rsidRPr="00950BAB" w:rsidRDefault="00950BAB" w:rsidP="00950BAB">
            <w:pPr>
              <w:spacing w:after="0" w:line="240" w:lineRule="auto"/>
              <w:rPr>
                <w:rFonts w:ascii="Arial" w:eastAsia="Times New Roman" w:hAnsi="Arial" w:cs="Arial"/>
                <w:sz w:val="20"/>
                <w:szCs w:val="20"/>
                <w:lang w:eastAsia="es-ES"/>
              </w:rPr>
            </w:pPr>
          </w:p>
        </w:tc>
      </w:tr>
      <w:tr w:rsidR="00950BAB" w:rsidRPr="00950BAB" w:rsidTr="00404819">
        <w:trPr>
          <w:trHeight w:val="424"/>
        </w:trPr>
        <w:tc>
          <w:tcPr>
            <w:tcW w:w="37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BAB" w:rsidRPr="00950BAB" w:rsidRDefault="00950BAB" w:rsidP="00950BAB">
            <w:pPr>
              <w:spacing w:after="0" w:line="240" w:lineRule="auto"/>
              <w:rPr>
                <w:rFonts w:ascii="Arial" w:eastAsia="Times New Roman" w:hAnsi="Arial" w:cs="Arial"/>
                <w:sz w:val="20"/>
                <w:szCs w:val="20"/>
                <w:lang w:eastAsia="es-ES"/>
              </w:rPr>
            </w:pPr>
            <w:r w:rsidRPr="00950BAB">
              <w:rPr>
                <w:rFonts w:ascii="Arial" w:eastAsia="Times New Roman" w:hAnsi="Arial" w:cs="Arial"/>
                <w:sz w:val="20"/>
                <w:szCs w:val="20"/>
                <w:lang w:eastAsia="es-ES"/>
              </w:rPr>
              <w:t>b. Dirección facultativa</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rsidR="00950BAB" w:rsidRPr="00950BAB" w:rsidRDefault="00950BAB" w:rsidP="00950BAB">
            <w:pPr>
              <w:spacing w:after="0" w:line="240" w:lineRule="auto"/>
              <w:contextualSpacing/>
              <w:rPr>
                <w:rFonts w:ascii="Arial" w:eastAsia="Times New Roman" w:hAnsi="Arial" w:cs="Arial"/>
                <w:sz w:val="20"/>
                <w:szCs w:val="20"/>
                <w:lang w:eastAsia="es-ES"/>
              </w:rPr>
            </w:pPr>
          </w:p>
        </w:tc>
      </w:tr>
      <w:tr w:rsidR="00950BAB" w:rsidRPr="00950BAB" w:rsidTr="00404819">
        <w:trPr>
          <w:trHeight w:val="416"/>
        </w:trPr>
        <w:tc>
          <w:tcPr>
            <w:tcW w:w="37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BAB" w:rsidRPr="00950BAB" w:rsidRDefault="00950BAB" w:rsidP="00950BAB">
            <w:pPr>
              <w:spacing w:after="0" w:line="240" w:lineRule="auto"/>
              <w:rPr>
                <w:rFonts w:ascii="Arial" w:eastAsia="Times New Roman" w:hAnsi="Arial" w:cs="Arial"/>
                <w:sz w:val="20"/>
                <w:szCs w:val="20"/>
                <w:lang w:eastAsia="es-ES"/>
              </w:rPr>
            </w:pPr>
            <w:r w:rsidRPr="00950BAB">
              <w:rPr>
                <w:rFonts w:ascii="Arial" w:eastAsia="Times New Roman" w:hAnsi="Arial" w:cs="Arial"/>
                <w:sz w:val="20"/>
                <w:szCs w:val="20"/>
                <w:lang w:eastAsia="es-ES"/>
              </w:rPr>
              <w:t>c. Coste Ejecución obra</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rsidR="00950BAB" w:rsidRPr="00950BAB" w:rsidRDefault="00950BAB" w:rsidP="00950BAB">
            <w:pPr>
              <w:spacing w:after="0" w:line="240" w:lineRule="auto"/>
              <w:contextualSpacing/>
              <w:rPr>
                <w:rFonts w:ascii="Arial" w:eastAsia="Times New Roman" w:hAnsi="Arial" w:cs="Arial"/>
                <w:sz w:val="20"/>
                <w:szCs w:val="20"/>
                <w:lang w:eastAsia="es-ES"/>
              </w:rPr>
            </w:pPr>
          </w:p>
        </w:tc>
      </w:tr>
      <w:tr w:rsidR="00950BAB" w:rsidRPr="00950BAB" w:rsidTr="00404819">
        <w:trPr>
          <w:trHeight w:val="408"/>
        </w:trPr>
        <w:tc>
          <w:tcPr>
            <w:tcW w:w="37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BAB" w:rsidRPr="00950BAB" w:rsidRDefault="00950BAB" w:rsidP="00950BAB">
            <w:pPr>
              <w:spacing w:after="0" w:line="240" w:lineRule="auto"/>
              <w:rPr>
                <w:rFonts w:ascii="Arial" w:eastAsia="Times New Roman" w:hAnsi="Arial" w:cs="Arial"/>
                <w:sz w:val="20"/>
                <w:szCs w:val="20"/>
                <w:lang w:eastAsia="es-ES"/>
              </w:rPr>
            </w:pPr>
            <w:r w:rsidRPr="00950BAB">
              <w:rPr>
                <w:rFonts w:ascii="Arial" w:eastAsia="Times New Roman" w:hAnsi="Arial" w:cs="Arial"/>
                <w:sz w:val="20"/>
                <w:szCs w:val="20"/>
                <w:lang w:eastAsia="es-ES"/>
              </w:rPr>
              <w:t>d. Costes de obra civil asociada</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rsidR="00950BAB" w:rsidRPr="00950BAB" w:rsidRDefault="00950BAB" w:rsidP="00950BAB">
            <w:pPr>
              <w:spacing w:after="0" w:line="240" w:lineRule="auto"/>
              <w:contextualSpacing/>
              <w:rPr>
                <w:rFonts w:ascii="Arial" w:eastAsia="Times New Roman" w:hAnsi="Arial" w:cs="Arial"/>
                <w:sz w:val="20"/>
                <w:szCs w:val="20"/>
                <w:lang w:eastAsia="es-ES"/>
              </w:rPr>
            </w:pPr>
          </w:p>
        </w:tc>
      </w:tr>
      <w:tr w:rsidR="00950BAB" w:rsidRPr="00950BAB" w:rsidTr="00404819">
        <w:trPr>
          <w:trHeight w:val="427"/>
        </w:trPr>
        <w:tc>
          <w:tcPr>
            <w:tcW w:w="37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BAB" w:rsidRPr="00950BAB" w:rsidRDefault="00950BAB" w:rsidP="00950BAB">
            <w:pPr>
              <w:spacing w:after="0" w:line="240" w:lineRule="auto"/>
              <w:rPr>
                <w:rFonts w:ascii="Arial" w:eastAsia="Times New Roman" w:hAnsi="Arial" w:cs="Arial"/>
                <w:sz w:val="20"/>
                <w:szCs w:val="20"/>
                <w:lang w:eastAsia="es-ES"/>
              </w:rPr>
            </w:pPr>
            <w:r w:rsidRPr="00950BAB">
              <w:rPr>
                <w:rFonts w:ascii="Arial" w:eastAsia="Times New Roman" w:hAnsi="Arial" w:cs="Arial"/>
                <w:sz w:val="20"/>
                <w:szCs w:val="20"/>
                <w:lang w:eastAsia="es-ES"/>
              </w:rPr>
              <w:t>e. Adquisición equipos y materiales</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rsidR="00950BAB" w:rsidRPr="00950BAB" w:rsidRDefault="00950BAB" w:rsidP="00950BAB">
            <w:pPr>
              <w:spacing w:after="0" w:line="240" w:lineRule="auto"/>
              <w:contextualSpacing/>
              <w:rPr>
                <w:rFonts w:ascii="Arial" w:eastAsia="Times New Roman" w:hAnsi="Arial" w:cs="Arial"/>
                <w:sz w:val="20"/>
                <w:szCs w:val="20"/>
                <w:lang w:eastAsia="es-ES"/>
              </w:rPr>
            </w:pPr>
          </w:p>
        </w:tc>
      </w:tr>
      <w:tr w:rsidR="00950BAB" w:rsidRPr="00950BAB" w:rsidTr="00404819">
        <w:trPr>
          <w:trHeight w:val="405"/>
        </w:trPr>
        <w:tc>
          <w:tcPr>
            <w:tcW w:w="37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0BAB" w:rsidRPr="00950BAB" w:rsidRDefault="00950BAB" w:rsidP="00950BAB">
            <w:pPr>
              <w:spacing w:after="0" w:line="240" w:lineRule="auto"/>
              <w:rPr>
                <w:rFonts w:ascii="Arial" w:eastAsia="Times New Roman" w:hAnsi="Arial" w:cs="Arial"/>
                <w:sz w:val="20"/>
                <w:szCs w:val="20"/>
                <w:lang w:eastAsia="es-ES"/>
              </w:rPr>
            </w:pPr>
            <w:r w:rsidRPr="00950BAB">
              <w:rPr>
                <w:rFonts w:ascii="Arial" w:eastAsia="Times New Roman" w:hAnsi="Arial" w:cs="Arial"/>
                <w:sz w:val="20"/>
                <w:szCs w:val="20"/>
                <w:lang w:eastAsia="es-ES"/>
              </w:rPr>
              <w:t>f. Montaje instalaciones</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rsidR="00950BAB" w:rsidRPr="00950BAB" w:rsidRDefault="00950BAB" w:rsidP="00950BAB">
            <w:pPr>
              <w:spacing w:after="0" w:line="240" w:lineRule="auto"/>
              <w:contextualSpacing/>
              <w:rPr>
                <w:rFonts w:ascii="Arial" w:eastAsia="Times New Roman" w:hAnsi="Arial" w:cs="Arial"/>
                <w:sz w:val="20"/>
                <w:szCs w:val="20"/>
                <w:lang w:eastAsia="es-ES"/>
              </w:rPr>
            </w:pPr>
          </w:p>
        </w:tc>
      </w:tr>
      <w:tr w:rsidR="00950BAB" w:rsidRPr="00950BAB" w:rsidTr="00404819">
        <w:trPr>
          <w:trHeight w:val="412"/>
        </w:trPr>
        <w:tc>
          <w:tcPr>
            <w:tcW w:w="3765" w:type="pct"/>
            <w:tcBorders>
              <w:top w:val="single" w:sz="4" w:space="0" w:color="auto"/>
              <w:left w:val="single" w:sz="4" w:space="0" w:color="auto"/>
              <w:bottom w:val="single" w:sz="4" w:space="0" w:color="auto"/>
              <w:right w:val="single" w:sz="4" w:space="0" w:color="auto"/>
            </w:tcBorders>
            <w:shd w:val="clear" w:color="auto" w:fill="auto"/>
            <w:vAlign w:val="center"/>
          </w:tcPr>
          <w:p w:rsidR="00950BAB" w:rsidRPr="00950BAB" w:rsidRDefault="00950BAB" w:rsidP="00D710FA">
            <w:pPr>
              <w:spacing w:after="0" w:line="240" w:lineRule="auto"/>
              <w:contextualSpacing/>
              <w:rPr>
                <w:rFonts w:ascii="Arial" w:eastAsia="Times New Roman" w:hAnsi="Arial" w:cs="Arial"/>
                <w:b/>
                <w:sz w:val="20"/>
                <w:szCs w:val="20"/>
                <w:lang w:eastAsia="es-ES"/>
              </w:rPr>
            </w:pPr>
            <w:r w:rsidRPr="00950BAB">
              <w:rPr>
                <w:rFonts w:ascii="Arial" w:eastAsia="Times New Roman" w:hAnsi="Arial" w:cs="Arial"/>
                <w:b/>
                <w:sz w:val="20"/>
                <w:szCs w:val="20"/>
                <w:lang w:eastAsia="es-ES"/>
              </w:rPr>
              <w:t xml:space="preserve">TOTAL COSTE ELEGIBLE MEDIDA </w:t>
            </w:r>
            <w:r w:rsidR="00D710FA">
              <w:rPr>
                <w:rFonts w:ascii="Arial" w:eastAsia="Times New Roman" w:hAnsi="Arial" w:cs="Arial"/>
                <w:b/>
                <w:sz w:val="20"/>
                <w:szCs w:val="20"/>
                <w:lang w:eastAsia="es-ES"/>
              </w:rPr>
              <w:t>6</w:t>
            </w:r>
            <w:r w:rsidRPr="00950BAB">
              <w:rPr>
                <w:rFonts w:ascii="Arial" w:eastAsia="Times New Roman" w:hAnsi="Arial" w:cs="Arial"/>
                <w:b/>
                <w:sz w:val="20"/>
                <w:szCs w:val="20"/>
                <w:lang w:eastAsia="es-ES"/>
              </w:rPr>
              <w:t xml:space="preserve"> (sin IVA)</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rsidR="00950BAB" w:rsidRPr="00950BAB" w:rsidRDefault="00950BAB" w:rsidP="00950BAB">
            <w:pPr>
              <w:spacing w:after="0" w:line="240" w:lineRule="auto"/>
              <w:contextualSpacing/>
              <w:rPr>
                <w:rFonts w:ascii="Arial" w:eastAsia="Times New Roman" w:hAnsi="Arial" w:cs="Arial"/>
                <w:sz w:val="20"/>
                <w:szCs w:val="20"/>
                <w:lang w:eastAsia="es-ES"/>
              </w:rPr>
            </w:pPr>
          </w:p>
        </w:tc>
      </w:tr>
      <w:tr w:rsidR="00950BAB" w:rsidRPr="00950BAB" w:rsidTr="00404819">
        <w:trPr>
          <w:trHeight w:val="432"/>
        </w:trPr>
        <w:tc>
          <w:tcPr>
            <w:tcW w:w="3765" w:type="pct"/>
            <w:tcBorders>
              <w:top w:val="single" w:sz="4" w:space="0" w:color="auto"/>
              <w:left w:val="single" w:sz="4" w:space="0" w:color="auto"/>
              <w:bottom w:val="single" w:sz="4" w:space="0" w:color="auto"/>
              <w:right w:val="single" w:sz="4" w:space="0" w:color="auto"/>
            </w:tcBorders>
            <w:shd w:val="clear" w:color="auto" w:fill="auto"/>
            <w:vAlign w:val="center"/>
          </w:tcPr>
          <w:p w:rsidR="00950BAB" w:rsidRPr="00950BAB" w:rsidRDefault="00950BAB" w:rsidP="00D710FA">
            <w:pPr>
              <w:spacing w:after="0" w:line="240" w:lineRule="auto"/>
              <w:contextualSpacing/>
              <w:rPr>
                <w:rFonts w:ascii="Arial" w:eastAsia="Times New Roman" w:hAnsi="Arial" w:cs="Arial"/>
                <w:b/>
                <w:sz w:val="20"/>
                <w:szCs w:val="20"/>
                <w:lang w:eastAsia="es-ES"/>
              </w:rPr>
            </w:pPr>
            <w:r w:rsidRPr="00950BAB">
              <w:rPr>
                <w:rFonts w:ascii="Arial" w:eastAsia="Times New Roman" w:hAnsi="Arial" w:cs="Arial"/>
                <w:b/>
                <w:sz w:val="20"/>
                <w:szCs w:val="20"/>
                <w:lang w:eastAsia="es-ES"/>
              </w:rPr>
              <w:t xml:space="preserve">TOTAL COSTE ELEGIBLE MEDIDA </w:t>
            </w:r>
            <w:r w:rsidR="00D710FA">
              <w:rPr>
                <w:rFonts w:ascii="Arial" w:eastAsia="Times New Roman" w:hAnsi="Arial" w:cs="Arial"/>
                <w:b/>
                <w:sz w:val="20"/>
                <w:szCs w:val="20"/>
                <w:lang w:eastAsia="es-ES"/>
              </w:rPr>
              <w:t>6</w:t>
            </w:r>
            <w:r w:rsidRPr="00950BAB">
              <w:rPr>
                <w:rFonts w:ascii="Arial" w:eastAsia="Times New Roman" w:hAnsi="Arial" w:cs="Arial"/>
                <w:b/>
                <w:sz w:val="20"/>
                <w:szCs w:val="20"/>
                <w:lang w:eastAsia="es-ES"/>
              </w:rPr>
              <w:t xml:space="preserve"> (con IVA)</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rsidR="00950BAB" w:rsidRPr="00950BAB" w:rsidRDefault="00950BAB" w:rsidP="00950BAB">
            <w:pPr>
              <w:spacing w:after="0" w:line="240" w:lineRule="auto"/>
              <w:contextualSpacing/>
              <w:rPr>
                <w:rFonts w:ascii="Arial" w:eastAsia="Times New Roman" w:hAnsi="Arial" w:cs="Arial"/>
                <w:sz w:val="20"/>
                <w:szCs w:val="20"/>
                <w:lang w:eastAsia="es-ES"/>
              </w:rPr>
            </w:pPr>
          </w:p>
        </w:tc>
      </w:tr>
    </w:tbl>
    <w:p w:rsidR="00DE1A13" w:rsidRDefault="00DE1A13" w:rsidP="003D1EF1">
      <w:pPr>
        <w:spacing w:before="240" w:after="240" w:line="360" w:lineRule="auto"/>
        <w:ind w:right="44"/>
        <w:jc w:val="both"/>
        <w:rPr>
          <w:rFonts w:ascii="Arial" w:eastAsia="Times New Roman" w:hAnsi="Arial" w:cs="Arial"/>
          <w:lang w:val="es-ES_tradnl" w:eastAsia="es-ES"/>
        </w:rPr>
      </w:pPr>
    </w:p>
    <w:p w:rsidR="003D1EF1" w:rsidRPr="00E97286" w:rsidRDefault="003D1EF1" w:rsidP="003D1EF1">
      <w:pPr>
        <w:spacing w:before="240" w:after="240" w:line="360" w:lineRule="auto"/>
        <w:ind w:right="44"/>
        <w:jc w:val="both"/>
        <w:rPr>
          <w:rFonts w:ascii="Arial" w:eastAsia="Times New Roman" w:hAnsi="Arial" w:cs="Arial"/>
          <w:sz w:val="20"/>
          <w:szCs w:val="20"/>
          <w:lang w:val="es-ES_tradnl" w:eastAsia="es-ES"/>
        </w:rPr>
      </w:pPr>
      <w:r w:rsidRPr="00E97286">
        <w:rPr>
          <w:rFonts w:ascii="Arial" w:eastAsia="Times New Roman" w:hAnsi="Arial" w:cs="Arial"/>
          <w:sz w:val="20"/>
          <w:szCs w:val="20"/>
          <w:lang w:val="es-ES_tradnl" w:eastAsia="es-ES"/>
        </w:rPr>
        <w:t>A estos efectos se considerarán gastos elegibles aquéllos que sean necesarios para conseguir los objetivos de ahorro energético y reducción de emisiones, que podrán incluir, entre otros, los siguientes conceptos: la elaboración, por el técnico competente, de los proyectos técnicos relacionados con las actuaciones (incluidos los estudios energéticos necesarios), los costes de dirección facultativa de obra, los costes de ejecución de la obra civil asociada a la actuación, los de adquisición de equipos y materiales, y los de montaje de las instalaciones. No se incluirán licencias, tasas, impuestos o tributos (salvo el IVA de acuerdo a lo previsto en el párrafo anterior).</w:t>
      </w:r>
    </w:p>
    <w:p w:rsidR="003D1EF1" w:rsidRDefault="003D1EF1" w:rsidP="003D1EF1">
      <w:pPr>
        <w:spacing w:before="240" w:after="240" w:line="360" w:lineRule="auto"/>
        <w:ind w:right="44"/>
        <w:jc w:val="both"/>
        <w:rPr>
          <w:rFonts w:ascii="Arial" w:eastAsia="Times New Roman" w:hAnsi="Arial" w:cs="Arial"/>
          <w:lang w:val="es-ES_tradnl" w:eastAsia="es-ES"/>
        </w:rPr>
      </w:pPr>
    </w:p>
    <w:p w:rsidR="003D1EF1" w:rsidRPr="0069192A" w:rsidRDefault="00D46664" w:rsidP="003D1EF1">
      <w:pPr>
        <w:spacing w:afterLines="100" w:after="240"/>
        <w:jc w:val="both"/>
        <w:rPr>
          <w:rFonts w:ascii="Arial" w:hAnsi="Arial" w:cs="Arial"/>
          <w:sz w:val="20"/>
          <w:szCs w:val="20"/>
        </w:rPr>
      </w:pPr>
      <w:r>
        <w:rPr>
          <w:rFonts w:ascii="Arial" w:hAnsi="Arial" w:cs="Arial"/>
          <w:sz w:val="20"/>
          <w:szCs w:val="20"/>
        </w:rPr>
        <w:t>5.2</w:t>
      </w:r>
      <w:r w:rsidR="003D1EF1" w:rsidRPr="0069192A">
        <w:rPr>
          <w:rFonts w:ascii="Arial" w:hAnsi="Arial" w:cs="Arial"/>
          <w:sz w:val="20"/>
          <w:szCs w:val="20"/>
        </w:rPr>
        <w:t xml:space="preserve">.4. COSTE TOTAL ELEGIBLE: </w:t>
      </w:r>
    </w:p>
    <w:p w:rsidR="003D1EF1" w:rsidRPr="0069192A" w:rsidRDefault="003D1EF1" w:rsidP="003D1EF1">
      <w:pPr>
        <w:spacing w:afterLines="100" w:after="240"/>
        <w:jc w:val="both"/>
        <w:rPr>
          <w:rFonts w:ascii="Arial" w:hAnsi="Arial" w:cs="Arial"/>
          <w:b/>
          <w:sz w:val="20"/>
          <w:szCs w:val="20"/>
          <w:u w:val="single"/>
        </w:rPr>
      </w:pPr>
      <w:r w:rsidRPr="0069192A">
        <w:rPr>
          <w:rFonts w:ascii="Arial" w:hAnsi="Arial" w:cs="Arial"/>
          <w:sz w:val="20"/>
          <w:szCs w:val="20"/>
        </w:rPr>
        <w:t>Co</w:t>
      </w:r>
      <w:r>
        <w:rPr>
          <w:rFonts w:ascii="Arial" w:hAnsi="Arial" w:cs="Arial"/>
          <w:sz w:val="20"/>
          <w:szCs w:val="20"/>
        </w:rPr>
        <w:t>nsiderando</w:t>
      </w:r>
      <w:r w:rsidRPr="0069192A">
        <w:rPr>
          <w:rFonts w:ascii="Arial" w:hAnsi="Arial" w:cs="Arial"/>
          <w:sz w:val="20"/>
          <w:szCs w:val="20"/>
        </w:rPr>
        <w:t xml:space="preserve"> los valores </w:t>
      </w:r>
      <w:r>
        <w:rPr>
          <w:rFonts w:ascii="Arial" w:hAnsi="Arial" w:cs="Arial"/>
          <w:sz w:val="20"/>
          <w:szCs w:val="20"/>
        </w:rPr>
        <w:t>anteriores</w:t>
      </w:r>
      <w:r w:rsidRPr="0069192A">
        <w:rPr>
          <w:rFonts w:ascii="Arial" w:hAnsi="Arial" w:cs="Arial"/>
          <w:sz w:val="20"/>
          <w:szCs w:val="20"/>
        </w:rPr>
        <w:t xml:space="preserve">., </w:t>
      </w:r>
      <w:r>
        <w:rPr>
          <w:rFonts w:ascii="Arial" w:hAnsi="Arial" w:cs="Arial"/>
          <w:sz w:val="20"/>
          <w:szCs w:val="20"/>
        </w:rPr>
        <w:t>se obtendrá el coste total elegible: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tblGrid>
      <w:tr w:rsidR="003D1EF1" w:rsidRPr="0069192A" w:rsidTr="00404819">
        <w:trPr>
          <w:jc w:val="center"/>
        </w:trPr>
        <w:tc>
          <w:tcPr>
            <w:tcW w:w="4394" w:type="dxa"/>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3D1EF1" w:rsidRPr="0069192A" w:rsidRDefault="003D1EF1" w:rsidP="00404819">
            <w:pPr>
              <w:spacing w:after="0"/>
              <w:jc w:val="center"/>
              <w:rPr>
                <w:rFonts w:ascii="Arial" w:hAnsi="Arial" w:cs="Arial"/>
                <w:b/>
                <w:sz w:val="20"/>
                <w:szCs w:val="20"/>
              </w:rPr>
            </w:pPr>
            <w:r w:rsidRPr="0069192A">
              <w:rPr>
                <w:rFonts w:ascii="Arial" w:hAnsi="Arial" w:cs="Arial"/>
                <w:b/>
                <w:sz w:val="20"/>
                <w:szCs w:val="20"/>
              </w:rPr>
              <w:t>COSTE TOTAL ELEGIBLE (€)</w:t>
            </w:r>
          </w:p>
        </w:tc>
      </w:tr>
      <w:tr w:rsidR="003D1EF1" w:rsidRPr="0069192A" w:rsidTr="00404819">
        <w:trPr>
          <w:jc w:val="center"/>
        </w:trPr>
        <w:tc>
          <w:tcPr>
            <w:tcW w:w="4394" w:type="dxa"/>
            <w:tcBorders>
              <w:top w:val="single" w:sz="12" w:space="0" w:color="auto"/>
              <w:left w:val="single" w:sz="12" w:space="0" w:color="auto"/>
              <w:bottom w:val="single" w:sz="12" w:space="0" w:color="auto"/>
              <w:right w:val="single" w:sz="12" w:space="0" w:color="auto"/>
            </w:tcBorders>
            <w:shd w:val="clear" w:color="auto" w:fill="auto"/>
          </w:tcPr>
          <w:p w:rsidR="003D1EF1" w:rsidRPr="0069192A" w:rsidRDefault="003D1EF1" w:rsidP="00404819">
            <w:pPr>
              <w:spacing w:after="0"/>
              <w:jc w:val="center"/>
              <w:rPr>
                <w:rFonts w:ascii="Arial" w:hAnsi="Arial" w:cs="Arial"/>
                <w:sz w:val="20"/>
                <w:szCs w:val="20"/>
              </w:rPr>
            </w:pPr>
          </w:p>
          <w:p w:rsidR="003D1EF1" w:rsidRPr="0069192A" w:rsidRDefault="003D1EF1" w:rsidP="00404819">
            <w:pPr>
              <w:spacing w:after="0"/>
              <w:jc w:val="center"/>
              <w:rPr>
                <w:rFonts w:ascii="Arial" w:hAnsi="Arial" w:cs="Arial"/>
                <w:sz w:val="20"/>
                <w:szCs w:val="20"/>
              </w:rPr>
            </w:pPr>
          </w:p>
        </w:tc>
      </w:tr>
    </w:tbl>
    <w:p w:rsidR="003D1EF1" w:rsidRDefault="003D1EF1" w:rsidP="002E7465">
      <w:pPr>
        <w:spacing w:afterLines="100" w:after="240"/>
        <w:jc w:val="both"/>
        <w:rPr>
          <w:rFonts w:ascii="Arial" w:hAnsi="Arial" w:cs="Arial"/>
          <w:b/>
          <w:sz w:val="20"/>
          <w:szCs w:val="20"/>
          <w:highlight w:val="yellow"/>
          <w:u w:val="single"/>
        </w:rPr>
      </w:pPr>
    </w:p>
    <w:p w:rsidR="003D1EF1" w:rsidRPr="0069192A" w:rsidRDefault="00D46664" w:rsidP="003D1EF1">
      <w:pPr>
        <w:spacing w:afterLines="100" w:after="240"/>
        <w:jc w:val="both"/>
        <w:rPr>
          <w:rFonts w:ascii="Arial" w:hAnsi="Arial" w:cs="Arial"/>
          <w:sz w:val="20"/>
          <w:szCs w:val="20"/>
        </w:rPr>
      </w:pPr>
      <w:r>
        <w:rPr>
          <w:rFonts w:ascii="Arial" w:hAnsi="Arial" w:cs="Arial"/>
          <w:sz w:val="20"/>
          <w:szCs w:val="20"/>
        </w:rPr>
        <w:t>5.2</w:t>
      </w:r>
      <w:r w:rsidR="003D1EF1" w:rsidRPr="0069192A">
        <w:rPr>
          <w:rFonts w:ascii="Arial" w:hAnsi="Arial" w:cs="Arial"/>
          <w:sz w:val="20"/>
          <w:szCs w:val="20"/>
        </w:rPr>
        <w:t>.5. LÍMITE DEL COSTE ELEGIBLE</w:t>
      </w:r>
    </w:p>
    <w:p w:rsidR="003D1EF1" w:rsidRDefault="003D1EF1" w:rsidP="003D1EF1">
      <w:pPr>
        <w:spacing w:after="240" w:line="360" w:lineRule="auto"/>
        <w:jc w:val="both"/>
        <w:rPr>
          <w:rFonts w:ascii="Arial" w:hAnsi="Arial" w:cs="Arial"/>
          <w:sz w:val="20"/>
          <w:szCs w:val="20"/>
          <w:lang w:eastAsia="es-ES"/>
        </w:rPr>
      </w:pPr>
      <w:r w:rsidRPr="007C005E">
        <w:rPr>
          <w:rFonts w:ascii="Arial" w:hAnsi="Arial" w:cs="Arial"/>
          <w:sz w:val="20"/>
          <w:szCs w:val="20"/>
          <w:lang w:eastAsia="es-ES"/>
        </w:rPr>
        <w:t xml:space="preserve">Serán elegibles aquellos proyectos que supongan una inversión elegible superior a </w:t>
      </w:r>
      <w:r>
        <w:rPr>
          <w:rFonts w:ascii="Arial" w:hAnsi="Arial" w:cs="Arial"/>
          <w:sz w:val="20"/>
          <w:szCs w:val="20"/>
          <w:lang w:eastAsia="es-ES"/>
        </w:rPr>
        <w:t>100</w:t>
      </w:r>
      <w:r w:rsidRPr="007C005E">
        <w:rPr>
          <w:rFonts w:ascii="Arial" w:hAnsi="Arial" w:cs="Arial"/>
          <w:sz w:val="20"/>
          <w:szCs w:val="20"/>
          <w:lang w:eastAsia="es-ES"/>
        </w:rPr>
        <w:t>.000 € y no mayor de 1.000.000 €.</w:t>
      </w:r>
    </w:p>
    <w:tbl>
      <w:tblPr>
        <w:tblStyle w:val="Tablaconcuadrcula"/>
        <w:tblW w:w="5000" w:type="pct"/>
        <w:tblLook w:val="04A0" w:firstRow="1" w:lastRow="0" w:firstColumn="1" w:lastColumn="0" w:noHBand="0" w:noVBand="1"/>
      </w:tblPr>
      <w:tblGrid>
        <w:gridCol w:w="3096"/>
        <w:gridCol w:w="3097"/>
        <w:gridCol w:w="3095"/>
      </w:tblGrid>
      <w:tr w:rsidR="003D1EF1" w:rsidRPr="004E54F3" w:rsidTr="0005097B">
        <w:tc>
          <w:tcPr>
            <w:tcW w:w="1667" w:type="pct"/>
            <w:shd w:val="clear" w:color="auto" w:fill="C2D69B" w:themeFill="accent3" w:themeFillTint="99"/>
            <w:vAlign w:val="center"/>
          </w:tcPr>
          <w:p w:rsidR="003D1EF1" w:rsidRPr="004E54F3" w:rsidRDefault="003D1EF1" w:rsidP="00404819">
            <w:pPr>
              <w:spacing w:after="0"/>
              <w:jc w:val="center"/>
              <w:rPr>
                <w:rFonts w:ascii="Arial" w:hAnsi="Arial" w:cs="Arial"/>
                <w:b/>
                <w:sz w:val="20"/>
                <w:szCs w:val="20"/>
                <w:lang w:eastAsia="es-ES"/>
              </w:rPr>
            </w:pPr>
            <w:r w:rsidRPr="004E54F3">
              <w:rPr>
                <w:rFonts w:ascii="Arial" w:hAnsi="Arial" w:cs="Arial"/>
                <w:b/>
                <w:sz w:val="20"/>
                <w:szCs w:val="20"/>
                <w:lang w:eastAsia="es-ES"/>
              </w:rPr>
              <w:t>Límite inferior de coste elegible</w:t>
            </w:r>
          </w:p>
        </w:tc>
        <w:tc>
          <w:tcPr>
            <w:tcW w:w="1667" w:type="pct"/>
            <w:shd w:val="clear" w:color="auto" w:fill="C2D69B" w:themeFill="accent3" w:themeFillTint="99"/>
            <w:vAlign w:val="center"/>
          </w:tcPr>
          <w:p w:rsidR="003D1EF1" w:rsidRPr="004E54F3" w:rsidRDefault="003D1EF1" w:rsidP="00404819">
            <w:pPr>
              <w:spacing w:after="0"/>
              <w:jc w:val="center"/>
              <w:rPr>
                <w:rFonts w:ascii="Arial" w:hAnsi="Arial" w:cs="Arial"/>
                <w:b/>
                <w:sz w:val="20"/>
                <w:szCs w:val="20"/>
                <w:lang w:eastAsia="es-ES"/>
              </w:rPr>
            </w:pPr>
            <w:r w:rsidRPr="004E54F3">
              <w:rPr>
                <w:rFonts w:ascii="Arial" w:hAnsi="Arial" w:cs="Arial"/>
                <w:b/>
                <w:sz w:val="20"/>
                <w:szCs w:val="20"/>
                <w:lang w:eastAsia="es-ES"/>
              </w:rPr>
              <w:t xml:space="preserve">Coste elegible </w:t>
            </w:r>
          </w:p>
          <w:p w:rsidR="003D1EF1" w:rsidRPr="004E54F3" w:rsidRDefault="003D1EF1" w:rsidP="00404819">
            <w:pPr>
              <w:spacing w:after="0"/>
              <w:jc w:val="center"/>
              <w:rPr>
                <w:rFonts w:ascii="Arial" w:hAnsi="Arial" w:cs="Arial"/>
                <w:b/>
                <w:sz w:val="20"/>
                <w:szCs w:val="20"/>
                <w:lang w:eastAsia="es-ES"/>
              </w:rPr>
            </w:pPr>
            <w:r w:rsidRPr="004E54F3">
              <w:rPr>
                <w:rFonts w:ascii="Arial" w:hAnsi="Arial" w:cs="Arial"/>
                <w:b/>
                <w:sz w:val="20"/>
                <w:szCs w:val="20"/>
                <w:lang w:eastAsia="es-ES"/>
              </w:rPr>
              <w:t>(€)</w:t>
            </w:r>
          </w:p>
        </w:tc>
        <w:tc>
          <w:tcPr>
            <w:tcW w:w="1666" w:type="pct"/>
            <w:shd w:val="clear" w:color="auto" w:fill="C2D69B" w:themeFill="accent3" w:themeFillTint="99"/>
            <w:vAlign w:val="center"/>
          </w:tcPr>
          <w:p w:rsidR="003D1EF1" w:rsidRPr="004E54F3" w:rsidRDefault="003D1EF1" w:rsidP="00404819">
            <w:pPr>
              <w:spacing w:after="0"/>
              <w:jc w:val="center"/>
              <w:rPr>
                <w:rFonts w:ascii="Arial" w:hAnsi="Arial" w:cs="Arial"/>
                <w:b/>
                <w:sz w:val="20"/>
                <w:szCs w:val="20"/>
                <w:lang w:eastAsia="es-ES"/>
              </w:rPr>
            </w:pPr>
            <w:r w:rsidRPr="004E54F3">
              <w:rPr>
                <w:rFonts w:ascii="Arial" w:hAnsi="Arial" w:cs="Arial"/>
                <w:b/>
                <w:sz w:val="20"/>
                <w:szCs w:val="20"/>
                <w:lang w:eastAsia="es-ES"/>
              </w:rPr>
              <w:t>Límite superior de coste elegible</w:t>
            </w:r>
          </w:p>
        </w:tc>
      </w:tr>
      <w:tr w:rsidR="003D1EF1" w:rsidRPr="004E54F3" w:rsidTr="0005097B">
        <w:trPr>
          <w:trHeight w:val="585"/>
        </w:trPr>
        <w:tc>
          <w:tcPr>
            <w:tcW w:w="1667" w:type="pct"/>
            <w:shd w:val="clear" w:color="auto" w:fill="auto"/>
            <w:vAlign w:val="center"/>
          </w:tcPr>
          <w:p w:rsidR="003D1EF1" w:rsidRPr="004E54F3" w:rsidRDefault="003D1EF1" w:rsidP="003D1EF1">
            <w:pPr>
              <w:spacing w:after="0"/>
              <w:jc w:val="center"/>
              <w:rPr>
                <w:rFonts w:ascii="Arial" w:hAnsi="Arial" w:cs="Arial"/>
                <w:b/>
                <w:sz w:val="24"/>
                <w:szCs w:val="24"/>
                <w:lang w:eastAsia="es-ES"/>
              </w:rPr>
            </w:pPr>
            <w:r w:rsidRPr="004E54F3">
              <w:rPr>
                <w:rFonts w:ascii="Arial" w:hAnsi="Arial" w:cs="Arial"/>
                <w:b/>
                <w:sz w:val="24"/>
                <w:szCs w:val="24"/>
                <w:lang w:eastAsia="es-ES"/>
              </w:rPr>
              <w:t xml:space="preserve">&gt; </w:t>
            </w:r>
            <w:r>
              <w:rPr>
                <w:rFonts w:ascii="Arial" w:hAnsi="Arial" w:cs="Arial"/>
                <w:b/>
                <w:sz w:val="24"/>
                <w:szCs w:val="24"/>
                <w:lang w:eastAsia="es-ES"/>
              </w:rPr>
              <w:t>100</w:t>
            </w:r>
            <w:r w:rsidRPr="004E54F3">
              <w:rPr>
                <w:rFonts w:ascii="Arial" w:hAnsi="Arial" w:cs="Arial"/>
                <w:b/>
                <w:sz w:val="24"/>
                <w:szCs w:val="24"/>
                <w:lang w:eastAsia="es-ES"/>
              </w:rPr>
              <w:t>.000 €</w:t>
            </w:r>
          </w:p>
        </w:tc>
        <w:tc>
          <w:tcPr>
            <w:tcW w:w="1667" w:type="pct"/>
            <w:shd w:val="clear" w:color="auto" w:fill="auto"/>
            <w:vAlign w:val="center"/>
          </w:tcPr>
          <w:p w:rsidR="003D1EF1" w:rsidRPr="004E54F3" w:rsidRDefault="003D1EF1" w:rsidP="00404819">
            <w:pPr>
              <w:spacing w:after="0"/>
              <w:jc w:val="center"/>
              <w:rPr>
                <w:rFonts w:ascii="Arial" w:hAnsi="Arial" w:cs="Arial"/>
                <w:sz w:val="24"/>
                <w:szCs w:val="24"/>
                <w:lang w:eastAsia="es-ES"/>
              </w:rPr>
            </w:pPr>
          </w:p>
        </w:tc>
        <w:tc>
          <w:tcPr>
            <w:tcW w:w="1666" w:type="pct"/>
            <w:shd w:val="clear" w:color="auto" w:fill="auto"/>
            <w:vAlign w:val="center"/>
          </w:tcPr>
          <w:p w:rsidR="003D1EF1" w:rsidRPr="004E54F3" w:rsidRDefault="003D1EF1" w:rsidP="00404819">
            <w:pPr>
              <w:spacing w:after="0"/>
              <w:jc w:val="center"/>
              <w:rPr>
                <w:rFonts w:ascii="Arial" w:hAnsi="Arial" w:cs="Arial"/>
                <w:b/>
                <w:sz w:val="24"/>
                <w:szCs w:val="24"/>
                <w:lang w:eastAsia="es-ES"/>
              </w:rPr>
            </w:pPr>
            <w:r w:rsidRPr="004E54F3">
              <w:rPr>
                <w:rFonts w:ascii="Arial" w:hAnsi="Arial" w:cs="Arial"/>
                <w:b/>
                <w:sz w:val="24"/>
                <w:szCs w:val="24"/>
                <w:lang w:eastAsia="es-ES"/>
              </w:rPr>
              <w:t>&lt;= 1.000.000 €</w:t>
            </w:r>
          </w:p>
        </w:tc>
      </w:tr>
    </w:tbl>
    <w:p w:rsidR="003D1EF1" w:rsidRDefault="003D1EF1" w:rsidP="002E7465">
      <w:pPr>
        <w:spacing w:afterLines="100" w:after="240"/>
        <w:jc w:val="both"/>
        <w:rPr>
          <w:rFonts w:ascii="Arial" w:hAnsi="Arial" w:cs="Arial"/>
          <w:b/>
          <w:sz w:val="20"/>
          <w:szCs w:val="20"/>
          <w:highlight w:val="yellow"/>
          <w:u w:val="single"/>
        </w:rPr>
      </w:pPr>
    </w:p>
    <w:p w:rsidR="003D1EF1" w:rsidRPr="00306DF8" w:rsidRDefault="00D46664" w:rsidP="003D1EF1">
      <w:pPr>
        <w:spacing w:afterLines="100" w:after="240"/>
        <w:jc w:val="both"/>
        <w:rPr>
          <w:rFonts w:ascii="Arial" w:hAnsi="Arial" w:cs="Arial"/>
          <w:sz w:val="20"/>
          <w:szCs w:val="20"/>
        </w:rPr>
      </w:pPr>
      <w:r>
        <w:rPr>
          <w:rFonts w:ascii="Arial" w:hAnsi="Arial" w:cs="Arial"/>
          <w:sz w:val="20"/>
          <w:szCs w:val="20"/>
        </w:rPr>
        <w:lastRenderedPageBreak/>
        <w:t>5.2</w:t>
      </w:r>
      <w:r w:rsidR="003D1EF1">
        <w:rPr>
          <w:rFonts w:ascii="Arial" w:hAnsi="Arial" w:cs="Arial"/>
          <w:sz w:val="20"/>
          <w:szCs w:val="20"/>
        </w:rPr>
        <w:t xml:space="preserve">.6. </w:t>
      </w:r>
      <w:r w:rsidR="003D1EF1" w:rsidRPr="00306DF8">
        <w:rPr>
          <w:rFonts w:ascii="Arial" w:hAnsi="Arial" w:cs="Arial"/>
          <w:sz w:val="20"/>
          <w:szCs w:val="20"/>
        </w:rPr>
        <w:t>CÁLCULO DE LA AYUDA SOLICITADA SEGÚN COSTE ELEGIBLE</w:t>
      </w:r>
    </w:p>
    <w:p w:rsidR="003D1EF1" w:rsidRDefault="003D1EF1" w:rsidP="003D1EF1">
      <w:pPr>
        <w:spacing w:after="240" w:line="360" w:lineRule="auto"/>
        <w:jc w:val="both"/>
        <w:rPr>
          <w:rFonts w:ascii="Arial" w:hAnsi="Arial" w:cs="Arial"/>
          <w:sz w:val="20"/>
          <w:szCs w:val="20"/>
          <w:lang w:eastAsia="es-ES"/>
        </w:rPr>
      </w:pPr>
      <w:r w:rsidRPr="00093C6D">
        <w:rPr>
          <w:rFonts w:ascii="Arial" w:hAnsi="Arial" w:cs="Arial"/>
          <w:sz w:val="20"/>
          <w:szCs w:val="20"/>
          <w:lang w:eastAsia="es-ES"/>
        </w:rPr>
        <w:t xml:space="preserve">La ayuda solicitada </w:t>
      </w:r>
      <w:r w:rsidRPr="00D00A39">
        <w:rPr>
          <w:rFonts w:ascii="Arial" w:hAnsi="Arial" w:cs="Arial"/>
          <w:sz w:val="20"/>
          <w:szCs w:val="20"/>
          <w:lang w:eastAsia="es-ES"/>
        </w:rPr>
        <w:t xml:space="preserve">será el resultado de la aplicación </w:t>
      </w:r>
      <w:r w:rsidRPr="00093C6D">
        <w:rPr>
          <w:rFonts w:ascii="Arial" w:hAnsi="Arial" w:cs="Arial"/>
          <w:sz w:val="20"/>
          <w:szCs w:val="20"/>
          <w:lang w:eastAsia="es-ES"/>
        </w:rPr>
        <w:t xml:space="preserve">sobre el coste elegible </w:t>
      </w:r>
      <w:r w:rsidRPr="00D00A39">
        <w:rPr>
          <w:rFonts w:ascii="Arial" w:hAnsi="Arial" w:cs="Arial"/>
          <w:sz w:val="20"/>
          <w:szCs w:val="20"/>
          <w:lang w:eastAsia="es-ES"/>
        </w:rPr>
        <w:t>del correspondiente porcentaje de cofinanciación de los fondos FEDER en cada comunidad autónoma, según se indica en el Artículo 3 de las Bases Reguladoras.</w:t>
      </w:r>
    </w:p>
    <w:p w:rsidR="00D46664" w:rsidRPr="004C1954" w:rsidRDefault="00D46664" w:rsidP="003D1EF1">
      <w:pPr>
        <w:spacing w:after="240" w:line="360" w:lineRule="auto"/>
        <w:jc w:val="both"/>
        <w:rPr>
          <w:rFonts w:ascii="Arial" w:hAnsi="Arial" w:cs="Arial"/>
          <w:sz w:val="20"/>
          <w:szCs w:val="20"/>
          <w:lang w:eastAsia="es-ES"/>
        </w:rPr>
      </w:pPr>
    </w:p>
    <w:tbl>
      <w:tblPr>
        <w:tblStyle w:val="Tablaconcuadrcula5"/>
        <w:tblW w:w="5000" w:type="pct"/>
        <w:tblLook w:val="04A0" w:firstRow="1" w:lastRow="0" w:firstColumn="1" w:lastColumn="0" w:noHBand="0" w:noVBand="1"/>
      </w:tblPr>
      <w:tblGrid>
        <w:gridCol w:w="2393"/>
        <w:gridCol w:w="2348"/>
        <w:gridCol w:w="1952"/>
        <w:gridCol w:w="2595"/>
      </w:tblGrid>
      <w:tr w:rsidR="003D1EF1" w:rsidRPr="00306DF8" w:rsidTr="00404819">
        <w:tc>
          <w:tcPr>
            <w:tcW w:w="1288" w:type="pct"/>
            <w:shd w:val="clear" w:color="auto" w:fill="C2D69B" w:themeFill="accent3" w:themeFillTint="99"/>
            <w:vAlign w:val="center"/>
          </w:tcPr>
          <w:p w:rsidR="003D1EF1" w:rsidRPr="00306DF8" w:rsidRDefault="003D1EF1" w:rsidP="00404819">
            <w:pPr>
              <w:spacing w:after="0"/>
              <w:jc w:val="center"/>
              <w:rPr>
                <w:rFonts w:ascii="Arial" w:hAnsi="Arial" w:cs="Arial"/>
                <w:b/>
                <w:sz w:val="20"/>
                <w:szCs w:val="20"/>
                <w:lang w:eastAsia="es-ES"/>
              </w:rPr>
            </w:pPr>
            <w:r w:rsidRPr="00306DF8">
              <w:rPr>
                <w:rFonts w:ascii="Arial" w:hAnsi="Arial" w:cs="Arial"/>
                <w:b/>
                <w:sz w:val="20"/>
                <w:szCs w:val="20"/>
                <w:lang w:eastAsia="es-ES"/>
              </w:rPr>
              <w:t>Comunidad /</w:t>
            </w:r>
          </w:p>
          <w:p w:rsidR="003D1EF1" w:rsidRPr="00306DF8" w:rsidRDefault="003D1EF1" w:rsidP="00404819">
            <w:pPr>
              <w:spacing w:after="0"/>
              <w:jc w:val="center"/>
              <w:rPr>
                <w:rFonts w:ascii="Arial" w:hAnsi="Arial" w:cs="Arial"/>
                <w:b/>
                <w:sz w:val="20"/>
                <w:szCs w:val="20"/>
                <w:lang w:eastAsia="es-ES"/>
              </w:rPr>
            </w:pPr>
            <w:r w:rsidRPr="00306DF8">
              <w:rPr>
                <w:rFonts w:ascii="Arial" w:hAnsi="Arial" w:cs="Arial"/>
                <w:b/>
                <w:sz w:val="20"/>
                <w:szCs w:val="20"/>
                <w:lang w:eastAsia="es-ES"/>
              </w:rPr>
              <w:t>Ciudad Autónoma</w:t>
            </w:r>
          </w:p>
        </w:tc>
        <w:tc>
          <w:tcPr>
            <w:tcW w:w="1264" w:type="pct"/>
            <w:shd w:val="clear" w:color="auto" w:fill="C2D69B" w:themeFill="accent3" w:themeFillTint="99"/>
            <w:vAlign w:val="center"/>
          </w:tcPr>
          <w:p w:rsidR="003D1EF1" w:rsidRPr="00306DF8" w:rsidRDefault="003D1EF1" w:rsidP="00404819">
            <w:pPr>
              <w:spacing w:after="0"/>
              <w:jc w:val="center"/>
              <w:rPr>
                <w:rFonts w:ascii="Arial" w:hAnsi="Arial" w:cs="Arial"/>
                <w:b/>
                <w:sz w:val="20"/>
                <w:szCs w:val="20"/>
                <w:lang w:eastAsia="es-ES"/>
              </w:rPr>
            </w:pPr>
            <w:r w:rsidRPr="00306DF8">
              <w:rPr>
                <w:rFonts w:ascii="Arial" w:hAnsi="Arial" w:cs="Arial"/>
                <w:b/>
                <w:sz w:val="20"/>
                <w:szCs w:val="20"/>
                <w:lang w:eastAsia="es-ES"/>
              </w:rPr>
              <w:t>Coste elegible (€)</w:t>
            </w:r>
          </w:p>
        </w:tc>
        <w:tc>
          <w:tcPr>
            <w:tcW w:w="1051" w:type="pct"/>
            <w:shd w:val="clear" w:color="auto" w:fill="C2D69B" w:themeFill="accent3" w:themeFillTint="99"/>
            <w:vAlign w:val="center"/>
          </w:tcPr>
          <w:p w:rsidR="003D1EF1" w:rsidRPr="00306DF8" w:rsidRDefault="003D1EF1" w:rsidP="00404819">
            <w:pPr>
              <w:spacing w:after="0"/>
              <w:jc w:val="center"/>
              <w:rPr>
                <w:rFonts w:ascii="Arial" w:hAnsi="Arial" w:cs="Arial"/>
                <w:b/>
                <w:sz w:val="20"/>
                <w:szCs w:val="20"/>
                <w:lang w:eastAsia="es-ES"/>
              </w:rPr>
            </w:pPr>
            <w:r w:rsidRPr="00306DF8">
              <w:rPr>
                <w:rFonts w:ascii="Arial" w:hAnsi="Arial" w:cs="Arial"/>
                <w:b/>
                <w:sz w:val="20"/>
                <w:szCs w:val="20"/>
                <w:lang w:eastAsia="es-ES"/>
              </w:rPr>
              <w:t xml:space="preserve">Tasa de </w:t>
            </w:r>
          </w:p>
          <w:p w:rsidR="003D1EF1" w:rsidRPr="00306DF8" w:rsidRDefault="003D1EF1" w:rsidP="00404819">
            <w:pPr>
              <w:spacing w:after="0"/>
              <w:jc w:val="center"/>
              <w:rPr>
                <w:rFonts w:ascii="Arial" w:hAnsi="Arial" w:cs="Arial"/>
                <w:b/>
                <w:sz w:val="20"/>
                <w:szCs w:val="20"/>
                <w:lang w:eastAsia="es-ES"/>
              </w:rPr>
            </w:pPr>
            <w:r w:rsidRPr="00306DF8">
              <w:rPr>
                <w:rFonts w:ascii="Arial" w:hAnsi="Arial" w:cs="Arial"/>
                <w:b/>
                <w:sz w:val="20"/>
                <w:szCs w:val="20"/>
                <w:lang w:eastAsia="es-ES"/>
              </w:rPr>
              <w:t xml:space="preserve">cofinanciación </w:t>
            </w:r>
          </w:p>
          <w:p w:rsidR="003D1EF1" w:rsidRPr="00306DF8" w:rsidRDefault="003D1EF1" w:rsidP="00404819">
            <w:pPr>
              <w:spacing w:after="0"/>
              <w:jc w:val="center"/>
              <w:rPr>
                <w:rFonts w:ascii="Arial" w:hAnsi="Arial" w:cs="Arial"/>
                <w:b/>
                <w:sz w:val="20"/>
                <w:szCs w:val="20"/>
                <w:lang w:eastAsia="es-ES"/>
              </w:rPr>
            </w:pPr>
            <w:r w:rsidRPr="00306DF8">
              <w:rPr>
                <w:rFonts w:ascii="Arial" w:hAnsi="Arial" w:cs="Arial"/>
                <w:b/>
                <w:sz w:val="20"/>
                <w:szCs w:val="20"/>
                <w:lang w:eastAsia="es-ES"/>
              </w:rPr>
              <w:t>(%)</w:t>
            </w:r>
          </w:p>
        </w:tc>
        <w:tc>
          <w:tcPr>
            <w:tcW w:w="1398" w:type="pct"/>
            <w:shd w:val="clear" w:color="auto" w:fill="C2D69B" w:themeFill="accent3" w:themeFillTint="99"/>
            <w:vAlign w:val="center"/>
          </w:tcPr>
          <w:p w:rsidR="003D1EF1" w:rsidRPr="004C1954" w:rsidRDefault="003D1EF1" w:rsidP="00404819">
            <w:pPr>
              <w:spacing w:after="0"/>
              <w:jc w:val="center"/>
              <w:rPr>
                <w:rFonts w:ascii="Arial" w:hAnsi="Arial" w:cs="Arial"/>
                <w:b/>
                <w:sz w:val="20"/>
                <w:szCs w:val="20"/>
                <w:lang w:eastAsia="es-ES"/>
              </w:rPr>
            </w:pPr>
            <w:r w:rsidRPr="00306DF8">
              <w:rPr>
                <w:rFonts w:ascii="Arial" w:hAnsi="Arial" w:cs="Arial"/>
                <w:b/>
                <w:sz w:val="20"/>
                <w:szCs w:val="20"/>
                <w:lang w:eastAsia="es-ES"/>
              </w:rPr>
              <w:t>Ayuda solicitada (€)</w:t>
            </w:r>
          </w:p>
        </w:tc>
      </w:tr>
      <w:tr w:rsidR="003D1EF1" w:rsidRPr="004C1954" w:rsidTr="00404819">
        <w:trPr>
          <w:trHeight w:val="661"/>
        </w:trPr>
        <w:tc>
          <w:tcPr>
            <w:tcW w:w="1288" w:type="pct"/>
            <w:vAlign w:val="center"/>
          </w:tcPr>
          <w:p w:rsidR="003D1EF1" w:rsidRPr="004C1954" w:rsidRDefault="003D1EF1" w:rsidP="00404819">
            <w:pPr>
              <w:spacing w:after="0"/>
              <w:jc w:val="center"/>
              <w:rPr>
                <w:rFonts w:ascii="Arial" w:hAnsi="Arial" w:cs="Arial"/>
                <w:sz w:val="20"/>
                <w:szCs w:val="20"/>
                <w:lang w:eastAsia="es-ES"/>
              </w:rPr>
            </w:pPr>
          </w:p>
          <w:p w:rsidR="003D1EF1" w:rsidRPr="004C1954" w:rsidRDefault="003D1EF1" w:rsidP="00404819">
            <w:pPr>
              <w:spacing w:after="0"/>
              <w:jc w:val="center"/>
              <w:rPr>
                <w:rFonts w:ascii="Arial" w:hAnsi="Arial" w:cs="Arial"/>
                <w:sz w:val="20"/>
                <w:szCs w:val="20"/>
                <w:lang w:eastAsia="es-ES"/>
              </w:rPr>
            </w:pPr>
          </w:p>
        </w:tc>
        <w:tc>
          <w:tcPr>
            <w:tcW w:w="1264" w:type="pct"/>
            <w:vAlign w:val="center"/>
          </w:tcPr>
          <w:p w:rsidR="003D1EF1" w:rsidRPr="004C1954" w:rsidRDefault="003D1EF1" w:rsidP="00404819">
            <w:pPr>
              <w:spacing w:after="0"/>
              <w:jc w:val="center"/>
              <w:rPr>
                <w:rFonts w:ascii="Arial" w:hAnsi="Arial" w:cs="Arial"/>
                <w:sz w:val="20"/>
                <w:szCs w:val="20"/>
                <w:lang w:eastAsia="es-ES"/>
              </w:rPr>
            </w:pPr>
          </w:p>
        </w:tc>
        <w:tc>
          <w:tcPr>
            <w:tcW w:w="1051" w:type="pct"/>
            <w:vAlign w:val="center"/>
          </w:tcPr>
          <w:p w:rsidR="003D1EF1" w:rsidRPr="004C1954" w:rsidRDefault="003D1EF1" w:rsidP="00404819">
            <w:pPr>
              <w:spacing w:after="0"/>
              <w:jc w:val="center"/>
              <w:rPr>
                <w:rFonts w:ascii="Arial" w:hAnsi="Arial" w:cs="Arial"/>
                <w:sz w:val="20"/>
                <w:szCs w:val="20"/>
                <w:lang w:eastAsia="es-ES"/>
              </w:rPr>
            </w:pPr>
          </w:p>
        </w:tc>
        <w:tc>
          <w:tcPr>
            <w:tcW w:w="1398" w:type="pct"/>
            <w:vAlign w:val="center"/>
          </w:tcPr>
          <w:p w:rsidR="003D1EF1" w:rsidRPr="004C1954" w:rsidRDefault="003D1EF1" w:rsidP="00404819">
            <w:pPr>
              <w:spacing w:after="0"/>
              <w:jc w:val="center"/>
              <w:rPr>
                <w:rFonts w:ascii="Arial" w:hAnsi="Arial" w:cs="Arial"/>
                <w:b/>
                <w:sz w:val="20"/>
                <w:szCs w:val="20"/>
                <w:lang w:eastAsia="es-ES"/>
              </w:rPr>
            </w:pPr>
          </w:p>
        </w:tc>
      </w:tr>
    </w:tbl>
    <w:p w:rsidR="002E7465" w:rsidRDefault="002E7465" w:rsidP="004563AD">
      <w:pPr>
        <w:spacing w:afterLines="100" w:after="240"/>
        <w:jc w:val="both"/>
        <w:rPr>
          <w:rFonts w:ascii="Arial" w:hAnsi="Arial" w:cs="Arial"/>
          <w:sz w:val="20"/>
          <w:szCs w:val="20"/>
        </w:rPr>
      </w:pPr>
    </w:p>
    <w:p w:rsidR="0005097B" w:rsidRPr="002E7465" w:rsidRDefault="0005097B" w:rsidP="004563AD">
      <w:pPr>
        <w:spacing w:afterLines="100" w:after="240"/>
        <w:jc w:val="both"/>
        <w:rPr>
          <w:rFonts w:ascii="Arial" w:hAnsi="Arial" w:cs="Arial"/>
          <w:sz w:val="20"/>
          <w:szCs w:val="20"/>
        </w:rPr>
      </w:pPr>
    </w:p>
    <w:p w:rsidR="00DE6FBB" w:rsidRPr="002E7465" w:rsidRDefault="00DE6FBB" w:rsidP="007E4D90">
      <w:pPr>
        <w:pStyle w:val="Ttulo2"/>
        <w:keepLines/>
        <w:numPr>
          <w:ilvl w:val="1"/>
          <w:numId w:val="3"/>
        </w:numPr>
      </w:pPr>
      <w:r w:rsidRPr="002E7465">
        <w:t>Planificación en el tiempo de la convocatoria del procedimiento de contratación, del tipo de procedimiento, de su proceso de adjudicación y de la ejecución de las actuaciones y su puesta en servicio</w:t>
      </w:r>
    </w:p>
    <w:p w:rsidR="00DE1A13" w:rsidRDefault="0047459E" w:rsidP="00B102C8">
      <w:pPr>
        <w:spacing w:after="240" w:line="360" w:lineRule="auto"/>
        <w:jc w:val="both"/>
        <w:rPr>
          <w:rFonts w:ascii="Arial" w:hAnsi="Arial" w:cs="Arial"/>
          <w:sz w:val="20"/>
          <w:szCs w:val="20"/>
          <w:lang w:eastAsia="es-ES"/>
        </w:rPr>
      </w:pPr>
      <w:r>
        <w:rPr>
          <w:rFonts w:ascii="Arial" w:hAnsi="Arial" w:cs="Arial"/>
          <w:sz w:val="20"/>
          <w:szCs w:val="20"/>
          <w:lang w:eastAsia="es-ES"/>
        </w:rPr>
        <w:t>La fecha de inicio de la actuación que figure en la planificación, será posterior al 1 de enero de 2014, y no podrá haber concluido antes de la fecha de resolución de la ayuda, según el artículo 7, apartado 3 de las bases. En dicha planificación se incluirá tanto la planificación de la convocatoria del procedimiento de contratación, como de la resolución del mismo y de la ejecución de las actuaciones y su puesta en servicio</w:t>
      </w:r>
      <w:r w:rsidRPr="00A97558">
        <w:rPr>
          <w:rFonts w:ascii="Arial" w:hAnsi="Arial" w:cs="Arial"/>
          <w:sz w:val="20"/>
          <w:szCs w:val="20"/>
          <w:lang w:eastAsia="es-ES"/>
        </w:rPr>
        <w:t>.</w:t>
      </w:r>
    </w:p>
    <w:p w:rsidR="00B102C8" w:rsidRPr="00B102C8" w:rsidRDefault="00B102C8" w:rsidP="00B102C8">
      <w:pPr>
        <w:spacing w:after="240" w:line="360" w:lineRule="auto"/>
        <w:jc w:val="both"/>
        <w:rPr>
          <w:rFonts w:ascii="Arial" w:hAnsi="Arial" w:cs="Arial"/>
          <w:sz w:val="20"/>
          <w:szCs w:val="20"/>
          <w:lang w:eastAsia="es-ES"/>
        </w:rPr>
      </w:pPr>
    </w:p>
    <w:p w:rsidR="00DE6FBB" w:rsidRPr="002E7465" w:rsidRDefault="00DE6FBB" w:rsidP="007E4D90">
      <w:pPr>
        <w:pStyle w:val="Ttulo2"/>
        <w:keepLines/>
        <w:numPr>
          <w:ilvl w:val="1"/>
          <w:numId w:val="3"/>
        </w:numPr>
      </w:pPr>
      <w:r w:rsidRPr="002E7465">
        <w:t>INDICADORES DE PRODUCTIVIDAD APLICABLES INCLUIDOS EN EL EJE DE ECONOMÍA BAJA EN CARBONO DEL POCS</w:t>
      </w:r>
    </w:p>
    <w:p w:rsidR="002E7465" w:rsidRDefault="002E7465" w:rsidP="002E7465">
      <w:pPr>
        <w:spacing w:after="240" w:line="360" w:lineRule="auto"/>
        <w:jc w:val="both"/>
        <w:rPr>
          <w:rFonts w:ascii="Arial" w:hAnsi="Arial" w:cs="Arial"/>
          <w:sz w:val="20"/>
          <w:szCs w:val="20"/>
          <w:lang w:eastAsia="es-ES"/>
        </w:rPr>
      </w:pPr>
      <w:r w:rsidRPr="002E7465">
        <w:rPr>
          <w:rFonts w:ascii="Arial" w:hAnsi="Arial" w:cs="Arial"/>
          <w:sz w:val="20"/>
          <w:szCs w:val="20"/>
          <w:lang w:eastAsia="es-ES"/>
        </w:rPr>
        <w:t>Presentación justificada de los siguientes indicadores de productividad.</w:t>
      </w:r>
    </w:p>
    <w:p w:rsidR="00B2359D" w:rsidRPr="001662BB" w:rsidRDefault="00B2359D" w:rsidP="00B2359D">
      <w:pPr>
        <w:spacing w:after="240" w:line="360" w:lineRule="auto"/>
        <w:jc w:val="both"/>
        <w:rPr>
          <w:rFonts w:ascii="Arial" w:hAnsi="Arial" w:cs="Arial"/>
          <w:sz w:val="20"/>
          <w:szCs w:val="20"/>
          <w:lang w:eastAsia="es-ES"/>
        </w:rPr>
      </w:pPr>
      <w:r w:rsidRPr="001552A1">
        <w:rPr>
          <w:rFonts w:ascii="Arial" w:hAnsi="Arial" w:cs="Arial"/>
          <w:sz w:val="20"/>
          <w:szCs w:val="20"/>
          <w:lang w:eastAsia="es-ES"/>
        </w:rPr>
        <w:t>Se aportarán los valores previstos a 31 de diciembre de 2018 y 31 de diciembre de 2023, según artículo 12 de la convocatoria de ayudas.</w:t>
      </w:r>
    </w:p>
    <w:p w:rsidR="00DE6FBB" w:rsidRPr="005118D2" w:rsidRDefault="00DE6FBB" w:rsidP="007E4D90">
      <w:pPr>
        <w:pStyle w:val="Prrafodelista"/>
        <w:numPr>
          <w:ilvl w:val="0"/>
          <w:numId w:val="4"/>
        </w:numPr>
        <w:spacing w:after="0" w:line="240" w:lineRule="auto"/>
        <w:rPr>
          <w:rFonts w:ascii="Arial" w:hAnsi="Arial" w:cs="Arial"/>
          <w:sz w:val="20"/>
          <w:szCs w:val="20"/>
        </w:rPr>
      </w:pPr>
      <w:r w:rsidRPr="005118D2">
        <w:rPr>
          <w:rFonts w:ascii="Arial" w:hAnsi="Arial" w:cs="Arial"/>
          <w:sz w:val="20"/>
          <w:szCs w:val="20"/>
        </w:rPr>
        <w:t xml:space="preserve">E001 Reducción del consumo de energía </w:t>
      </w:r>
      <w:r w:rsidR="00B2359D">
        <w:rPr>
          <w:rFonts w:ascii="Arial" w:hAnsi="Arial" w:cs="Arial"/>
          <w:sz w:val="20"/>
          <w:szCs w:val="20"/>
        </w:rPr>
        <w:t xml:space="preserve">final </w:t>
      </w:r>
      <w:r w:rsidRPr="005118D2">
        <w:rPr>
          <w:rFonts w:ascii="Arial" w:hAnsi="Arial" w:cs="Arial"/>
          <w:sz w:val="20"/>
          <w:szCs w:val="20"/>
        </w:rPr>
        <w:t>en infraestructuras públicas o empresas [ktep/año]</w:t>
      </w:r>
    </w:p>
    <w:p w:rsidR="00DE6FBB" w:rsidRPr="005118D2" w:rsidRDefault="00DE6FBB" w:rsidP="00554AE4">
      <w:pPr>
        <w:pStyle w:val="Prrafodelista"/>
        <w:spacing w:after="0" w:line="240" w:lineRule="auto"/>
        <w:rPr>
          <w:rFonts w:ascii="Arial" w:hAnsi="Arial" w:cs="Arial"/>
          <w:sz w:val="20"/>
          <w:szCs w:val="20"/>
        </w:rPr>
      </w:pPr>
    </w:p>
    <w:p w:rsidR="00DB7A23" w:rsidRPr="00B2359D" w:rsidRDefault="00DE6FBB" w:rsidP="00B2359D">
      <w:pPr>
        <w:pStyle w:val="Prrafodelista"/>
        <w:numPr>
          <w:ilvl w:val="0"/>
          <w:numId w:val="4"/>
        </w:numPr>
        <w:spacing w:after="240" w:line="240" w:lineRule="auto"/>
        <w:contextualSpacing w:val="0"/>
        <w:jc w:val="both"/>
        <w:rPr>
          <w:rFonts w:ascii="Arial" w:hAnsi="Arial" w:cs="Arial"/>
          <w:sz w:val="20"/>
          <w:szCs w:val="20"/>
          <w:lang w:eastAsia="es-ES"/>
        </w:rPr>
      </w:pPr>
      <w:r w:rsidRPr="005118D2">
        <w:rPr>
          <w:rFonts w:ascii="Arial" w:hAnsi="Arial" w:cs="Arial"/>
          <w:sz w:val="20"/>
          <w:szCs w:val="20"/>
          <w:lang w:eastAsia="es-ES"/>
        </w:rPr>
        <w:t>C034 Reducción de emisiones de GEI [tCO2 eq/año]</w:t>
      </w:r>
    </w:p>
    <w:p w:rsidR="00B2359D" w:rsidRDefault="00B2359D" w:rsidP="00B2359D">
      <w:pPr>
        <w:spacing w:afterLines="100" w:after="240"/>
        <w:jc w:val="both"/>
        <w:rPr>
          <w:rFonts w:ascii="Arial" w:hAnsi="Arial" w:cs="Arial"/>
          <w:sz w:val="20"/>
          <w:szCs w:val="20"/>
        </w:rPr>
      </w:pPr>
      <w:r w:rsidRPr="00F96D6D">
        <w:rPr>
          <w:rFonts w:ascii="Arial" w:hAnsi="Arial" w:cs="Arial"/>
          <w:sz w:val="20"/>
          <w:szCs w:val="20"/>
        </w:rPr>
        <w:t>La siguiente tabla muestra los factores de paso de consumo de energía final (kWh) a emisiones (en kg CO2) y a energía primaria (kWh).</w:t>
      </w:r>
    </w:p>
    <w:p w:rsidR="00C53FC3" w:rsidRPr="00F96D6D" w:rsidRDefault="00C53FC3" w:rsidP="00B2359D">
      <w:pPr>
        <w:spacing w:afterLines="100" w:after="240"/>
        <w:jc w:val="both"/>
        <w:rPr>
          <w:rFonts w:ascii="Arial" w:hAnsi="Arial" w:cs="Arial"/>
          <w:sz w:val="20"/>
          <w:szCs w:val="20"/>
        </w:rPr>
      </w:pPr>
      <w:bookmarkStart w:id="0" w:name="_GoBack"/>
      <w:bookmarkEnd w:id="0"/>
    </w:p>
    <w:tbl>
      <w:tblPr>
        <w:tblW w:w="8568" w:type="dxa"/>
        <w:jc w:val="center"/>
        <w:tblInd w:w="-1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70"/>
        <w:gridCol w:w="1549"/>
        <w:gridCol w:w="1549"/>
      </w:tblGrid>
      <w:tr w:rsidR="00B2359D" w:rsidRPr="00F96D6D" w:rsidTr="008A59D3">
        <w:trPr>
          <w:trHeight w:val="442"/>
          <w:jc w:val="center"/>
        </w:trPr>
        <w:tc>
          <w:tcPr>
            <w:tcW w:w="5470" w:type="dxa"/>
            <w:shd w:val="clear" w:color="auto" w:fill="F2F2F2"/>
            <w:noWrap/>
            <w:vAlign w:val="center"/>
          </w:tcPr>
          <w:p w:rsidR="00B2359D" w:rsidRPr="00F96D6D" w:rsidRDefault="00B2359D" w:rsidP="008A59D3">
            <w:pPr>
              <w:spacing w:after="0" w:line="240" w:lineRule="auto"/>
              <w:jc w:val="center"/>
              <w:rPr>
                <w:rFonts w:ascii="Arial" w:eastAsia="Times New Roman" w:hAnsi="Arial" w:cs="Arial"/>
                <w:b/>
                <w:bCs/>
                <w:color w:val="000000"/>
                <w:sz w:val="20"/>
                <w:szCs w:val="20"/>
                <w:lang w:eastAsia="es-ES"/>
              </w:rPr>
            </w:pPr>
            <w:r w:rsidRPr="00F96D6D">
              <w:rPr>
                <w:rFonts w:ascii="Arial" w:eastAsia="Times New Roman" w:hAnsi="Arial" w:cs="Arial"/>
                <w:b/>
                <w:bCs/>
                <w:color w:val="000000"/>
                <w:sz w:val="20"/>
                <w:szCs w:val="20"/>
                <w:lang w:eastAsia="es-ES"/>
              </w:rPr>
              <w:lastRenderedPageBreak/>
              <w:t>Combustible</w:t>
            </w:r>
          </w:p>
        </w:tc>
        <w:tc>
          <w:tcPr>
            <w:tcW w:w="1549" w:type="dxa"/>
            <w:shd w:val="clear" w:color="auto" w:fill="F2F2F2"/>
            <w:vAlign w:val="center"/>
          </w:tcPr>
          <w:p w:rsidR="00B2359D" w:rsidRPr="00F96D6D" w:rsidRDefault="00B2359D" w:rsidP="008A59D3">
            <w:pPr>
              <w:spacing w:after="0" w:line="240" w:lineRule="auto"/>
              <w:jc w:val="center"/>
              <w:rPr>
                <w:rFonts w:ascii="Arial" w:eastAsia="Times New Roman" w:hAnsi="Arial" w:cs="Arial"/>
                <w:b/>
                <w:bCs/>
                <w:color w:val="000000"/>
                <w:sz w:val="20"/>
                <w:szCs w:val="20"/>
                <w:lang w:val="en-US" w:eastAsia="es-ES"/>
              </w:rPr>
            </w:pPr>
            <w:r w:rsidRPr="00F96D6D">
              <w:rPr>
                <w:rFonts w:ascii="Arial" w:eastAsia="Times New Roman" w:hAnsi="Arial" w:cs="Arial"/>
                <w:b/>
                <w:bCs/>
                <w:color w:val="000000"/>
                <w:sz w:val="20"/>
                <w:szCs w:val="20"/>
                <w:lang w:val="en-US" w:eastAsia="es-ES"/>
              </w:rPr>
              <w:t xml:space="preserve">kg CO2 </w:t>
            </w:r>
          </w:p>
          <w:p w:rsidR="00B2359D" w:rsidRPr="00F96D6D" w:rsidRDefault="00B2359D" w:rsidP="008A59D3">
            <w:pPr>
              <w:spacing w:after="0" w:line="240" w:lineRule="auto"/>
              <w:jc w:val="center"/>
              <w:rPr>
                <w:rFonts w:ascii="Arial" w:eastAsia="Times New Roman" w:hAnsi="Arial" w:cs="Arial"/>
                <w:b/>
                <w:bCs/>
                <w:color w:val="000000"/>
                <w:sz w:val="20"/>
                <w:szCs w:val="20"/>
                <w:lang w:val="en-US" w:eastAsia="es-ES"/>
              </w:rPr>
            </w:pPr>
            <w:r w:rsidRPr="00F96D6D">
              <w:rPr>
                <w:rFonts w:ascii="Arial" w:eastAsia="Times New Roman" w:hAnsi="Arial" w:cs="Arial"/>
                <w:b/>
                <w:bCs/>
                <w:color w:val="000000"/>
                <w:sz w:val="20"/>
                <w:szCs w:val="20"/>
                <w:lang w:val="en-US" w:eastAsia="es-ES"/>
              </w:rPr>
              <w:t>/ kWh E. Final</w:t>
            </w:r>
          </w:p>
        </w:tc>
        <w:tc>
          <w:tcPr>
            <w:tcW w:w="1549" w:type="dxa"/>
            <w:shd w:val="clear" w:color="auto" w:fill="F2F2F2"/>
            <w:noWrap/>
            <w:vAlign w:val="center"/>
          </w:tcPr>
          <w:p w:rsidR="00B2359D" w:rsidRPr="00F96D6D" w:rsidRDefault="00B2359D" w:rsidP="008A59D3">
            <w:pPr>
              <w:spacing w:after="0" w:line="240" w:lineRule="auto"/>
              <w:jc w:val="center"/>
              <w:rPr>
                <w:rFonts w:ascii="Arial" w:eastAsia="Times New Roman" w:hAnsi="Arial" w:cs="Arial"/>
                <w:b/>
                <w:bCs/>
                <w:color w:val="000000"/>
                <w:sz w:val="20"/>
                <w:szCs w:val="20"/>
                <w:lang w:eastAsia="es-ES"/>
              </w:rPr>
            </w:pPr>
            <w:r w:rsidRPr="00F96D6D">
              <w:rPr>
                <w:rFonts w:ascii="Arial" w:eastAsia="Times New Roman" w:hAnsi="Arial" w:cs="Arial"/>
                <w:b/>
                <w:bCs/>
                <w:color w:val="000000"/>
                <w:sz w:val="20"/>
                <w:szCs w:val="20"/>
                <w:lang w:eastAsia="es-ES"/>
              </w:rPr>
              <w:t>kWh E. Primaria / kWh E. Final</w:t>
            </w:r>
          </w:p>
        </w:tc>
      </w:tr>
      <w:tr w:rsidR="00B2359D" w:rsidRPr="00F96D6D" w:rsidTr="008A59D3">
        <w:trPr>
          <w:trHeight w:val="224"/>
          <w:jc w:val="center"/>
        </w:trPr>
        <w:tc>
          <w:tcPr>
            <w:tcW w:w="5470" w:type="dxa"/>
            <w:shd w:val="clear" w:color="auto" w:fill="auto"/>
            <w:noWrap/>
            <w:vAlign w:val="bottom"/>
            <w:hideMark/>
          </w:tcPr>
          <w:p w:rsidR="00B2359D" w:rsidRPr="00F96D6D" w:rsidRDefault="00B2359D" w:rsidP="008A59D3">
            <w:pPr>
              <w:spacing w:after="0" w:line="240" w:lineRule="auto"/>
              <w:rPr>
                <w:rFonts w:ascii="Arial" w:eastAsia="Times New Roman" w:hAnsi="Arial" w:cs="Arial"/>
                <w:b/>
                <w:color w:val="000000"/>
                <w:sz w:val="20"/>
                <w:szCs w:val="20"/>
                <w:lang w:eastAsia="es-ES"/>
              </w:rPr>
            </w:pPr>
            <w:r w:rsidRPr="00F96D6D">
              <w:rPr>
                <w:rFonts w:ascii="Arial" w:eastAsia="Times New Roman" w:hAnsi="Arial" w:cs="Arial"/>
                <w:b/>
                <w:color w:val="000000"/>
                <w:sz w:val="20"/>
                <w:szCs w:val="20"/>
                <w:lang w:eastAsia="es-ES"/>
              </w:rPr>
              <w:t>Electricidad</w:t>
            </w:r>
          </w:p>
        </w:tc>
        <w:tc>
          <w:tcPr>
            <w:tcW w:w="1549" w:type="dxa"/>
            <w:vAlign w:val="bottom"/>
          </w:tcPr>
          <w:p w:rsidR="00B2359D" w:rsidRPr="00F96D6D" w:rsidRDefault="00B2359D" w:rsidP="008A59D3">
            <w:pPr>
              <w:spacing w:after="0" w:line="240" w:lineRule="auto"/>
              <w:jc w:val="center"/>
              <w:rPr>
                <w:rFonts w:ascii="Arial" w:eastAsia="Times New Roman" w:hAnsi="Arial" w:cs="Arial"/>
                <w:color w:val="000000"/>
                <w:sz w:val="20"/>
                <w:szCs w:val="20"/>
                <w:lang w:eastAsia="es-ES"/>
              </w:rPr>
            </w:pPr>
            <w:r w:rsidRPr="00F96D6D">
              <w:rPr>
                <w:rFonts w:ascii="Arial" w:eastAsia="Times New Roman" w:hAnsi="Arial" w:cs="Arial"/>
                <w:color w:val="000000"/>
                <w:sz w:val="20"/>
                <w:szCs w:val="20"/>
                <w:lang w:eastAsia="es-ES"/>
              </w:rPr>
              <w:t>0,521</w:t>
            </w:r>
          </w:p>
        </w:tc>
        <w:tc>
          <w:tcPr>
            <w:tcW w:w="1549" w:type="dxa"/>
            <w:shd w:val="clear" w:color="auto" w:fill="auto"/>
            <w:noWrap/>
            <w:vAlign w:val="bottom"/>
          </w:tcPr>
          <w:p w:rsidR="00B2359D" w:rsidRPr="00F96D6D" w:rsidRDefault="00B2359D" w:rsidP="008A59D3">
            <w:pPr>
              <w:spacing w:after="0" w:line="240" w:lineRule="auto"/>
              <w:jc w:val="center"/>
              <w:rPr>
                <w:rFonts w:ascii="Arial" w:eastAsia="Times New Roman" w:hAnsi="Arial" w:cs="Arial"/>
                <w:color w:val="000000"/>
                <w:sz w:val="20"/>
                <w:szCs w:val="20"/>
                <w:lang w:eastAsia="es-ES"/>
              </w:rPr>
            </w:pPr>
            <w:r w:rsidRPr="00F96D6D">
              <w:rPr>
                <w:rFonts w:ascii="Arial" w:eastAsia="Times New Roman" w:hAnsi="Arial" w:cs="Arial"/>
                <w:color w:val="000000"/>
                <w:sz w:val="20"/>
                <w:szCs w:val="20"/>
                <w:lang w:eastAsia="es-ES"/>
              </w:rPr>
              <w:t>2,135</w:t>
            </w:r>
          </w:p>
        </w:tc>
      </w:tr>
    </w:tbl>
    <w:p w:rsidR="00B2359D" w:rsidRDefault="00B2359D" w:rsidP="00B2359D">
      <w:pPr>
        <w:spacing w:afterLines="100" w:after="240"/>
        <w:jc w:val="both"/>
        <w:rPr>
          <w:rFonts w:ascii="Arial" w:hAnsi="Arial" w:cs="Arial"/>
          <w:sz w:val="20"/>
          <w:szCs w:val="20"/>
        </w:rPr>
      </w:pPr>
    </w:p>
    <w:p w:rsidR="00A91C89" w:rsidRPr="00B2359D" w:rsidRDefault="00A91C89" w:rsidP="00A91C89">
      <w:pPr>
        <w:spacing w:afterLines="100" w:after="240"/>
        <w:jc w:val="both"/>
        <w:rPr>
          <w:rFonts w:ascii="Arial" w:hAnsi="Arial" w:cs="Arial"/>
          <w:sz w:val="20"/>
          <w:szCs w:val="20"/>
        </w:rPr>
      </w:pPr>
    </w:p>
    <w:p w:rsidR="00B2359D" w:rsidRPr="00B2359D" w:rsidRDefault="00B2359D" w:rsidP="00A91C89">
      <w:pPr>
        <w:spacing w:afterLines="100" w:after="240"/>
        <w:jc w:val="both"/>
        <w:rPr>
          <w:rFonts w:ascii="Arial" w:hAnsi="Arial" w:cs="Arial"/>
          <w:sz w:val="20"/>
          <w:szCs w:val="20"/>
        </w:rPr>
      </w:pPr>
    </w:p>
    <w:p w:rsidR="00A91C89" w:rsidRPr="00B2359D" w:rsidRDefault="00A91C89" w:rsidP="00A91C89">
      <w:pPr>
        <w:spacing w:afterLines="100" w:after="240"/>
        <w:jc w:val="both"/>
        <w:rPr>
          <w:rFonts w:ascii="Arial" w:hAnsi="Arial" w:cs="Arial"/>
          <w:sz w:val="20"/>
          <w:szCs w:val="20"/>
        </w:rPr>
      </w:pPr>
    </w:p>
    <w:p w:rsidR="00A91C89" w:rsidRPr="00B2359D" w:rsidRDefault="00A91C89" w:rsidP="00A91C89">
      <w:pPr>
        <w:spacing w:afterLines="100" w:after="240"/>
        <w:jc w:val="both"/>
        <w:rPr>
          <w:rFonts w:ascii="Arial" w:hAnsi="Arial" w:cs="Arial"/>
          <w:sz w:val="20"/>
          <w:szCs w:val="20"/>
        </w:rPr>
      </w:pPr>
    </w:p>
    <w:p w:rsidR="00A91C89" w:rsidRPr="00B2359D" w:rsidRDefault="00A91C89" w:rsidP="00A91C89">
      <w:pPr>
        <w:autoSpaceDE w:val="0"/>
        <w:autoSpaceDN w:val="0"/>
        <w:adjustRightInd w:val="0"/>
        <w:spacing w:after="0" w:line="240" w:lineRule="auto"/>
        <w:ind w:left="3969"/>
        <w:jc w:val="center"/>
        <w:rPr>
          <w:rFonts w:ascii="Arial" w:hAnsi="Arial" w:cs="Arial"/>
          <w:b/>
          <w:bCs/>
        </w:rPr>
      </w:pPr>
      <w:r w:rsidRPr="00B2359D">
        <w:rPr>
          <w:rFonts w:ascii="Arial" w:hAnsi="Arial" w:cs="Arial"/>
          <w:b/>
          <w:bCs/>
        </w:rPr>
        <w:t xml:space="preserve">En  </w:t>
      </w:r>
      <w:r w:rsidR="00BA525D" w:rsidRPr="00B2359D">
        <w:rPr>
          <w:rFonts w:ascii="Arial" w:hAnsi="Arial" w:cs="Arial"/>
          <w:b/>
          <w:bCs/>
        </w:rPr>
        <w:t>xxxxxx,  a xx  de  xxxxx de 201x</w:t>
      </w:r>
    </w:p>
    <w:p w:rsidR="00A91C89" w:rsidRPr="00B2359D" w:rsidRDefault="00A91C89" w:rsidP="00A91C89">
      <w:pPr>
        <w:spacing w:afterLines="100" w:after="240"/>
        <w:ind w:left="3969"/>
        <w:jc w:val="center"/>
        <w:rPr>
          <w:rFonts w:ascii="Arial" w:hAnsi="Arial" w:cs="Arial"/>
          <w:b/>
          <w:bCs/>
        </w:rPr>
      </w:pPr>
    </w:p>
    <w:p w:rsidR="00A91C89" w:rsidRPr="00B2359D" w:rsidRDefault="00A91C89" w:rsidP="00A91C89">
      <w:pPr>
        <w:spacing w:afterLines="100" w:after="240"/>
        <w:ind w:left="3969"/>
        <w:jc w:val="center"/>
        <w:rPr>
          <w:rFonts w:ascii="Arial" w:hAnsi="Arial" w:cs="Arial"/>
          <w:sz w:val="20"/>
          <w:szCs w:val="20"/>
        </w:rPr>
      </w:pPr>
      <w:r w:rsidRPr="00B2359D">
        <w:rPr>
          <w:rFonts w:ascii="Arial" w:hAnsi="Arial" w:cs="Arial"/>
          <w:b/>
          <w:bCs/>
        </w:rPr>
        <w:t>Fdo.: xxxxxxxxxxxxxx</w:t>
      </w:r>
    </w:p>
    <w:p w:rsidR="00FD05E3" w:rsidRPr="00B2359D" w:rsidRDefault="00FD05E3" w:rsidP="00DB7A23">
      <w:pPr>
        <w:spacing w:afterLines="100" w:after="240"/>
        <w:rPr>
          <w:rFonts w:ascii="Arial" w:eastAsia="Times New Roman" w:hAnsi="Arial" w:cs="Arial"/>
          <w:b/>
          <w:bCs/>
          <w:kern w:val="32"/>
          <w:u w:val="single"/>
          <w:lang w:eastAsia="es-ES"/>
        </w:rPr>
      </w:pPr>
    </w:p>
    <w:sectPr w:rsidR="00FD05E3" w:rsidRPr="00B2359D" w:rsidSect="00B56C99">
      <w:footerReference w:type="default" r:id="rId9"/>
      <w:pgSz w:w="11906" w:h="16838"/>
      <w:pgMar w:top="1417" w:right="1416"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9D3" w:rsidRDefault="008A59D3" w:rsidP="00CF7937">
      <w:pPr>
        <w:spacing w:after="0" w:line="240" w:lineRule="auto"/>
      </w:pPr>
      <w:r>
        <w:separator/>
      </w:r>
    </w:p>
  </w:endnote>
  <w:endnote w:type="continuationSeparator" w:id="0">
    <w:p w:rsidR="008A59D3" w:rsidRDefault="008A59D3" w:rsidP="00CF7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JCIDE+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9D3" w:rsidRPr="00B2359D" w:rsidRDefault="008A59D3" w:rsidP="008A59D3">
    <w:pPr>
      <w:spacing w:before="240"/>
      <w:rPr>
        <w:rFonts w:ascii="Arial" w:hAnsi="Arial" w:cs="Arial"/>
        <w:sz w:val="18"/>
        <w:szCs w:val="18"/>
      </w:rPr>
    </w:pPr>
    <w:r w:rsidRPr="001662BB">
      <w:rPr>
        <w:rFonts w:ascii="Arial" w:hAnsi="Arial" w:cs="Arial"/>
        <w:sz w:val="18"/>
        <w:szCs w:val="18"/>
      </w:rPr>
      <w:t xml:space="preserve">Medida </w:t>
    </w:r>
    <w:r>
      <w:rPr>
        <w:rFonts w:ascii="Arial" w:hAnsi="Arial" w:cs="Arial"/>
        <w:sz w:val="18"/>
        <w:szCs w:val="18"/>
      </w:rPr>
      <w:t>6</w:t>
    </w:r>
    <w:r w:rsidRPr="001662BB">
      <w:rPr>
        <w:rFonts w:ascii="Arial" w:hAnsi="Arial" w:cs="Arial"/>
        <w:sz w:val="18"/>
        <w:szCs w:val="18"/>
      </w:rPr>
      <w:t xml:space="preserve">: </w:t>
    </w:r>
    <w:r w:rsidRPr="00B2359D">
      <w:rPr>
        <w:rFonts w:ascii="Arial" w:hAnsi="Arial" w:cs="Arial"/>
        <w:sz w:val="18"/>
        <w:szCs w:val="18"/>
      </w:rPr>
      <w:t xml:space="preserve">Renovación de las instalaciones de alumbrado, iluminación y señalización exterior </w:t>
    </w:r>
    <w:r w:rsidRPr="001662BB">
      <w:rPr>
        <w:rFonts w:ascii="Arial" w:hAnsi="Arial" w:cs="Arial"/>
        <w:sz w:val="18"/>
        <w:szCs w:val="18"/>
      </w:rPr>
      <w:ptab w:relativeTo="margin" w:alignment="right" w:leader="none"/>
    </w:r>
    <w:r w:rsidRPr="001662BB">
      <w:rPr>
        <w:rFonts w:ascii="Arial" w:hAnsi="Arial" w:cs="Arial"/>
        <w:sz w:val="18"/>
        <w:szCs w:val="18"/>
      </w:rPr>
      <w:t xml:space="preserve">Página </w:t>
    </w:r>
    <w:r w:rsidRPr="001662BB">
      <w:rPr>
        <w:rFonts w:ascii="Arial" w:eastAsiaTheme="minorEastAsia" w:hAnsi="Arial" w:cs="Arial"/>
        <w:sz w:val="18"/>
        <w:szCs w:val="18"/>
      </w:rPr>
      <w:fldChar w:fldCharType="begin"/>
    </w:r>
    <w:r w:rsidRPr="001662BB">
      <w:rPr>
        <w:rFonts w:ascii="Arial" w:hAnsi="Arial" w:cs="Arial"/>
        <w:sz w:val="18"/>
        <w:szCs w:val="18"/>
      </w:rPr>
      <w:instrText>PAGE   \* MERGEFORMAT</w:instrText>
    </w:r>
    <w:r w:rsidRPr="001662BB">
      <w:rPr>
        <w:rFonts w:ascii="Arial" w:eastAsiaTheme="minorEastAsia" w:hAnsi="Arial" w:cs="Arial"/>
        <w:sz w:val="18"/>
        <w:szCs w:val="18"/>
      </w:rPr>
      <w:fldChar w:fldCharType="separate"/>
    </w:r>
    <w:r w:rsidR="00C53FC3">
      <w:rPr>
        <w:rFonts w:ascii="Arial" w:hAnsi="Arial" w:cs="Arial"/>
        <w:noProof/>
        <w:sz w:val="18"/>
        <w:szCs w:val="18"/>
      </w:rPr>
      <w:t>13</w:t>
    </w:r>
    <w:r w:rsidRPr="001662BB">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9D3" w:rsidRDefault="008A59D3" w:rsidP="00CF7937">
      <w:pPr>
        <w:spacing w:after="0" w:line="240" w:lineRule="auto"/>
      </w:pPr>
      <w:r>
        <w:separator/>
      </w:r>
    </w:p>
  </w:footnote>
  <w:footnote w:type="continuationSeparator" w:id="0">
    <w:p w:rsidR="008A59D3" w:rsidRDefault="008A59D3" w:rsidP="00CF79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6414D"/>
    <w:multiLevelType w:val="multilevel"/>
    <w:tmpl w:val="21AE6372"/>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
    <w:nsid w:val="270E0D20"/>
    <w:multiLevelType w:val="hybridMultilevel"/>
    <w:tmpl w:val="7C0A167C"/>
    <w:lvl w:ilvl="0" w:tplc="538A3524">
      <w:start w:val="1"/>
      <w:numFmt w:val="decimal"/>
      <w:lvlText w:val="%1)"/>
      <w:lvlJc w:val="left"/>
      <w:pPr>
        <w:ind w:left="76" w:hanging="360"/>
      </w:pPr>
      <w:rPr>
        <w:rFonts w:hint="default"/>
      </w:rPr>
    </w:lvl>
    <w:lvl w:ilvl="1" w:tplc="0C0A0001">
      <w:start w:val="1"/>
      <w:numFmt w:val="bullet"/>
      <w:lvlText w:val=""/>
      <w:lvlJc w:val="left"/>
      <w:pPr>
        <w:ind w:left="796" w:hanging="360"/>
      </w:pPr>
      <w:rPr>
        <w:rFonts w:ascii="Symbol" w:hAnsi="Symbol" w:hint="default"/>
      </w:rPr>
    </w:lvl>
    <w:lvl w:ilvl="2" w:tplc="0C0A0001">
      <w:start w:val="1"/>
      <w:numFmt w:val="bullet"/>
      <w:lvlText w:val=""/>
      <w:lvlJc w:val="left"/>
      <w:pPr>
        <w:ind w:left="1516" w:hanging="180"/>
      </w:pPr>
      <w:rPr>
        <w:rFonts w:ascii="Symbol" w:hAnsi="Symbol" w:hint="default"/>
      </w:rPr>
    </w:lvl>
    <w:lvl w:ilvl="3" w:tplc="0C0A000F">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2">
    <w:nsid w:val="3755690E"/>
    <w:multiLevelType w:val="hybridMultilevel"/>
    <w:tmpl w:val="73D42EDC"/>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A8536CA"/>
    <w:multiLevelType w:val="hybridMultilevel"/>
    <w:tmpl w:val="598249F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01B5CEC"/>
    <w:multiLevelType w:val="hybridMultilevel"/>
    <w:tmpl w:val="259E635E"/>
    <w:lvl w:ilvl="0" w:tplc="8E2A5938">
      <w:start w:val="1"/>
      <w:numFmt w:val="decimal"/>
      <w:lvlText w:val="%1."/>
      <w:lvlJc w:val="left"/>
      <w:pPr>
        <w:tabs>
          <w:tab w:val="num" w:pos="720"/>
        </w:tabs>
        <w:ind w:left="720" w:hanging="360"/>
      </w:pPr>
    </w:lvl>
    <w:lvl w:ilvl="1" w:tplc="242ABE80">
      <w:start w:val="1"/>
      <w:numFmt w:val="decimal"/>
      <w:lvlText w:val="%2."/>
      <w:lvlJc w:val="left"/>
      <w:pPr>
        <w:tabs>
          <w:tab w:val="num" w:pos="1440"/>
        </w:tabs>
        <w:ind w:left="1440" w:hanging="360"/>
      </w:pPr>
    </w:lvl>
    <w:lvl w:ilvl="2" w:tplc="E130B2C0" w:tentative="1">
      <w:start w:val="1"/>
      <w:numFmt w:val="decimal"/>
      <w:lvlText w:val="%3."/>
      <w:lvlJc w:val="left"/>
      <w:pPr>
        <w:tabs>
          <w:tab w:val="num" w:pos="2160"/>
        </w:tabs>
        <w:ind w:left="2160" w:hanging="360"/>
      </w:pPr>
    </w:lvl>
    <w:lvl w:ilvl="3" w:tplc="FE849696" w:tentative="1">
      <w:start w:val="1"/>
      <w:numFmt w:val="decimal"/>
      <w:lvlText w:val="%4."/>
      <w:lvlJc w:val="left"/>
      <w:pPr>
        <w:tabs>
          <w:tab w:val="num" w:pos="2880"/>
        </w:tabs>
        <w:ind w:left="2880" w:hanging="360"/>
      </w:pPr>
    </w:lvl>
    <w:lvl w:ilvl="4" w:tplc="632C0968" w:tentative="1">
      <w:start w:val="1"/>
      <w:numFmt w:val="decimal"/>
      <w:lvlText w:val="%5."/>
      <w:lvlJc w:val="left"/>
      <w:pPr>
        <w:tabs>
          <w:tab w:val="num" w:pos="3600"/>
        </w:tabs>
        <w:ind w:left="3600" w:hanging="360"/>
      </w:pPr>
    </w:lvl>
    <w:lvl w:ilvl="5" w:tplc="1AAA3056" w:tentative="1">
      <w:start w:val="1"/>
      <w:numFmt w:val="decimal"/>
      <w:lvlText w:val="%6."/>
      <w:lvlJc w:val="left"/>
      <w:pPr>
        <w:tabs>
          <w:tab w:val="num" w:pos="4320"/>
        </w:tabs>
        <w:ind w:left="4320" w:hanging="360"/>
      </w:pPr>
    </w:lvl>
    <w:lvl w:ilvl="6" w:tplc="DD083ED8" w:tentative="1">
      <w:start w:val="1"/>
      <w:numFmt w:val="decimal"/>
      <w:lvlText w:val="%7."/>
      <w:lvlJc w:val="left"/>
      <w:pPr>
        <w:tabs>
          <w:tab w:val="num" w:pos="5040"/>
        </w:tabs>
        <w:ind w:left="5040" w:hanging="360"/>
      </w:pPr>
    </w:lvl>
    <w:lvl w:ilvl="7" w:tplc="6DA27DA6" w:tentative="1">
      <w:start w:val="1"/>
      <w:numFmt w:val="decimal"/>
      <w:lvlText w:val="%8."/>
      <w:lvlJc w:val="left"/>
      <w:pPr>
        <w:tabs>
          <w:tab w:val="num" w:pos="5760"/>
        </w:tabs>
        <w:ind w:left="5760" w:hanging="360"/>
      </w:pPr>
    </w:lvl>
    <w:lvl w:ilvl="8" w:tplc="B8C8582C" w:tentative="1">
      <w:start w:val="1"/>
      <w:numFmt w:val="decimal"/>
      <w:lvlText w:val="%9."/>
      <w:lvlJc w:val="left"/>
      <w:pPr>
        <w:tabs>
          <w:tab w:val="num" w:pos="6480"/>
        </w:tabs>
        <w:ind w:left="6480" w:hanging="360"/>
      </w:pPr>
    </w:lvl>
  </w:abstractNum>
  <w:abstractNum w:abstractNumId="5">
    <w:nsid w:val="747042EF"/>
    <w:multiLevelType w:val="hybridMultilevel"/>
    <w:tmpl w:val="111241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81C1D46"/>
    <w:multiLevelType w:val="hybridMultilevel"/>
    <w:tmpl w:val="797C12FC"/>
    <w:lvl w:ilvl="0" w:tplc="0C0A0017">
      <w:start w:val="1"/>
      <w:numFmt w:val="lowerLetter"/>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0"/>
  </w:num>
  <w:num w:numId="7">
    <w:abstractNumId w:val="0"/>
  </w:num>
  <w:num w:numId="8">
    <w:abstractNumId w:val="5"/>
  </w:num>
  <w:num w:numId="9">
    <w:abstractNumId w:val="0"/>
  </w:num>
  <w:num w:numId="10">
    <w:abstractNumId w:val="4"/>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num>
  <w:num w:numId="15">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945"/>
    <w:rsid w:val="00002345"/>
    <w:rsid w:val="00025399"/>
    <w:rsid w:val="00036FDD"/>
    <w:rsid w:val="00047504"/>
    <w:rsid w:val="0005097B"/>
    <w:rsid w:val="00056DF9"/>
    <w:rsid w:val="00065021"/>
    <w:rsid w:val="000670C6"/>
    <w:rsid w:val="0009283B"/>
    <w:rsid w:val="000A2967"/>
    <w:rsid w:val="000B2EE2"/>
    <w:rsid w:val="000B419B"/>
    <w:rsid w:val="000B4C65"/>
    <w:rsid w:val="000C216E"/>
    <w:rsid w:val="000E7859"/>
    <w:rsid w:val="001053F1"/>
    <w:rsid w:val="001336A5"/>
    <w:rsid w:val="001375BB"/>
    <w:rsid w:val="001415D4"/>
    <w:rsid w:val="001428AE"/>
    <w:rsid w:val="0014381A"/>
    <w:rsid w:val="00145D79"/>
    <w:rsid w:val="00172173"/>
    <w:rsid w:val="00172E79"/>
    <w:rsid w:val="00173D33"/>
    <w:rsid w:val="00182919"/>
    <w:rsid w:val="001A6D7E"/>
    <w:rsid w:val="001A7FE5"/>
    <w:rsid w:val="001C192C"/>
    <w:rsid w:val="001D2ECC"/>
    <w:rsid w:val="001D542B"/>
    <w:rsid w:val="001E0F1D"/>
    <w:rsid w:val="001E49BB"/>
    <w:rsid w:val="002209B2"/>
    <w:rsid w:val="0024108F"/>
    <w:rsid w:val="002536CF"/>
    <w:rsid w:val="002559AA"/>
    <w:rsid w:val="00256D6F"/>
    <w:rsid w:val="00257C48"/>
    <w:rsid w:val="002628A3"/>
    <w:rsid w:val="0026717F"/>
    <w:rsid w:val="002752E5"/>
    <w:rsid w:val="00285F47"/>
    <w:rsid w:val="0029031E"/>
    <w:rsid w:val="002A66FA"/>
    <w:rsid w:val="002C45BC"/>
    <w:rsid w:val="002D0B8A"/>
    <w:rsid w:val="002D3659"/>
    <w:rsid w:val="002E58DC"/>
    <w:rsid w:val="002E7465"/>
    <w:rsid w:val="003030FB"/>
    <w:rsid w:val="00330D3C"/>
    <w:rsid w:val="0033448D"/>
    <w:rsid w:val="00343699"/>
    <w:rsid w:val="003468AC"/>
    <w:rsid w:val="00350D74"/>
    <w:rsid w:val="00364BAE"/>
    <w:rsid w:val="00374964"/>
    <w:rsid w:val="00380FFB"/>
    <w:rsid w:val="0038173D"/>
    <w:rsid w:val="00395693"/>
    <w:rsid w:val="003D1EF1"/>
    <w:rsid w:val="003D2EDB"/>
    <w:rsid w:val="003D45AF"/>
    <w:rsid w:val="003D4B7D"/>
    <w:rsid w:val="003D57FF"/>
    <w:rsid w:val="003E3F00"/>
    <w:rsid w:val="003E6BD6"/>
    <w:rsid w:val="003F2AFE"/>
    <w:rsid w:val="00404819"/>
    <w:rsid w:val="004139BC"/>
    <w:rsid w:val="00432F3C"/>
    <w:rsid w:val="004467BB"/>
    <w:rsid w:val="00453C7F"/>
    <w:rsid w:val="00454289"/>
    <w:rsid w:val="004563AD"/>
    <w:rsid w:val="004604D9"/>
    <w:rsid w:val="00466E13"/>
    <w:rsid w:val="0047459E"/>
    <w:rsid w:val="00484EEC"/>
    <w:rsid w:val="0049555C"/>
    <w:rsid w:val="004A10D5"/>
    <w:rsid w:val="004A1AF9"/>
    <w:rsid w:val="004A27F5"/>
    <w:rsid w:val="004A3F2E"/>
    <w:rsid w:val="004B17B5"/>
    <w:rsid w:val="004B6B52"/>
    <w:rsid w:val="004D27F3"/>
    <w:rsid w:val="004D7330"/>
    <w:rsid w:val="004E5DBA"/>
    <w:rsid w:val="005118B0"/>
    <w:rsid w:val="005118D2"/>
    <w:rsid w:val="00516632"/>
    <w:rsid w:val="00522E9F"/>
    <w:rsid w:val="00534E22"/>
    <w:rsid w:val="0055030E"/>
    <w:rsid w:val="0055098C"/>
    <w:rsid w:val="00554AE4"/>
    <w:rsid w:val="005746AA"/>
    <w:rsid w:val="00582E06"/>
    <w:rsid w:val="0058491F"/>
    <w:rsid w:val="005947C3"/>
    <w:rsid w:val="005A77B8"/>
    <w:rsid w:val="005B0C7B"/>
    <w:rsid w:val="005C3007"/>
    <w:rsid w:val="005D57EA"/>
    <w:rsid w:val="005E143F"/>
    <w:rsid w:val="005E1E52"/>
    <w:rsid w:val="00606C6B"/>
    <w:rsid w:val="006239B8"/>
    <w:rsid w:val="006348F6"/>
    <w:rsid w:val="00635734"/>
    <w:rsid w:val="0064495E"/>
    <w:rsid w:val="00646AEC"/>
    <w:rsid w:val="00647281"/>
    <w:rsid w:val="00656C35"/>
    <w:rsid w:val="00664957"/>
    <w:rsid w:val="006778B7"/>
    <w:rsid w:val="00680DD7"/>
    <w:rsid w:val="00684EA5"/>
    <w:rsid w:val="00696866"/>
    <w:rsid w:val="006A0F99"/>
    <w:rsid w:val="006A14DE"/>
    <w:rsid w:val="006C392C"/>
    <w:rsid w:val="006F014C"/>
    <w:rsid w:val="006F2916"/>
    <w:rsid w:val="006F4B2A"/>
    <w:rsid w:val="006F4D52"/>
    <w:rsid w:val="007218B4"/>
    <w:rsid w:val="00724DD5"/>
    <w:rsid w:val="00735279"/>
    <w:rsid w:val="007464E5"/>
    <w:rsid w:val="00754DF1"/>
    <w:rsid w:val="00762A9A"/>
    <w:rsid w:val="007757C6"/>
    <w:rsid w:val="00783BCB"/>
    <w:rsid w:val="0078580B"/>
    <w:rsid w:val="00787D50"/>
    <w:rsid w:val="00793212"/>
    <w:rsid w:val="007940B8"/>
    <w:rsid w:val="00794142"/>
    <w:rsid w:val="007A3C3D"/>
    <w:rsid w:val="007A6966"/>
    <w:rsid w:val="007B6768"/>
    <w:rsid w:val="007E4D90"/>
    <w:rsid w:val="007E4ED4"/>
    <w:rsid w:val="007F1BC7"/>
    <w:rsid w:val="007F2F86"/>
    <w:rsid w:val="007F4FF8"/>
    <w:rsid w:val="007F54C8"/>
    <w:rsid w:val="0080407E"/>
    <w:rsid w:val="0080450A"/>
    <w:rsid w:val="00811916"/>
    <w:rsid w:val="00812BB8"/>
    <w:rsid w:val="00815F2E"/>
    <w:rsid w:val="0081794D"/>
    <w:rsid w:val="00817969"/>
    <w:rsid w:val="00820C17"/>
    <w:rsid w:val="00846DF4"/>
    <w:rsid w:val="0086090C"/>
    <w:rsid w:val="00861032"/>
    <w:rsid w:val="00881F5B"/>
    <w:rsid w:val="0088299C"/>
    <w:rsid w:val="00892383"/>
    <w:rsid w:val="008A007D"/>
    <w:rsid w:val="008A2B88"/>
    <w:rsid w:val="008A3163"/>
    <w:rsid w:val="008A59D3"/>
    <w:rsid w:val="008C790F"/>
    <w:rsid w:val="008E2C2E"/>
    <w:rsid w:val="008E7DC2"/>
    <w:rsid w:val="008F1AA3"/>
    <w:rsid w:val="008F4575"/>
    <w:rsid w:val="008F7CCE"/>
    <w:rsid w:val="0091284E"/>
    <w:rsid w:val="00931505"/>
    <w:rsid w:val="00935CB9"/>
    <w:rsid w:val="00943E1E"/>
    <w:rsid w:val="00945593"/>
    <w:rsid w:val="00950BAB"/>
    <w:rsid w:val="00963EDC"/>
    <w:rsid w:val="009825F1"/>
    <w:rsid w:val="00984EF0"/>
    <w:rsid w:val="00986B8E"/>
    <w:rsid w:val="0099114C"/>
    <w:rsid w:val="00993060"/>
    <w:rsid w:val="00993558"/>
    <w:rsid w:val="009B099F"/>
    <w:rsid w:val="009B13A6"/>
    <w:rsid w:val="009B14BA"/>
    <w:rsid w:val="009C1C15"/>
    <w:rsid w:val="009D534F"/>
    <w:rsid w:val="009E0AC5"/>
    <w:rsid w:val="009E3B54"/>
    <w:rsid w:val="009E7546"/>
    <w:rsid w:val="009E788B"/>
    <w:rsid w:val="009F045E"/>
    <w:rsid w:val="00A11241"/>
    <w:rsid w:val="00A13126"/>
    <w:rsid w:val="00A24773"/>
    <w:rsid w:val="00A3094C"/>
    <w:rsid w:val="00A32DE4"/>
    <w:rsid w:val="00A33A8F"/>
    <w:rsid w:val="00A349D9"/>
    <w:rsid w:val="00A37131"/>
    <w:rsid w:val="00A616F3"/>
    <w:rsid w:val="00A674CE"/>
    <w:rsid w:val="00A84426"/>
    <w:rsid w:val="00A91C89"/>
    <w:rsid w:val="00A944A3"/>
    <w:rsid w:val="00AC1817"/>
    <w:rsid w:val="00AD4418"/>
    <w:rsid w:val="00AF0D5B"/>
    <w:rsid w:val="00B04115"/>
    <w:rsid w:val="00B04B0B"/>
    <w:rsid w:val="00B05B69"/>
    <w:rsid w:val="00B102C8"/>
    <w:rsid w:val="00B2359D"/>
    <w:rsid w:val="00B25DC8"/>
    <w:rsid w:val="00B316DD"/>
    <w:rsid w:val="00B366E3"/>
    <w:rsid w:val="00B44D46"/>
    <w:rsid w:val="00B50906"/>
    <w:rsid w:val="00B56C99"/>
    <w:rsid w:val="00B774CB"/>
    <w:rsid w:val="00B931ED"/>
    <w:rsid w:val="00B95C68"/>
    <w:rsid w:val="00BA3AD6"/>
    <w:rsid w:val="00BA525D"/>
    <w:rsid w:val="00BB1B32"/>
    <w:rsid w:val="00BC2931"/>
    <w:rsid w:val="00BC4E85"/>
    <w:rsid w:val="00BD1101"/>
    <w:rsid w:val="00BD4532"/>
    <w:rsid w:val="00BE4F4C"/>
    <w:rsid w:val="00BF68A8"/>
    <w:rsid w:val="00C00CC5"/>
    <w:rsid w:val="00C04300"/>
    <w:rsid w:val="00C2750E"/>
    <w:rsid w:val="00C33259"/>
    <w:rsid w:val="00C53FC3"/>
    <w:rsid w:val="00C74340"/>
    <w:rsid w:val="00C853AA"/>
    <w:rsid w:val="00C85EB5"/>
    <w:rsid w:val="00CA5A00"/>
    <w:rsid w:val="00CA6D2E"/>
    <w:rsid w:val="00CC3E48"/>
    <w:rsid w:val="00CD1E13"/>
    <w:rsid w:val="00CD4E29"/>
    <w:rsid w:val="00CD5622"/>
    <w:rsid w:val="00CE22E8"/>
    <w:rsid w:val="00CE3471"/>
    <w:rsid w:val="00CE5A2B"/>
    <w:rsid w:val="00CF7937"/>
    <w:rsid w:val="00D04558"/>
    <w:rsid w:val="00D06709"/>
    <w:rsid w:val="00D16E36"/>
    <w:rsid w:val="00D44C69"/>
    <w:rsid w:val="00D46664"/>
    <w:rsid w:val="00D504FF"/>
    <w:rsid w:val="00D5339F"/>
    <w:rsid w:val="00D55044"/>
    <w:rsid w:val="00D55C10"/>
    <w:rsid w:val="00D56DCE"/>
    <w:rsid w:val="00D710FA"/>
    <w:rsid w:val="00D77E84"/>
    <w:rsid w:val="00D801A6"/>
    <w:rsid w:val="00D87CE5"/>
    <w:rsid w:val="00DA1EAA"/>
    <w:rsid w:val="00DB1DB5"/>
    <w:rsid w:val="00DB2593"/>
    <w:rsid w:val="00DB7A23"/>
    <w:rsid w:val="00DD4A28"/>
    <w:rsid w:val="00DE1A13"/>
    <w:rsid w:val="00DE6FBB"/>
    <w:rsid w:val="00E010AB"/>
    <w:rsid w:val="00E05A28"/>
    <w:rsid w:val="00E06D86"/>
    <w:rsid w:val="00E104BF"/>
    <w:rsid w:val="00E25A51"/>
    <w:rsid w:val="00E35CC0"/>
    <w:rsid w:val="00E4275C"/>
    <w:rsid w:val="00E604B4"/>
    <w:rsid w:val="00E666D9"/>
    <w:rsid w:val="00E71093"/>
    <w:rsid w:val="00E71D92"/>
    <w:rsid w:val="00E733C8"/>
    <w:rsid w:val="00E75651"/>
    <w:rsid w:val="00E859E7"/>
    <w:rsid w:val="00E932F6"/>
    <w:rsid w:val="00E97286"/>
    <w:rsid w:val="00EA0A09"/>
    <w:rsid w:val="00EA1EDD"/>
    <w:rsid w:val="00EA52CA"/>
    <w:rsid w:val="00EB2A23"/>
    <w:rsid w:val="00EC0042"/>
    <w:rsid w:val="00ED07D6"/>
    <w:rsid w:val="00ED2C70"/>
    <w:rsid w:val="00ED56F2"/>
    <w:rsid w:val="00EF0671"/>
    <w:rsid w:val="00EF0DDE"/>
    <w:rsid w:val="00EF4593"/>
    <w:rsid w:val="00F01DF3"/>
    <w:rsid w:val="00F025AB"/>
    <w:rsid w:val="00F11D76"/>
    <w:rsid w:val="00F125B5"/>
    <w:rsid w:val="00F166CE"/>
    <w:rsid w:val="00F56DCE"/>
    <w:rsid w:val="00F57C04"/>
    <w:rsid w:val="00F65657"/>
    <w:rsid w:val="00F65A05"/>
    <w:rsid w:val="00F7058F"/>
    <w:rsid w:val="00F70833"/>
    <w:rsid w:val="00F755B6"/>
    <w:rsid w:val="00FB4CF1"/>
    <w:rsid w:val="00FC20D8"/>
    <w:rsid w:val="00FD05E3"/>
    <w:rsid w:val="00FD4539"/>
    <w:rsid w:val="00FD5315"/>
    <w:rsid w:val="00FE564B"/>
    <w:rsid w:val="00FE5945"/>
    <w:rsid w:val="00FF6A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qFormat/>
    <w:rsid w:val="00E104BF"/>
    <w:pPr>
      <w:keepNext/>
      <w:numPr>
        <w:numId w:val="1"/>
      </w:numPr>
      <w:spacing w:before="480" w:after="240" w:line="240" w:lineRule="auto"/>
      <w:outlineLvl w:val="0"/>
    </w:pPr>
    <w:rPr>
      <w:rFonts w:ascii="Arial" w:eastAsia="Times New Roman" w:hAnsi="Arial" w:cs="Arial"/>
      <w:b/>
      <w:bCs/>
      <w:kern w:val="32"/>
      <w:lang w:eastAsia="es-ES"/>
    </w:rPr>
  </w:style>
  <w:style w:type="paragraph" w:styleId="Ttulo2">
    <w:name w:val="heading 2"/>
    <w:basedOn w:val="Normal"/>
    <w:next w:val="Normal"/>
    <w:link w:val="Ttulo2Car"/>
    <w:qFormat/>
    <w:rsid w:val="004A3F2E"/>
    <w:pPr>
      <w:keepNext/>
      <w:numPr>
        <w:ilvl w:val="1"/>
        <w:numId w:val="1"/>
      </w:numPr>
      <w:spacing w:before="360" w:after="360" w:line="240" w:lineRule="auto"/>
      <w:jc w:val="both"/>
      <w:outlineLvl w:val="1"/>
    </w:pPr>
    <w:rPr>
      <w:rFonts w:ascii="Arial" w:eastAsia="Times New Roman" w:hAnsi="Arial" w:cs="Arial"/>
      <w:bCs/>
      <w:iCs/>
      <w:caps/>
      <w:lang w:eastAsia="es-ES"/>
    </w:rPr>
  </w:style>
  <w:style w:type="paragraph" w:styleId="Ttulo3">
    <w:name w:val="heading 3"/>
    <w:basedOn w:val="Normal"/>
    <w:next w:val="Normal"/>
    <w:link w:val="Ttulo3Car"/>
    <w:qFormat/>
    <w:rsid w:val="00762A9A"/>
    <w:pPr>
      <w:keepNext/>
      <w:numPr>
        <w:ilvl w:val="2"/>
        <w:numId w:val="1"/>
      </w:numPr>
      <w:spacing w:before="240" w:after="60" w:line="240" w:lineRule="auto"/>
      <w:outlineLvl w:val="2"/>
    </w:pPr>
    <w:rPr>
      <w:rFonts w:ascii="Arial" w:eastAsia="Times New Roman" w:hAnsi="Arial" w:cs="Arial"/>
      <w:b/>
      <w:bCs/>
      <w:lang w:eastAsia="es-ES"/>
    </w:rPr>
  </w:style>
  <w:style w:type="paragraph" w:styleId="Ttulo4">
    <w:name w:val="heading 4"/>
    <w:basedOn w:val="Normal"/>
    <w:next w:val="Normal"/>
    <w:link w:val="Ttulo4Car"/>
    <w:qFormat/>
    <w:rsid w:val="00FE5945"/>
    <w:pPr>
      <w:keepNext/>
      <w:numPr>
        <w:ilvl w:val="3"/>
        <w:numId w:val="1"/>
      </w:numPr>
      <w:spacing w:before="240" w:after="60" w:line="240" w:lineRule="auto"/>
      <w:outlineLvl w:val="3"/>
    </w:pPr>
    <w:rPr>
      <w:rFonts w:ascii="Times New Roman" w:eastAsia="Times New Roman" w:hAnsi="Times New Roman"/>
      <w:b/>
      <w:bCs/>
      <w:sz w:val="28"/>
      <w:szCs w:val="28"/>
      <w:lang w:eastAsia="es-ES"/>
    </w:rPr>
  </w:style>
  <w:style w:type="paragraph" w:styleId="Ttulo5">
    <w:name w:val="heading 5"/>
    <w:basedOn w:val="Normal"/>
    <w:next w:val="Normal"/>
    <w:link w:val="Ttulo5Car"/>
    <w:qFormat/>
    <w:rsid w:val="00FE5945"/>
    <w:pPr>
      <w:numPr>
        <w:ilvl w:val="4"/>
        <w:numId w:val="1"/>
      </w:numPr>
      <w:spacing w:before="240" w:after="60" w:line="240" w:lineRule="auto"/>
      <w:outlineLvl w:val="4"/>
    </w:pPr>
    <w:rPr>
      <w:rFonts w:ascii="Times New Roman" w:eastAsia="Times New Roman" w:hAnsi="Times New Roman"/>
      <w:b/>
      <w:bCs/>
      <w:i/>
      <w:iCs/>
      <w:sz w:val="26"/>
      <w:szCs w:val="26"/>
      <w:lang w:eastAsia="es-ES"/>
    </w:rPr>
  </w:style>
  <w:style w:type="paragraph" w:styleId="Ttulo6">
    <w:name w:val="heading 6"/>
    <w:basedOn w:val="Normal"/>
    <w:next w:val="Normal"/>
    <w:link w:val="Ttulo6Car"/>
    <w:qFormat/>
    <w:rsid w:val="00FE5945"/>
    <w:pPr>
      <w:numPr>
        <w:ilvl w:val="5"/>
        <w:numId w:val="1"/>
      </w:numPr>
      <w:spacing w:before="240" w:after="60" w:line="240" w:lineRule="auto"/>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E5945"/>
    <w:pPr>
      <w:numPr>
        <w:ilvl w:val="6"/>
        <w:numId w:val="1"/>
      </w:numPr>
      <w:spacing w:before="240" w:after="60" w:line="240" w:lineRule="auto"/>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E5945"/>
    <w:pPr>
      <w:numPr>
        <w:ilvl w:val="7"/>
        <w:numId w:val="1"/>
      </w:numPr>
      <w:spacing w:before="240" w:after="60" w:line="240" w:lineRule="auto"/>
      <w:outlineLvl w:val="7"/>
    </w:pPr>
    <w:rPr>
      <w:rFonts w:ascii="Times New Roman" w:eastAsia="Times New Roman" w:hAnsi="Times New Roman"/>
      <w:i/>
      <w:iCs/>
      <w:sz w:val="24"/>
      <w:szCs w:val="24"/>
      <w:lang w:eastAsia="es-ES"/>
    </w:rPr>
  </w:style>
  <w:style w:type="paragraph" w:styleId="Ttulo9">
    <w:name w:val="heading 9"/>
    <w:basedOn w:val="Normal"/>
    <w:next w:val="Normal"/>
    <w:link w:val="Ttulo9Car"/>
    <w:qFormat/>
    <w:rsid w:val="00FE5945"/>
    <w:pPr>
      <w:numPr>
        <w:ilvl w:val="8"/>
        <w:numId w:val="1"/>
      </w:numPr>
      <w:spacing w:before="240" w:after="60" w:line="240" w:lineRule="auto"/>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E104BF"/>
    <w:rPr>
      <w:rFonts w:ascii="Arial" w:eastAsia="Times New Roman" w:hAnsi="Arial" w:cs="Arial"/>
      <w:b/>
      <w:bCs/>
      <w:kern w:val="32"/>
      <w:sz w:val="22"/>
      <w:szCs w:val="22"/>
    </w:rPr>
  </w:style>
  <w:style w:type="character" w:customStyle="1" w:styleId="Ttulo2Car">
    <w:name w:val="Título 2 Car"/>
    <w:link w:val="Ttulo2"/>
    <w:rsid w:val="004A3F2E"/>
    <w:rPr>
      <w:rFonts w:ascii="Arial" w:eastAsia="Times New Roman" w:hAnsi="Arial" w:cs="Arial"/>
      <w:bCs/>
      <w:iCs/>
      <w:caps/>
      <w:sz w:val="22"/>
      <w:szCs w:val="22"/>
    </w:rPr>
  </w:style>
  <w:style w:type="character" w:customStyle="1" w:styleId="Ttulo3Car">
    <w:name w:val="Título 3 Car"/>
    <w:link w:val="Ttulo3"/>
    <w:rsid w:val="00762A9A"/>
    <w:rPr>
      <w:rFonts w:ascii="Arial" w:eastAsia="Times New Roman" w:hAnsi="Arial" w:cs="Arial"/>
      <w:b/>
      <w:bCs/>
      <w:sz w:val="22"/>
      <w:szCs w:val="22"/>
    </w:rPr>
  </w:style>
  <w:style w:type="character" w:customStyle="1" w:styleId="Ttulo4Car">
    <w:name w:val="Título 4 Car"/>
    <w:link w:val="Ttulo4"/>
    <w:rsid w:val="00FE5945"/>
    <w:rPr>
      <w:rFonts w:ascii="Times New Roman" w:eastAsia="Times New Roman" w:hAnsi="Times New Roman"/>
      <w:b/>
      <w:bCs/>
      <w:sz w:val="28"/>
      <w:szCs w:val="28"/>
    </w:rPr>
  </w:style>
  <w:style w:type="character" w:customStyle="1" w:styleId="Ttulo5Car">
    <w:name w:val="Título 5 Car"/>
    <w:link w:val="Ttulo5"/>
    <w:rsid w:val="00FE5945"/>
    <w:rPr>
      <w:rFonts w:ascii="Times New Roman" w:eastAsia="Times New Roman" w:hAnsi="Times New Roman"/>
      <w:b/>
      <w:bCs/>
      <w:i/>
      <w:iCs/>
      <w:sz w:val="26"/>
      <w:szCs w:val="26"/>
    </w:rPr>
  </w:style>
  <w:style w:type="character" w:customStyle="1" w:styleId="Ttulo6Car">
    <w:name w:val="Título 6 Car"/>
    <w:link w:val="Ttulo6"/>
    <w:rsid w:val="00FE5945"/>
    <w:rPr>
      <w:rFonts w:ascii="Times New Roman" w:eastAsia="Times New Roman" w:hAnsi="Times New Roman"/>
      <w:b/>
      <w:bCs/>
      <w:sz w:val="22"/>
      <w:szCs w:val="22"/>
    </w:rPr>
  </w:style>
  <w:style w:type="character" w:customStyle="1" w:styleId="Ttulo7Car">
    <w:name w:val="Título 7 Car"/>
    <w:link w:val="Ttulo7"/>
    <w:rsid w:val="00FE5945"/>
    <w:rPr>
      <w:rFonts w:ascii="Times New Roman" w:eastAsia="Times New Roman" w:hAnsi="Times New Roman"/>
      <w:sz w:val="24"/>
      <w:szCs w:val="24"/>
    </w:rPr>
  </w:style>
  <w:style w:type="character" w:customStyle="1" w:styleId="Ttulo8Car">
    <w:name w:val="Título 8 Car"/>
    <w:link w:val="Ttulo8"/>
    <w:rsid w:val="00FE5945"/>
    <w:rPr>
      <w:rFonts w:ascii="Times New Roman" w:eastAsia="Times New Roman" w:hAnsi="Times New Roman"/>
      <w:i/>
      <w:iCs/>
      <w:sz w:val="24"/>
      <w:szCs w:val="24"/>
    </w:rPr>
  </w:style>
  <w:style w:type="character" w:customStyle="1" w:styleId="Ttulo9Car">
    <w:name w:val="Título 9 Car"/>
    <w:link w:val="Ttulo9"/>
    <w:rsid w:val="00FE5945"/>
    <w:rPr>
      <w:rFonts w:ascii="Arial" w:eastAsia="Times New Roman" w:hAnsi="Arial" w:cs="Arial"/>
      <w:sz w:val="22"/>
      <w:szCs w:val="22"/>
    </w:rPr>
  </w:style>
  <w:style w:type="paragraph" w:styleId="Textodeglobo">
    <w:name w:val="Balloon Text"/>
    <w:basedOn w:val="Normal"/>
    <w:link w:val="TextodegloboCar"/>
    <w:uiPriority w:val="99"/>
    <w:semiHidden/>
    <w:unhideWhenUsed/>
    <w:rsid w:val="00FE5945"/>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E5945"/>
    <w:rPr>
      <w:rFonts w:ascii="Tahoma" w:hAnsi="Tahoma" w:cs="Tahoma"/>
      <w:sz w:val="16"/>
      <w:szCs w:val="16"/>
    </w:rPr>
  </w:style>
  <w:style w:type="paragraph" w:styleId="Encabezado">
    <w:name w:val="header"/>
    <w:basedOn w:val="Normal"/>
    <w:link w:val="EncabezadoCar"/>
    <w:uiPriority w:val="99"/>
    <w:unhideWhenUsed/>
    <w:rsid w:val="00CF79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F7937"/>
  </w:style>
  <w:style w:type="paragraph" w:styleId="Piedepgina">
    <w:name w:val="footer"/>
    <w:basedOn w:val="Normal"/>
    <w:link w:val="PiedepginaCar"/>
    <w:uiPriority w:val="99"/>
    <w:unhideWhenUsed/>
    <w:rsid w:val="00CF79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F7937"/>
  </w:style>
  <w:style w:type="table" w:styleId="Tablaconcuadrcula">
    <w:name w:val="Table Grid"/>
    <w:basedOn w:val="Tablanormal"/>
    <w:uiPriority w:val="59"/>
    <w:rsid w:val="00B56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173D33"/>
    <w:pPr>
      <w:ind w:left="720"/>
      <w:contextualSpacing/>
    </w:pPr>
  </w:style>
  <w:style w:type="paragraph" w:customStyle="1" w:styleId="CM4">
    <w:name w:val="CM4"/>
    <w:basedOn w:val="Normal"/>
    <w:next w:val="Normal"/>
    <w:rsid w:val="00BE4F4C"/>
    <w:pPr>
      <w:widowControl w:val="0"/>
      <w:autoSpaceDE w:val="0"/>
      <w:autoSpaceDN w:val="0"/>
      <w:adjustRightInd w:val="0"/>
      <w:spacing w:after="0" w:line="278" w:lineRule="atLeast"/>
    </w:pPr>
    <w:rPr>
      <w:rFonts w:ascii="GJCIDE+Arial,Bold" w:eastAsia="Times New Roman" w:hAnsi="GJCIDE+Arial,Bold"/>
      <w:sz w:val="24"/>
      <w:szCs w:val="24"/>
      <w:lang w:eastAsia="es-ES"/>
    </w:rPr>
  </w:style>
  <w:style w:type="character" w:styleId="Textodelmarcadordeposicin">
    <w:name w:val="Placeholder Text"/>
    <w:basedOn w:val="Fuentedeprrafopredeter"/>
    <w:uiPriority w:val="99"/>
    <w:semiHidden/>
    <w:rsid w:val="00E06D86"/>
    <w:rPr>
      <w:color w:val="808080"/>
    </w:rPr>
  </w:style>
  <w:style w:type="table" w:customStyle="1" w:styleId="Tablaconcuadrcula1">
    <w:name w:val="Tabla con cuadrícula1"/>
    <w:basedOn w:val="Tablanormal"/>
    <w:next w:val="Tablaconcuadrcula"/>
    <w:uiPriority w:val="59"/>
    <w:rsid w:val="002A66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B04B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3D1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B2359D"/>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qFormat/>
    <w:rsid w:val="00E104BF"/>
    <w:pPr>
      <w:keepNext/>
      <w:numPr>
        <w:numId w:val="1"/>
      </w:numPr>
      <w:spacing w:before="480" w:after="240" w:line="240" w:lineRule="auto"/>
      <w:outlineLvl w:val="0"/>
    </w:pPr>
    <w:rPr>
      <w:rFonts w:ascii="Arial" w:eastAsia="Times New Roman" w:hAnsi="Arial" w:cs="Arial"/>
      <w:b/>
      <w:bCs/>
      <w:kern w:val="32"/>
      <w:lang w:eastAsia="es-ES"/>
    </w:rPr>
  </w:style>
  <w:style w:type="paragraph" w:styleId="Ttulo2">
    <w:name w:val="heading 2"/>
    <w:basedOn w:val="Normal"/>
    <w:next w:val="Normal"/>
    <w:link w:val="Ttulo2Car"/>
    <w:qFormat/>
    <w:rsid w:val="004A3F2E"/>
    <w:pPr>
      <w:keepNext/>
      <w:numPr>
        <w:ilvl w:val="1"/>
        <w:numId w:val="1"/>
      </w:numPr>
      <w:spacing w:before="360" w:after="360" w:line="240" w:lineRule="auto"/>
      <w:jc w:val="both"/>
      <w:outlineLvl w:val="1"/>
    </w:pPr>
    <w:rPr>
      <w:rFonts w:ascii="Arial" w:eastAsia="Times New Roman" w:hAnsi="Arial" w:cs="Arial"/>
      <w:bCs/>
      <w:iCs/>
      <w:caps/>
      <w:lang w:eastAsia="es-ES"/>
    </w:rPr>
  </w:style>
  <w:style w:type="paragraph" w:styleId="Ttulo3">
    <w:name w:val="heading 3"/>
    <w:basedOn w:val="Normal"/>
    <w:next w:val="Normal"/>
    <w:link w:val="Ttulo3Car"/>
    <w:qFormat/>
    <w:rsid w:val="00762A9A"/>
    <w:pPr>
      <w:keepNext/>
      <w:numPr>
        <w:ilvl w:val="2"/>
        <w:numId w:val="1"/>
      </w:numPr>
      <w:spacing w:before="240" w:after="60" w:line="240" w:lineRule="auto"/>
      <w:outlineLvl w:val="2"/>
    </w:pPr>
    <w:rPr>
      <w:rFonts w:ascii="Arial" w:eastAsia="Times New Roman" w:hAnsi="Arial" w:cs="Arial"/>
      <w:b/>
      <w:bCs/>
      <w:lang w:eastAsia="es-ES"/>
    </w:rPr>
  </w:style>
  <w:style w:type="paragraph" w:styleId="Ttulo4">
    <w:name w:val="heading 4"/>
    <w:basedOn w:val="Normal"/>
    <w:next w:val="Normal"/>
    <w:link w:val="Ttulo4Car"/>
    <w:qFormat/>
    <w:rsid w:val="00FE5945"/>
    <w:pPr>
      <w:keepNext/>
      <w:numPr>
        <w:ilvl w:val="3"/>
        <w:numId w:val="1"/>
      </w:numPr>
      <w:spacing w:before="240" w:after="60" w:line="240" w:lineRule="auto"/>
      <w:outlineLvl w:val="3"/>
    </w:pPr>
    <w:rPr>
      <w:rFonts w:ascii="Times New Roman" w:eastAsia="Times New Roman" w:hAnsi="Times New Roman"/>
      <w:b/>
      <w:bCs/>
      <w:sz w:val="28"/>
      <w:szCs w:val="28"/>
      <w:lang w:eastAsia="es-ES"/>
    </w:rPr>
  </w:style>
  <w:style w:type="paragraph" w:styleId="Ttulo5">
    <w:name w:val="heading 5"/>
    <w:basedOn w:val="Normal"/>
    <w:next w:val="Normal"/>
    <w:link w:val="Ttulo5Car"/>
    <w:qFormat/>
    <w:rsid w:val="00FE5945"/>
    <w:pPr>
      <w:numPr>
        <w:ilvl w:val="4"/>
        <w:numId w:val="1"/>
      </w:numPr>
      <w:spacing w:before="240" w:after="60" w:line="240" w:lineRule="auto"/>
      <w:outlineLvl w:val="4"/>
    </w:pPr>
    <w:rPr>
      <w:rFonts w:ascii="Times New Roman" w:eastAsia="Times New Roman" w:hAnsi="Times New Roman"/>
      <w:b/>
      <w:bCs/>
      <w:i/>
      <w:iCs/>
      <w:sz w:val="26"/>
      <w:szCs w:val="26"/>
      <w:lang w:eastAsia="es-ES"/>
    </w:rPr>
  </w:style>
  <w:style w:type="paragraph" w:styleId="Ttulo6">
    <w:name w:val="heading 6"/>
    <w:basedOn w:val="Normal"/>
    <w:next w:val="Normal"/>
    <w:link w:val="Ttulo6Car"/>
    <w:qFormat/>
    <w:rsid w:val="00FE5945"/>
    <w:pPr>
      <w:numPr>
        <w:ilvl w:val="5"/>
        <w:numId w:val="1"/>
      </w:numPr>
      <w:spacing w:before="240" w:after="60" w:line="240" w:lineRule="auto"/>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E5945"/>
    <w:pPr>
      <w:numPr>
        <w:ilvl w:val="6"/>
        <w:numId w:val="1"/>
      </w:numPr>
      <w:spacing w:before="240" w:after="60" w:line="240" w:lineRule="auto"/>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E5945"/>
    <w:pPr>
      <w:numPr>
        <w:ilvl w:val="7"/>
        <w:numId w:val="1"/>
      </w:numPr>
      <w:spacing w:before="240" w:after="60" w:line="240" w:lineRule="auto"/>
      <w:outlineLvl w:val="7"/>
    </w:pPr>
    <w:rPr>
      <w:rFonts w:ascii="Times New Roman" w:eastAsia="Times New Roman" w:hAnsi="Times New Roman"/>
      <w:i/>
      <w:iCs/>
      <w:sz w:val="24"/>
      <w:szCs w:val="24"/>
      <w:lang w:eastAsia="es-ES"/>
    </w:rPr>
  </w:style>
  <w:style w:type="paragraph" w:styleId="Ttulo9">
    <w:name w:val="heading 9"/>
    <w:basedOn w:val="Normal"/>
    <w:next w:val="Normal"/>
    <w:link w:val="Ttulo9Car"/>
    <w:qFormat/>
    <w:rsid w:val="00FE5945"/>
    <w:pPr>
      <w:numPr>
        <w:ilvl w:val="8"/>
        <w:numId w:val="1"/>
      </w:numPr>
      <w:spacing w:before="240" w:after="60" w:line="240" w:lineRule="auto"/>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E104BF"/>
    <w:rPr>
      <w:rFonts w:ascii="Arial" w:eastAsia="Times New Roman" w:hAnsi="Arial" w:cs="Arial"/>
      <w:b/>
      <w:bCs/>
      <w:kern w:val="32"/>
      <w:sz w:val="22"/>
      <w:szCs w:val="22"/>
    </w:rPr>
  </w:style>
  <w:style w:type="character" w:customStyle="1" w:styleId="Ttulo2Car">
    <w:name w:val="Título 2 Car"/>
    <w:link w:val="Ttulo2"/>
    <w:rsid w:val="004A3F2E"/>
    <w:rPr>
      <w:rFonts w:ascii="Arial" w:eastAsia="Times New Roman" w:hAnsi="Arial" w:cs="Arial"/>
      <w:bCs/>
      <w:iCs/>
      <w:caps/>
      <w:sz w:val="22"/>
      <w:szCs w:val="22"/>
    </w:rPr>
  </w:style>
  <w:style w:type="character" w:customStyle="1" w:styleId="Ttulo3Car">
    <w:name w:val="Título 3 Car"/>
    <w:link w:val="Ttulo3"/>
    <w:rsid w:val="00762A9A"/>
    <w:rPr>
      <w:rFonts w:ascii="Arial" w:eastAsia="Times New Roman" w:hAnsi="Arial" w:cs="Arial"/>
      <w:b/>
      <w:bCs/>
      <w:sz w:val="22"/>
      <w:szCs w:val="22"/>
    </w:rPr>
  </w:style>
  <w:style w:type="character" w:customStyle="1" w:styleId="Ttulo4Car">
    <w:name w:val="Título 4 Car"/>
    <w:link w:val="Ttulo4"/>
    <w:rsid w:val="00FE5945"/>
    <w:rPr>
      <w:rFonts w:ascii="Times New Roman" w:eastAsia="Times New Roman" w:hAnsi="Times New Roman"/>
      <w:b/>
      <w:bCs/>
      <w:sz w:val="28"/>
      <w:szCs w:val="28"/>
    </w:rPr>
  </w:style>
  <w:style w:type="character" w:customStyle="1" w:styleId="Ttulo5Car">
    <w:name w:val="Título 5 Car"/>
    <w:link w:val="Ttulo5"/>
    <w:rsid w:val="00FE5945"/>
    <w:rPr>
      <w:rFonts w:ascii="Times New Roman" w:eastAsia="Times New Roman" w:hAnsi="Times New Roman"/>
      <w:b/>
      <w:bCs/>
      <w:i/>
      <w:iCs/>
      <w:sz w:val="26"/>
      <w:szCs w:val="26"/>
    </w:rPr>
  </w:style>
  <w:style w:type="character" w:customStyle="1" w:styleId="Ttulo6Car">
    <w:name w:val="Título 6 Car"/>
    <w:link w:val="Ttulo6"/>
    <w:rsid w:val="00FE5945"/>
    <w:rPr>
      <w:rFonts w:ascii="Times New Roman" w:eastAsia="Times New Roman" w:hAnsi="Times New Roman"/>
      <w:b/>
      <w:bCs/>
      <w:sz w:val="22"/>
      <w:szCs w:val="22"/>
    </w:rPr>
  </w:style>
  <w:style w:type="character" w:customStyle="1" w:styleId="Ttulo7Car">
    <w:name w:val="Título 7 Car"/>
    <w:link w:val="Ttulo7"/>
    <w:rsid w:val="00FE5945"/>
    <w:rPr>
      <w:rFonts w:ascii="Times New Roman" w:eastAsia="Times New Roman" w:hAnsi="Times New Roman"/>
      <w:sz w:val="24"/>
      <w:szCs w:val="24"/>
    </w:rPr>
  </w:style>
  <w:style w:type="character" w:customStyle="1" w:styleId="Ttulo8Car">
    <w:name w:val="Título 8 Car"/>
    <w:link w:val="Ttulo8"/>
    <w:rsid w:val="00FE5945"/>
    <w:rPr>
      <w:rFonts w:ascii="Times New Roman" w:eastAsia="Times New Roman" w:hAnsi="Times New Roman"/>
      <w:i/>
      <w:iCs/>
      <w:sz w:val="24"/>
      <w:szCs w:val="24"/>
    </w:rPr>
  </w:style>
  <w:style w:type="character" w:customStyle="1" w:styleId="Ttulo9Car">
    <w:name w:val="Título 9 Car"/>
    <w:link w:val="Ttulo9"/>
    <w:rsid w:val="00FE5945"/>
    <w:rPr>
      <w:rFonts w:ascii="Arial" w:eastAsia="Times New Roman" w:hAnsi="Arial" w:cs="Arial"/>
      <w:sz w:val="22"/>
      <w:szCs w:val="22"/>
    </w:rPr>
  </w:style>
  <w:style w:type="paragraph" w:styleId="Textodeglobo">
    <w:name w:val="Balloon Text"/>
    <w:basedOn w:val="Normal"/>
    <w:link w:val="TextodegloboCar"/>
    <w:uiPriority w:val="99"/>
    <w:semiHidden/>
    <w:unhideWhenUsed/>
    <w:rsid w:val="00FE5945"/>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E5945"/>
    <w:rPr>
      <w:rFonts w:ascii="Tahoma" w:hAnsi="Tahoma" w:cs="Tahoma"/>
      <w:sz w:val="16"/>
      <w:szCs w:val="16"/>
    </w:rPr>
  </w:style>
  <w:style w:type="paragraph" w:styleId="Encabezado">
    <w:name w:val="header"/>
    <w:basedOn w:val="Normal"/>
    <w:link w:val="EncabezadoCar"/>
    <w:uiPriority w:val="99"/>
    <w:unhideWhenUsed/>
    <w:rsid w:val="00CF79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F7937"/>
  </w:style>
  <w:style w:type="paragraph" w:styleId="Piedepgina">
    <w:name w:val="footer"/>
    <w:basedOn w:val="Normal"/>
    <w:link w:val="PiedepginaCar"/>
    <w:uiPriority w:val="99"/>
    <w:unhideWhenUsed/>
    <w:rsid w:val="00CF79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F7937"/>
  </w:style>
  <w:style w:type="table" w:styleId="Tablaconcuadrcula">
    <w:name w:val="Table Grid"/>
    <w:basedOn w:val="Tablanormal"/>
    <w:uiPriority w:val="59"/>
    <w:rsid w:val="00B56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173D33"/>
    <w:pPr>
      <w:ind w:left="720"/>
      <w:contextualSpacing/>
    </w:pPr>
  </w:style>
  <w:style w:type="paragraph" w:customStyle="1" w:styleId="CM4">
    <w:name w:val="CM4"/>
    <w:basedOn w:val="Normal"/>
    <w:next w:val="Normal"/>
    <w:rsid w:val="00BE4F4C"/>
    <w:pPr>
      <w:widowControl w:val="0"/>
      <w:autoSpaceDE w:val="0"/>
      <w:autoSpaceDN w:val="0"/>
      <w:adjustRightInd w:val="0"/>
      <w:spacing w:after="0" w:line="278" w:lineRule="atLeast"/>
    </w:pPr>
    <w:rPr>
      <w:rFonts w:ascii="GJCIDE+Arial,Bold" w:eastAsia="Times New Roman" w:hAnsi="GJCIDE+Arial,Bold"/>
      <w:sz w:val="24"/>
      <w:szCs w:val="24"/>
      <w:lang w:eastAsia="es-ES"/>
    </w:rPr>
  </w:style>
  <w:style w:type="character" w:styleId="Textodelmarcadordeposicin">
    <w:name w:val="Placeholder Text"/>
    <w:basedOn w:val="Fuentedeprrafopredeter"/>
    <w:uiPriority w:val="99"/>
    <w:semiHidden/>
    <w:rsid w:val="00E06D86"/>
    <w:rPr>
      <w:color w:val="808080"/>
    </w:rPr>
  </w:style>
  <w:style w:type="table" w:customStyle="1" w:styleId="Tablaconcuadrcula1">
    <w:name w:val="Tabla con cuadrícula1"/>
    <w:basedOn w:val="Tablanormal"/>
    <w:next w:val="Tablaconcuadrcula"/>
    <w:uiPriority w:val="59"/>
    <w:rsid w:val="002A66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B04B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3D1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B2359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1184">
      <w:bodyDiv w:val="1"/>
      <w:marLeft w:val="0"/>
      <w:marRight w:val="0"/>
      <w:marTop w:val="0"/>
      <w:marBottom w:val="0"/>
      <w:divBdr>
        <w:top w:val="none" w:sz="0" w:space="0" w:color="auto"/>
        <w:left w:val="none" w:sz="0" w:space="0" w:color="auto"/>
        <w:bottom w:val="none" w:sz="0" w:space="0" w:color="auto"/>
        <w:right w:val="none" w:sz="0" w:space="0" w:color="auto"/>
      </w:divBdr>
    </w:div>
    <w:div w:id="96561943">
      <w:bodyDiv w:val="1"/>
      <w:marLeft w:val="0"/>
      <w:marRight w:val="0"/>
      <w:marTop w:val="0"/>
      <w:marBottom w:val="0"/>
      <w:divBdr>
        <w:top w:val="none" w:sz="0" w:space="0" w:color="auto"/>
        <w:left w:val="none" w:sz="0" w:space="0" w:color="auto"/>
        <w:bottom w:val="none" w:sz="0" w:space="0" w:color="auto"/>
        <w:right w:val="none" w:sz="0" w:space="0" w:color="auto"/>
      </w:divBdr>
    </w:div>
    <w:div w:id="97411917">
      <w:bodyDiv w:val="1"/>
      <w:marLeft w:val="0"/>
      <w:marRight w:val="0"/>
      <w:marTop w:val="0"/>
      <w:marBottom w:val="0"/>
      <w:divBdr>
        <w:top w:val="none" w:sz="0" w:space="0" w:color="auto"/>
        <w:left w:val="none" w:sz="0" w:space="0" w:color="auto"/>
        <w:bottom w:val="none" w:sz="0" w:space="0" w:color="auto"/>
        <w:right w:val="none" w:sz="0" w:space="0" w:color="auto"/>
      </w:divBdr>
    </w:div>
    <w:div w:id="226034766">
      <w:bodyDiv w:val="1"/>
      <w:marLeft w:val="0"/>
      <w:marRight w:val="0"/>
      <w:marTop w:val="0"/>
      <w:marBottom w:val="0"/>
      <w:divBdr>
        <w:top w:val="none" w:sz="0" w:space="0" w:color="auto"/>
        <w:left w:val="none" w:sz="0" w:space="0" w:color="auto"/>
        <w:bottom w:val="none" w:sz="0" w:space="0" w:color="auto"/>
        <w:right w:val="none" w:sz="0" w:space="0" w:color="auto"/>
      </w:divBdr>
    </w:div>
    <w:div w:id="246228429">
      <w:bodyDiv w:val="1"/>
      <w:marLeft w:val="0"/>
      <w:marRight w:val="0"/>
      <w:marTop w:val="0"/>
      <w:marBottom w:val="0"/>
      <w:divBdr>
        <w:top w:val="none" w:sz="0" w:space="0" w:color="auto"/>
        <w:left w:val="none" w:sz="0" w:space="0" w:color="auto"/>
        <w:bottom w:val="none" w:sz="0" w:space="0" w:color="auto"/>
        <w:right w:val="none" w:sz="0" w:space="0" w:color="auto"/>
      </w:divBdr>
    </w:div>
    <w:div w:id="303701204">
      <w:bodyDiv w:val="1"/>
      <w:marLeft w:val="0"/>
      <w:marRight w:val="0"/>
      <w:marTop w:val="0"/>
      <w:marBottom w:val="0"/>
      <w:divBdr>
        <w:top w:val="none" w:sz="0" w:space="0" w:color="auto"/>
        <w:left w:val="none" w:sz="0" w:space="0" w:color="auto"/>
        <w:bottom w:val="none" w:sz="0" w:space="0" w:color="auto"/>
        <w:right w:val="none" w:sz="0" w:space="0" w:color="auto"/>
      </w:divBdr>
    </w:div>
    <w:div w:id="340400105">
      <w:bodyDiv w:val="1"/>
      <w:marLeft w:val="0"/>
      <w:marRight w:val="0"/>
      <w:marTop w:val="0"/>
      <w:marBottom w:val="0"/>
      <w:divBdr>
        <w:top w:val="none" w:sz="0" w:space="0" w:color="auto"/>
        <w:left w:val="none" w:sz="0" w:space="0" w:color="auto"/>
        <w:bottom w:val="none" w:sz="0" w:space="0" w:color="auto"/>
        <w:right w:val="none" w:sz="0" w:space="0" w:color="auto"/>
      </w:divBdr>
    </w:div>
    <w:div w:id="554044830">
      <w:bodyDiv w:val="1"/>
      <w:marLeft w:val="0"/>
      <w:marRight w:val="0"/>
      <w:marTop w:val="0"/>
      <w:marBottom w:val="0"/>
      <w:divBdr>
        <w:top w:val="none" w:sz="0" w:space="0" w:color="auto"/>
        <w:left w:val="none" w:sz="0" w:space="0" w:color="auto"/>
        <w:bottom w:val="none" w:sz="0" w:space="0" w:color="auto"/>
        <w:right w:val="none" w:sz="0" w:space="0" w:color="auto"/>
      </w:divBdr>
    </w:div>
    <w:div w:id="584460727">
      <w:bodyDiv w:val="1"/>
      <w:marLeft w:val="0"/>
      <w:marRight w:val="0"/>
      <w:marTop w:val="0"/>
      <w:marBottom w:val="0"/>
      <w:divBdr>
        <w:top w:val="none" w:sz="0" w:space="0" w:color="auto"/>
        <w:left w:val="none" w:sz="0" w:space="0" w:color="auto"/>
        <w:bottom w:val="none" w:sz="0" w:space="0" w:color="auto"/>
        <w:right w:val="none" w:sz="0" w:space="0" w:color="auto"/>
      </w:divBdr>
    </w:div>
    <w:div w:id="760639393">
      <w:bodyDiv w:val="1"/>
      <w:marLeft w:val="0"/>
      <w:marRight w:val="0"/>
      <w:marTop w:val="0"/>
      <w:marBottom w:val="0"/>
      <w:divBdr>
        <w:top w:val="none" w:sz="0" w:space="0" w:color="auto"/>
        <w:left w:val="none" w:sz="0" w:space="0" w:color="auto"/>
        <w:bottom w:val="none" w:sz="0" w:space="0" w:color="auto"/>
        <w:right w:val="none" w:sz="0" w:space="0" w:color="auto"/>
      </w:divBdr>
    </w:div>
    <w:div w:id="828911038">
      <w:bodyDiv w:val="1"/>
      <w:marLeft w:val="0"/>
      <w:marRight w:val="0"/>
      <w:marTop w:val="0"/>
      <w:marBottom w:val="0"/>
      <w:divBdr>
        <w:top w:val="none" w:sz="0" w:space="0" w:color="auto"/>
        <w:left w:val="none" w:sz="0" w:space="0" w:color="auto"/>
        <w:bottom w:val="none" w:sz="0" w:space="0" w:color="auto"/>
        <w:right w:val="none" w:sz="0" w:space="0" w:color="auto"/>
      </w:divBdr>
    </w:div>
    <w:div w:id="947661191">
      <w:bodyDiv w:val="1"/>
      <w:marLeft w:val="0"/>
      <w:marRight w:val="0"/>
      <w:marTop w:val="0"/>
      <w:marBottom w:val="0"/>
      <w:divBdr>
        <w:top w:val="none" w:sz="0" w:space="0" w:color="auto"/>
        <w:left w:val="none" w:sz="0" w:space="0" w:color="auto"/>
        <w:bottom w:val="none" w:sz="0" w:space="0" w:color="auto"/>
        <w:right w:val="none" w:sz="0" w:space="0" w:color="auto"/>
      </w:divBdr>
    </w:div>
    <w:div w:id="1026364644">
      <w:bodyDiv w:val="1"/>
      <w:marLeft w:val="0"/>
      <w:marRight w:val="0"/>
      <w:marTop w:val="0"/>
      <w:marBottom w:val="0"/>
      <w:divBdr>
        <w:top w:val="none" w:sz="0" w:space="0" w:color="auto"/>
        <w:left w:val="none" w:sz="0" w:space="0" w:color="auto"/>
        <w:bottom w:val="none" w:sz="0" w:space="0" w:color="auto"/>
        <w:right w:val="none" w:sz="0" w:space="0" w:color="auto"/>
      </w:divBdr>
    </w:div>
    <w:div w:id="1048189720">
      <w:bodyDiv w:val="1"/>
      <w:marLeft w:val="0"/>
      <w:marRight w:val="0"/>
      <w:marTop w:val="0"/>
      <w:marBottom w:val="0"/>
      <w:divBdr>
        <w:top w:val="none" w:sz="0" w:space="0" w:color="auto"/>
        <w:left w:val="none" w:sz="0" w:space="0" w:color="auto"/>
        <w:bottom w:val="none" w:sz="0" w:space="0" w:color="auto"/>
        <w:right w:val="none" w:sz="0" w:space="0" w:color="auto"/>
      </w:divBdr>
    </w:div>
    <w:div w:id="1103377936">
      <w:bodyDiv w:val="1"/>
      <w:marLeft w:val="0"/>
      <w:marRight w:val="0"/>
      <w:marTop w:val="0"/>
      <w:marBottom w:val="0"/>
      <w:divBdr>
        <w:top w:val="none" w:sz="0" w:space="0" w:color="auto"/>
        <w:left w:val="none" w:sz="0" w:space="0" w:color="auto"/>
        <w:bottom w:val="none" w:sz="0" w:space="0" w:color="auto"/>
        <w:right w:val="none" w:sz="0" w:space="0" w:color="auto"/>
      </w:divBdr>
    </w:div>
    <w:div w:id="1150974539">
      <w:bodyDiv w:val="1"/>
      <w:marLeft w:val="0"/>
      <w:marRight w:val="0"/>
      <w:marTop w:val="0"/>
      <w:marBottom w:val="0"/>
      <w:divBdr>
        <w:top w:val="none" w:sz="0" w:space="0" w:color="auto"/>
        <w:left w:val="none" w:sz="0" w:space="0" w:color="auto"/>
        <w:bottom w:val="none" w:sz="0" w:space="0" w:color="auto"/>
        <w:right w:val="none" w:sz="0" w:space="0" w:color="auto"/>
      </w:divBdr>
    </w:div>
    <w:div w:id="1381857782">
      <w:bodyDiv w:val="1"/>
      <w:marLeft w:val="0"/>
      <w:marRight w:val="0"/>
      <w:marTop w:val="0"/>
      <w:marBottom w:val="0"/>
      <w:divBdr>
        <w:top w:val="none" w:sz="0" w:space="0" w:color="auto"/>
        <w:left w:val="none" w:sz="0" w:space="0" w:color="auto"/>
        <w:bottom w:val="none" w:sz="0" w:space="0" w:color="auto"/>
        <w:right w:val="none" w:sz="0" w:space="0" w:color="auto"/>
      </w:divBdr>
    </w:div>
    <w:div w:id="1398939702">
      <w:bodyDiv w:val="1"/>
      <w:marLeft w:val="0"/>
      <w:marRight w:val="0"/>
      <w:marTop w:val="0"/>
      <w:marBottom w:val="0"/>
      <w:divBdr>
        <w:top w:val="none" w:sz="0" w:space="0" w:color="auto"/>
        <w:left w:val="none" w:sz="0" w:space="0" w:color="auto"/>
        <w:bottom w:val="none" w:sz="0" w:space="0" w:color="auto"/>
        <w:right w:val="none" w:sz="0" w:space="0" w:color="auto"/>
      </w:divBdr>
      <w:divsChild>
        <w:div w:id="1839540517">
          <w:marLeft w:val="1440"/>
          <w:marRight w:val="0"/>
          <w:marTop w:val="0"/>
          <w:marBottom w:val="0"/>
          <w:divBdr>
            <w:top w:val="none" w:sz="0" w:space="0" w:color="auto"/>
            <w:left w:val="none" w:sz="0" w:space="0" w:color="auto"/>
            <w:bottom w:val="none" w:sz="0" w:space="0" w:color="auto"/>
            <w:right w:val="none" w:sz="0" w:space="0" w:color="auto"/>
          </w:divBdr>
        </w:div>
        <w:div w:id="753476915">
          <w:marLeft w:val="1440"/>
          <w:marRight w:val="0"/>
          <w:marTop w:val="0"/>
          <w:marBottom w:val="0"/>
          <w:divBdr>
            <w:top w:val="none" w:sz="0" w:space="0" w:color="auto"/>
            <w:left w:val="none" w:sz="0" w:space="0" w:color="auto"/>
            <w:bottom w:val="none" w:sz="0" w:space="0" w:color="auto"/>
            <w:right w:val="none" w:sz="0" w:space="0" w:color="auto"/>
          </w:divBdr>
        </w:div>
        <w:div w:id="96029490">
          <w:marLeft w:val="1440"/>
          <w:marRight w:val="0"/>
          <w:marTop w:val="0"/>
          <w:marBottom w:val="0"/>
          <w:divBdr>
            <w:top w:val="none" w:sz="0" w:space="0" w:color="auto"/>
            <w:left w:val="none" w:sz="0" w:space="0" w:color="auto"/>
            <w:bottom w:val="none" w:sz="0" w:space="0" w:color="auto"/>
            <w:right w:val="none" w:sz="0" w:space="0" w:color="auto"/>
          </w:divBdr>
        </w:div>
      </w:divsChild>
    </w:div>
    <w:div w:id="1406992893">
      <w:bodyDiv w:val="1"/>
      <w:marLeft w:val="0"/>
      <w:marRight w:val="0"/>
      <w:marTop w:val="0"/>
      <w:marBottom w:val="0"/>
      <w:divBdr>
        <w:top w:val="none" w:sz="0" w:space="0" w:color="auto"/>
        <w:left w:val="none" w:sz="0" w:space="0" w:color="auto"/>
        <w:bottom w:val="none" w:sz="0" w:space="0" w:color="auto"/>
        <w:right w:val="none" w:sz="0" w:space="0" w:color="auto"/>
      </w:divBdr>
    </w:div>
    <w:div w:id="1426340428">
      <w:bodyDiv w:val="1"/>
      <w:marLeft w:val="0"/>
      <w:marRight w:val="0"/>
      <w:marTop w:val="0"/>
      <w:marBottom w:val="0"/>
      <w:divBdr>
        <w:top w:val="none" w:sz="0" w:space="0" w:color="auto"/>
        <w:left w:val="none" w:sz="0" w:space="0" w:color="auto"/>
        <w:bottom w:val="none" w:sz="0" w:space="0" w:color="auto"/>
        <w:right w:val="none" w:sz="0" w:space="0" w:color="auto"/>
      </w:divBdr>
    </w:div>
    <w:div w:id="1565722699">
      <w:bodyDiv w:val="1"/>
      <w:marLeft w:val="0"/>
      <w:marRight w:val="0"/>
      <w:marTop w:val="0"/>
      <w:marBottom w:val="0"/>
      <w:divBdr>
        <w:top w:val="none" w:sz="0" w:space="0" w:color="auto"/>
        <w:left w:val="none" w:sz="0" w:space="0" w:color="auto"/>
        <w:bottom w:val="none" w:sz="0" w:space="0" w:color="auto"/>
        <w:right w:val="none" w:sz="0" w:space="0" w:color="auto"/>
      </w:divBdr>
    </w:div>
    <w:div w:id="1597908237">
      <w:bodyDiv w:val="1"/>
      <w:marLeft w:val="0"/>
      <w:marRight w:val="0"/>
      <w:marTop w:val="0"/>
      <w:marBottom w:val="0"/>
      <w:divBdr>
        <w:top w:val="none" w:sz="0" w:space="0" w:color="auto"/>
        <w:left w:val="none" w:sz="0" w:space="0" w:color="auto"/>
        <w:bottom w:val="none" w:sz="0" w:space="0" w:color="auto"/>
        <w:right w:val="none" w:sz="0" w:space="0" w:color="auto"/>
      </w:divBdr>
    </w:div>
    <w:div w:id="1600722524">
      <w:bodyDiv w:val="1"/>
      <w:marLeft w:val="0"/>
      <w:marRight w:val="0"/>
      <w:marTop w:val="0"/>
      <w:marBottom w:val="0"/>
      <w:divBdr>
        <w:top w:val="none" w:sz="0" w:space="0" w:color="auto"/>
        <w:left w:val="none" w:sz="0" w:space="0" w:color="auto"/>
        <w:bottom w:val="none" w:sz="0" w:space="0" w:color="auto"/>
        <w:right w:val="none" w:sz="0" w:space="0" w:color="auto"/>
      </w:divBdr>
    </w:div>
    <w:div w:id="1761246469">
      <w:bodyDiv w:val="1"/>
      <w:marLeft w:val="0"/>
      <w:marRight w:val="0"/>
      <w:marTop w:val="0"/>
      <w:marBottom w:val="0"/>
      <w:divBdr>
        <w:top w:val="none" w:sz="0" w:space="0" w:color="auto"/>
        <w:left w:val="none" w:sz="0" w:space="0" w:color="auto"/>
        <w:bottom w:val="none" w:sz="0" w:space="0" w:color="auto"/>
        <w:right w:val="none" w:sz="0" w:space="0" w:color="auto"/>
      </w:divBdr>
    </w:div>
    <w:div w:id="1775442946">
      <w:bodyDiv w:val="1"/>
      <w:marLeft w:val="0"/>
      <w:marRight w:val="0"/>
      <w:marTop w:val="0"/>
      <w:marBottom w:val="0"/>
      <w:divBdr>
        <w:top w:val="none" w:sz="0" w:space="0" w:color="auto"/>
        <w:left w:val="none" w:sz="0" w:space="0" w:color="auto"/>
        <w:bottom w:val="none" w:sz="0" w:space="0" w:color="auto"/>
        <w:right w:val="none" w:sz="0" w:space="0" w:color="auto"/>
      </w:divBdr>
    </w:div>
    <w:div w:id="1876307509">
      <w:bodyDiv w:val="1"/>
      <w:marLeft w:val="0"/>
      <w:marRight w:val="0"/>
      <w:marTop w:val="0"/>
      <w:marBottom w:val="0"/>
      <w:divBdr>
        <w:top w:val="none" w:sz="0" w:space="0" w:color="auto"/>
        <w:left w:val="none" w:sz="0" w:space="0" w:color="auto"/>
        <w:bottom w:val="none" w:sz="0" w:space="0" w:color="auto"/>
        <w:right w:val="none" w:sz="0" w:space="0" w:color="auto"/>
      </w:divBdr>
    </w:div>
    <w:div w:id="1887524513">
      <w:bodyDiv w:val="1"/>
      <w:marLeft w:val="0"/>
      <w:marRight w:val="0"/>
      <w:marTop w:val="0"/>
      <w:marBottom w:val="0"/>
      <w:divBdr>
        <w:top w:val="none" w:sz="0" w:space="0" w:color="auto"/>
        <w:left w:val="none" w:sz="0" w:space="0" w:color="auto"/>
        <w:bottom w:val="none" w:sz="0" w:space="0" w:color="auto"/>
        <w:right w:val="none" w:sz="0" w:space="0" w:color="auto"/>
      </w:divBdr>
    </w:div>
    <w:div w:id="192040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7F070-C773-4987-ACC8-6ACBC07AA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14</Pages>
  <Words>2431</Words>
  <Characters>13373</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IDAE</Company>
  <LinksUpToDate>false</LinksUpToDate>
  <CharactersWithSpaces>15773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Sofía Galbete Martinicorena</dc:creator>
  <cp:lastModifiedBy>Diana López García</cp:lastModifiedBy>
  <cp:revision>7</cp:revision>
  <cp:lastPrinted>2016-09-12T08:50:00Z</cp:lastPrinted>
  <dcterms:created xsi:type="dcterms:W3CDTF">2017-07-12T07:30:00Z</dcterms:created>
  <dcterms:modified xsi:type="dcterms:W3CDTF">2017-07-13T11:54:00Z</dcterms:modified>
</cp:coreProperties>
</file>